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5CF3" w:rsidRPr="006D5CF3" w:rsidRDefault="006D5CF3" w:rsidP="008C28B9">
      <w:pPr>
        <w:ind w:right="57" w:firstLine="709"/>
        <w:jc w:val="center"/>
        <w:rPr>
          <w:rFonts w:ascii="Times New Roman" w:eastAsia="Calibri" w:hAnsi="Times New Roman" w:cs="Times New Roman"/>
          <w:b/>
          <w:sz w:val="28"/>
          <w:szCs w:val="28"/>
          <w:lang w:eastAsia="en-US"/>
        </w:rPr>
      </w:pPr>
      <w:r w:rsidRPr="006D5CF3">
        <w:rPr>
          <w:rFonts w:ascii="Times New Roman" w:eastAsia="Calibri" w:hAnsi="Times New Roman" w:cs="Times New Roman"/>
          <w:b/>
          <w:sz w:val="28"/>
          <w:szCs w:val="28"/>
          <w:lang w:eastAsia="en-US"/>
        </w:rPr>
        <w:t>Севастопольская региональная общественная организация</w:t>
      </w:r>
    </w:p>
    <w:p w:rsidR="006D5CF3" w:rsidRPr="006D5CF3" w:rsidRDefault="006D5CF3" w:rsidP="008C28B9">
      <w:pPr>
        <w:ind w:right="57" w:firstLine="709"/>
        <w:jc w:val="center"/>
        <w:rPr>
          <w:rFonts w:ascii="Times New Roman" w:eastAsia="Calibri" w:hAnsi="Times New Roman" w:cs="Times New Roman"/>
          <w:b/>
          <w:sz w:val="28"/>
          <w:szCs w:val="28"/>
          <w:lang w:eastAsia="en-US"/>
        </w:rPr>
      </w:pPr>
      <w:r w:rsidRPr="006D5CF3">
        <w:rPr>
          <w:rFonts w:ascii="Times New Roman" w:eastAsia="Calibri" w:hAnsi="Times New Roman" w:cs="Times New Roman"/>
          <w:b/>
          <w:sz w:val="28"/>
          <w:szCs w:val="28"/>
          <w:lang w:eastAsia="en-US"/>
        </w:rPr>
        <w:t>ЛИГА РАБОТНИКОВ СОЦИАЛЬНОЙ СФЕРЫ</w:t>
      </w:r>
    </w:p>
    <w:p w:rsidR="006D5CF3" w:rsidRPr="006D5CF3" w:rsidRDefault="006D5CF3" w:rsidP="008C28B9">
      <w:pPr>
        <w:ind w:right="57" w:firstLine="709"/>
        <w:jc w:val="center"/>
        <w:rPr>
          <w:rFonts w:ascii="Times New Roman" w:eastAsia="Calibri" w:hAnsi="Times New Roman" w:cs="Times New Roman"/>
          <w:b/>
          <w:sz w:val="28"/>
          <w:szCs w:val="28"/>
          <w:lang w:eastAsia="en-US"/>
        </w:rPr>
      </w:pPr>
    </w:p>
    <w:p w:rsidR="006D5CF3" w:rsidRPr="006D5CF3" w:rsidRDefault="006D5CF3" w:rsidP="008C28B9">
      <w:pPr>
        <w:ind w:right="57" w:firstLine="709"/>
        <w:jc w:val="center"/>
        <w:rPr>
          <w:rFonts w:ascii="Times New Roman" w:eastAsia="Calibri" w:hAnsi="Times New Roman" w:cs="Times New Roman"/>
          <w:b/>
          <w:sz w:val="28"/>
          <w:szCs w:val="28"/>
          <w:lang w:eastAsia="en-US"/>
        </w:rPr>
      </w:pPr>
    </w:p>
    <w:p w:rsidR="006D5CF3" w:rsidRPr="006D5CF3" w:rsidRDefault="006D5CF3" w:rsidP="008C28B9">
      <w:pPr>
        <w:ind w:right="57" w:firstLine="709"/>
        <w:jc w:val="center"/>
        <w:rPr>
          <w:rFonts w:ascii="Times New Roman" w:eastAsia="Calibri" w:hAnsi="Times New Roman" w:cs="Times New Roman"/>
          <w:b/>
          <w:sz w:val="28"/>
          <w:szCs w:val="28"/>
          <w:lang w:eastAsia="en-US"/>
        </w:rPr>
      </w:pPr>
    </w:p>
    <w:p w:rsidR="006D5CF3" w:rsidRPr="006D5CF3" w:rsidRDefault="006D5CF3" w:rsidP="008C28B9">
      <w:pPr>
        <w:ind w:right="57" w:firstLine="709"/>
        <w:jc w:val="center"/>
        <w:rPr>
          <w:rFonts w:ascii="Times New Roman" w:eastAsia="Calibri" w:hAnsi="Times New Roman" w:cs="Times New Roman"/>
          <w:b/>
          <w:sz w:val="28"/>
          <w:szCs w:val="28"/>
          <w:lang w:eastAsia="en-US"/>
        </w:rPr>
      </w:pPr>
    </w:p>
    <w:p w:rsidR="006D5CF3" w:rsidRPr="006D5CF3" w:rsidRDefault="006D5CF3" w:rsidP="008C28B9">
      <w:pPr>
        <w:ind w:right="57"/>
        <w:jc w:val="center"/>
        <w:rPr>
          <w:rFonts w:ascii="Times New Roman" w:eastAsia="Calibri" w:hAnsi="Times New Roman" w:cs="Times New Roman"/>
          <w:b/>
          <w:sz w:val="72"/>
          <w:szCs w:val="72"/>
          <w:lang w:eastAsia="en-US"/>
        </w:rPr>
      </w:pPr>
      <w:r w:rsidRPr="006D5CF3">
        <w:rPr>
          <w:rFonts w:ascii="Times New Roman" w:eastAsia="Calibri" w:hAnsi="Times New Roman" w:cs="Times New Roman"/>
          <w:b/>
          <w:sz w:val="72"/>
          <w:szCs w:val="72"/>
          <w:lang w:eastAsia="en-US"/>
        </w:rPr>
        <w:t>Практическое пособие</w:t>
      </w:r>
    </w:p>
    <w:p w:rsidR="006D5CF3" w:rsidRPr="006D5CF3" w:rsidRDefault="006D5CF3" w:rsidP="008C28B9">
      <w:pPr>
        <w:ind w:right="57"/>
        <w:jc w:val="center"/>
        <w:rPr>
          <w:rFonts w:ascii="Times New Roman" w:eastAsia="Calibri" w:hAnsi="Times New Roman" w:cs="Times New Roman"/>
          <w:b/>
          <w:sz w:val="40"/>
          <w:szCs w:val="40"/>
          <w:lang w:eastAsia="en-US"/>
        </w:rPr>
      </w:pPr>
    </w:p>
    <w:p w:rsidR="006D5CF3" w:rsidRPr="006D5CF3" w:rsidRDefault="006D5CF3" w:rsidP="008C28B9">
      <w:pPr>
        <w:ind w:left="567" w:right="141"/>
        <w:jc w:val="center"/>
        <w:rPr>
          <w:rFonts w:ascii="Times New Roman" w:hAnsi="Times New Roman" w:cs="Times New Roman"/>
          <w:b/>
          <w:bCs/>
          <w:sz w:val="40"/>
          <w:szCs w:val="40"/>
        </w:rPr>
      </w:pPr>
      <w:r w:rsidRPr="006D5CF3">
        <w:rPr>
          <w:rFonts w:ascii="Times New Roman" w:hAnsi="Times New Roman" w:cs="Times New Roman"/>
          <w:b/>
          <w:bCs/>
          <w:sz w:val="40"/>
          <w:szCs w:val="40"/>
        </w:rPr>
        <w:t>по организации деятельности  в сфере социального обслуживания и обеспечения доступности к бюджетному финансированию предоставляемых социальных услуг в городе Севастополе</w:t>
      </w:r>
    </w:p>
    <w:p w:rsidR="006D5CF3" w:rsidRPr="006D5CF3" w:rsidRDefault="006D5CF3" w:rsidP="008C28B9">
      <w:pPr>
        <w:ind w:right="57"/>
        <w:jc w:val="center"/>
        <w:rPr>
          <w:rFonts w:ascii="Times New Roman" w:hAnsi="Times New Roman" w:cs="Times New Roman"/>
          <w:b/>
          <w:bCs/>
          <w:sz w:val="28"/>
          <w:szCs w:val="28"/>
        </w:rPr>
      </w:pPr>
    </w:p>
    <w:p w:rsidR="006D5CF3" w:rsidRPr="006D5CF3" w:rsidRDefault="006D5CF3" w:rsidP="008C28B9">
      <w:pPr>
        <w:ind w:right="57" w:firstLine="709"/>
        <w:jc w:val="center"/>
        <w:rPr>
          <w:rFonts w:ascii="Times New Roman" w:hAnsi="Times New Roman" w:cs="Times New Roman"/>
          <w:b/>
          <w:bCs/>
          <w:sz w:val="28"/>
          <w:szCs w:val="28"/>
        </w:rPr>
      </w:pPr>
    </w:p>
    <w:p w:rsidR="006D5CF3" w:rsidRPr="006D5CF3" w:rsidRDefault="006D5CF3" w:rsidP="008C28B9">
      <w:pPr>
        <w:ind w:right="57" w:firstLine="709"/>
        <w:jc w:val="center"/>
        <w:rPr>
          <w:rFonts w:ascii="Times New Roman" w:hAnsi="Times New Roman" w:cs="Times New Roman"/>
          <w:b/>
          <w:bCs/>
          <w:sz w:val="28"/>
          <w:szCs w:val="28"/>
        </w:rPr>
      </w:pPr>
    </w:p>
    <w:p w:rsidR="006D5CF3" w:rsidRPr="006D5CF3" w:rsidRDefault="006D5CF3" w:rsidP="008C28B9">
      <w:pPr>
        <w:spacing w:after="0"/>
        <w:ind w:right="57"/>
        <w:jc w:val="center"/>
        <w:rPr>
          <w:rFonts w:ascii="Times New Roman" w:hAnsi="Times New Roman" w:cs="Times New Roman"/>
          <w:b/>
          <w:bCs/>
          <w:i/>
          <w:sz w:val="32"/>
          <w:szCs w:val="32"/>
        </w:rPr>
      </w:pPr>
      <w:r w:rsidRPr="006D5CF3">
        <w:rPr>
          <w:rFonts w:ascii="Times New Roman" w:hAnsi="Times New Roman" w:cs="Times New Roman"/>
          <w:b/>
          <w:bCs/>
          <w:i/>
          <w:sz w:val="32"/>
          <w:szCs w:val="32"/>
        </w:rPr>
        <w:t>Для юридических лиц, независимо от их организационно-правовой формы,  в т.ч. социально ориентированных некоммерческих организаций и индивидуальных предпринимателей</w:t>
      </w:r>
    </w:p>
    <w:p w:rsidR="006D5CF3" w:rsidRDefault="006D5CF3" w:rsidP="008C28B9">
      <w:pPr>
        <w:ind w:right="57" w:firstLine="709"/>
        <w:jc w:val="center"/>
        <w:rPr>
          <w:rFonts w:ascii="Times New Roman" w:hAnsi="Times New Roman" w:cs="Times New Roman"/>
          <w:b/>
          <w:bCs/>
          <w:sz w:val="28"/>
          <w:szCs w:val="28"/>
        </w:rPr>
      </w:pPr>
    </w:p>
    <w:p w:rsidR="006D5CF3" w:rsidRDefault="006D5CF3" w:rsidP="008C28B9">
      <w:pPr>
        <w:ind w:right="57" w:firstLine="709"/>
        <w:jc w:val="both"/>
        <w:rPr>
          <w:rFonts w:ascii="Times New Roman" w:hAnsi="Times New Roman" w:cs="Times New Roman"/>
          <w:b/>
          <w:bCs/>
          <w:sz w:val="28"/>
          <w:szCs w:val="28"/>
        </w:rPr>
      </w:pPr>
    </w:p>
    <w:p w:rsidR="006D5CF3" w:rsidRPr="006D5CF3" w:rsidRDefault="006D5CF3" w:rsidP="008C28B9">
      <w:pPr>
        <w:ind w:right="57" w:firstLine="709"/>
        <w:jc w:val="both"/>
        <w:rPr>
          <w:rFonts w:ascii="Times New Roman" w:hAnsi="Times New Roman" w:cs="Times New Roman"/>
          <w:b/>
          <w:bCs/>
          <w:sz w:val="28"/>
          <w:szCs w:val="28"/>
        </w:rPr>
      </w:pPr>
    </w:p>
    <w:p w:rsidR="006D5CF3" w:rsidRDefault="006D5CF3" w:rsidP="008C28B9">
      <w:pPr>
        <w:ind w:right="57"/>
        <w:jc w:val="center"/>
        <w:rPr>
          <w:rFonts w:ascii="Times New Roman" w:hAnsi="Times New Roman" w:cs="Times New Roman"/>
          <w:b/>
          <w:bCs/>
          <w:sz w:val="28"/>
          <w:szCs w:val="28"/>
        </w:rPr>
      </w:pPr>
    </w:p>
    <w:p w:rsidR="006D5CF3" w:rsidRPr="006D5CF3" w:rsidRDefault="006D5CF3" w:rsidP="008C28B9">
      <w:pPr>
        <w:ind w:right="57"/>
        <w:jc w:val="center"/>
        <w:rPr>
          <w:rFonts w:ascii="Times New Roman" w:hAnsi="Times New Roman" w:cs="Times New Roman"/>
          <w:b/>
          <w:bCs/>
          <w:sz w:val="28"/>
          <w:szCs w:val="28"/>
        </w:rPr>
      </w:pPr>
      <w:r w:rsidRPr="006D5CF3">
        <w:rPr>
          <w:rFonts w:ascii="Times New Roman" w:hAnsi="Times New Roman" w:cs="Times New Roman"/>
          <w:b/>
          <w:bCs/>
          <w:sz w:val="28"/>
          <w:szCs w:val="28"/>
        </w:rPr>
        <w:t>г. Севастополь 2020</w:t>
      </w:r>
    </w:p>
    <w:p w:rsidR="006D5CF3" w:rsidRPr="009B575E" w:rsidRDefault="006D5CF3" w:rsidP="008C28B9">
      <w:pPr>
        <w:ind w:right="57" w:firstLine="709"/>
        <w:jc w:val="both"/>
        <w:rPr>
          <w:rFonts w:ascii="Times New Roman" w:hAnsi="Times New Roman" w:cs="Times New Roman"/>
          <w:b/>
          <w:bCs/>
          <w:sz w:val="28"/>
          <w:szCs w:val="28"/>
        </w:rPr>
      </w:pPr>
      <w:r w:rsidRPr="006D5CF3">
        <w:rPr>
          <w:rFonts w:ascii="Times New Roman" w:hAnsi="Times New Roman" w:cs="Times New Roman"/>
          <w:sz w:val="28"/>
          <w:szCs w:val="28"/>
        </w:rPr>
        <w:lastRenderedPageBreak/>
        <w:t>Любая организация,</w:t>
      </w:r>
      <w:r w:rsidR="00487FF2">
        <w:rPr>
          <w:rFonts w:ascii="Times New Roman" w:hAnsi="Times New Roman" w:cs="Times New Roman"/>
          <w:sz w:val="28"/>
          <w:szCs w:val="28"/>
        </w:rPr>
        <w:t xml:space="preserve"> индивидуальный предприниматель,</w:t>
      </w:r>
      <w:r w:rsidRPr="006D5CF3">
        <w:rPr>
          <w:rFonts w:ascii="Times New Roman" w:hAnsi="Times New Roman" w:cs="Times New Roman"/>
          <w:sz w:val="28"/>
          <w:szCs w:val="28"/>
        </w:rPr>
        <w:t xml:space="preserve"> в том числе социально ориентированная НКО, </w:t>
      </w:r>
      <w:r w:rsidR="00487FF2">
        <w:rPr>
          <w:rFonts w:ascii="Times New Roman" w:hAnsi="Times New Roman" w:cs="Times New Roman"/>
          <w:sz w:val="28"/>
          <w:szCs w:val="28"/>
        </w:rPr>
        <w:t>имеют право</w:t>
      </w:r>
      <w:r w:rsidRPr="006D5CF3">
        <w:rPr>
          <w:rFonts w:ascii="Times New Roman" w:hAnsi="Times New Roman" w:cs="Times New Roman"/>
          <w:sz w:val="28"/>
          <w:szCs w:val="28"/>
        </w:rPr>
        <w:t xml:space="preserve"> получать из бюджета компенсацию за оказанные гражданам бесплатно или за частичную плату социальные услуги. Социальные услуги — естественная и обычная деятельность многих НКО, и ее можно превратить в деятельнос</w:t>
      </w:r>
      <w:r w:rsidR="003572EB">
        <w:rPr>
          <w:rFonts w:ascii="Times New Roman" w:hAnsi="Times New Roman" w:cs="Times New Roman"/>
          <w:sz w:val="28"/>
          <w:szCs w:val="28"/>
        </w:rPr>
        <w:t xml:space="preserve">ть, приносящую постоянный </w:t>
      </w:r>
      <w:r w:rsidR="003572EB" w:rsidRPr="009B575E">
        <w:rPr>
          <w:rFonts w:ascii="Times New Roman" w:hAnsi="Times New Roman" w:cs="Times New Roman"/>
          <w:sz w:val="28"/>
          <w:szCs w:val="28"/>
        </w:rPr>
        <w:t>доход, с</w:t>
      </w:r>
      <w:r w:rsidRPr="009B575E">
        <w:rPr>
          <w:rFonts w:ascii="Times New Roman" w:hAnsi="Times New Roman" w:cs="Times New Roman"/>
          <w:sz w:val="28"/>
          <w:szCs w:val="28"/>
        </w:rPr>
        <w:t>делать профессиональной</w:t>
      </w:r>
      <w:r w:rsidR="003572EB" w:rsidRPr="009B575E">
        <w:rPr>
          <w:rFonts w:ascii="Times New Roman" w:hAnsi="Times New Roman" w:cs="Times New Roman"/>
          <w:sz w:val="28"/>
          <w:szCs w:val="28"/>
        </w:rPr>
        <w:t xml:space="preserve"> и</w:t>
      </w:r>
      <w:r w:rsidRPr="009B575E">
        <w:rPr>
          <w:rFonts w:ascii="Times New Roman" w:hAnsi="Times New Roman" w:cs="Times New Roman"/>
          <w:sz w:val="28"/>
          <w:szCs w:val="28"/>
        </w:rPr>
        <w:t xml:space="preserve"> качественной</w:t>
      </w:r>
      <w:r w:rsidR="003572EB" w:rsidRPr="009B575E">
        <w:rPr>
          <w:rFonts w:ascii="Times New Roman" w:hAnsi="Times New Roman" w:cs="Times New Roman"/>
          <w:sz w:val="28"/>
          <w:szCs w:val="28"/>
        </w:rPr>
        <w:t>.</w:t>
      </w:r>
      <w:r w:rsidRPr="009B575E">
        <w:rPr>
          <w:rFonts w:ascii="Times New Roman" w:hAnsi="Times New Roman" w:cs="Times New Roman"/>
          <w:sz w:val="28"/>
          <w:szCs w:val="28"/>
        </w:rPr>
        <w:t xml:space="preserve"> НКО может стать вполне конкурентоспособной организацией на рынке социальных услуг, в котором гражданин - получатель выбирает своего поставщика. Для этого </w:t>
      </w:r>
      <w:r w:rsidR="003572EB" w:rsidRPr="009B575E">
        <w:rPr>
          <w:rFonts w:ascii="Times New Roman" w:hAnsi="Times New Roman" w:cs="Times New Roman"/>
          <w:sz w:val="28"/>
          <w:szCs w:val="28"/>
        </w:rPr>
        <w:t>организация</w:t>
      </w:r>
      <w:r w:rsidRPr="009B575E">
        <w:rPr>
          <w:rFonts w:ascii="Times New Roman" w:hAnsi="Times New Roman" w:cs="Times New Roman"/>
          <w:sz w:val="28"/>
          <w:szCs w:val="28"/>
        </w:rPr>
        <w:t xml:space="preserve"> должна </w:t>
      </w:r>
      <w:r w:rsidR="003572EB" w:rsidRPr="009B575E">
        <w:rPr>
          <w:rFonts w:ascii="Times New Roman" w:hAnsi="Times New Roman" w:cs="Times New Roman"/>
          <w:sz w:val="28"/>
          <w:szCs w:val="28"/>
        </w:rPr>
        <w:t xml:space="preserve">войти в реестр, </w:t>
      </w:r>
      <w:r w:rsidRPr="009B575E">
        <w:rPr>
          <w:rFonts w:ascii="Times New Roman" w:hAnsi="Times New Roman" w:cs="Times New Roman"/>
          <w:sz w:val="28"/>
          <w:szCs w:val="28"/>
        </w:rPr>
        <w:t xml:space="preserve">стать поставщиком социальных услуг, и предоставлять услуги надлежащего качества. В данном пособии рассмотрены конкретные действия в практической деятельности организации  при принятии </w:t>
      </w:r>
      <w:r w:rsidR="007057CE" w:rsidRPr="009B575E">
        <w:rPr>
          <w:rFonts w:ascii="Times New Roman" w:hAnsi="Times New Roman" w:cs="Times New Roman"/>
          <w:sz w:val="28"/>
          <w:szCs w:val="28"/>
        </w:rPr>
        <w:t xml:space="preserve">ею </w:t>
      </w:r>
      <w:r w:rsidRPr="009B575E">
        <w:rPr>
          <w:rFonts w:ascii="Times New Roman" w:hAnsi="Times New Roman" w:cs="Times New Roman"/>
          <w:sz w:val="28"/>
          <w:szCs w:val="28"/>
        </w:rPr>
        <w:t xml:space="preserve">решения </w:t>
      </w:r>
      <w:r w:rsidR="007057CE" w:rsidRPr="009B575E">
        <w:rPr>
          <w:rFonts w:ascii="Times New Roman" w:hAnsi="Times New Roman" w:cs="Times New Roman"/>
          <w:sz w:val="28"/>
          <w:szCs w:val="28"/>
        </w:rPr>
        <w:t>стать</w:t>
      </w:r>
      <w:r w:rsidRPr="009B575E">
        <w:rPr>
          <w:rFonts w:ascii="Times New Roman" w:hAnsi="Times New Roman" w:cs="Times New Roman"/>
          <w:sz w:val="28"/>
          <w:szCs w:val="28"/>
        </w:rPr>
        <w:t xml:space="preserve"> поставщиком социальных услуг: как войти в реестр поставщиков социальных услуг, как организовать предоставление социальных услуг и как оформить документы для получения компенсации за оказанные социальные услуги</w:t>
      </w:r>
      <w:r w:rsidR="00694549" w:rsidRPr="009B575E">
        <w:rPr>
          <w:rFonts w:ascii="Times New Roman" w:hAnsi="Times New Roman" w:cs="Times New Roman"/>
          <w:sz w:val="28"/>
          <w:szCs w:val="28"/>
        </w:rPr>
        <w:t xml:space="preserve">. Пособие составлено на основе </w:t>
      </w:r>
      <w:r w:rsidR="009D6AC8" w:rsidRPr="009B575E">
        <w:rPr>
          <w:rFonts w:ascii="Times New Roman" w:hAnsi="Times New Roman" w:cs="Times New Roman"/>
          <w:sz w:val="28"/>
          <w:szCs w:val="28"/>
        </w:rPr>
        <w:t xml:space="preserve">оказания помощи в </w:t>
      </w:r>
      <w:r w:rsidR="00694549" w:rsidRPr="009B575E">
        <w:rPr>
          <w:rFonts w:ascii="Times New Roman" w:hAnsi="Times New Roman" w:cs="Times New Roman"/>
          <w:sz w:val="28"/>
          <w:szCs w:val="28"/>
        </w:rPr>
        <w:t>практической работ</w:t>
      </w:r>
      <w:r w:rsidR="009D6AC8" w:rsidRPr="009B575E">
        <w:rPr>
          <w:rFonts w:ascii="Times New Roman" w:hAnsi="Times New Roman" w:cs="Times New Roman"/>
          <w:sz w:val="28"/>
          <w:szCs w:val="28"/>
        </w:rPr>
        <w:t>е</w:t>
      </w:r>
      <w:r w:rsidR="00694549" w:rsidRPr="009B575E">
        <w:rPr>
          <w:rFonts w:ascii="Times New Roman" w:hAnsi="Times New Roman" w:cs="Times New Roman"/>
          <w:sz w:val="28"/>
          <w:szCs w:val="28"/>
        </w:rPr>
        <w:t xml:space="preserve"> одной из </w:t>
      </w:r>
      <w:r w:rsidR="009D6AC8" w:rsidRPr="009B575E">
        <w:rPr>
          <w:rFonts w:ascii="Times New Roman" w:hAnsi="Times New Roman" w:cs="Times New Roman"/>
          <w:sz w:val="28"/>
          <w:szCs w:val="28"/>
        </w:rPr>
        <w:t xml:space="preserve">некоммерческих </w:t>
      </w:r>
      <w:r w:rsidR="00694549" w:rsidRPr="009B575E">
        <w:rPr>
          <w:rFonts w:ascii="Times New Roman" w:hAnsi="Times New Roman" w:cs="Times New Roman"/>
          <w:sz w:val="28"/>
          <w:szCs w:val="28"/>
        </w:rPr>
        <w:t>организаций города</w:t>
      </w:r>
      <w:r w:rsidR="00CB4ED8" w:rsidRPr="009B575E">
        <w:rPr>
          <w:rFonts w:ascii="Times New Roman" w:hAnsi="Times New Roman" w:cs="Times New Roman"/>
          <w:sz w:val="28"/>
          <w:szCs w:val="28"/>
        </w:rPr>
        <w:t xml:space="preserve"> Севастополя </w:t>
      </w:r>
      <w:r w:rsidR="009D6AC8" w:rsidRPr="009B575E">
        <w:rPr>
          <w:rFonts w:ascii="Times New Roman" w:hAnsi="Times New Roman" w:cs="Times New Roman"/>
          <w:sz w:val="28"/>
          <w:szCs w:val="28"/>
        </w:rPr>
        <w:t xml:space="preserve"> по предоставлению социальных услуг. </w:t>
      </w:r>
    </w:p>
    <w:p w:rsidR="003572EB" w:rsidRPr="009B575E" w:rsidRDefault="003572EB" w:rsidP="008C28B9">
      <w:pPr>
        <w:ind w:right="57" w:firstLine="709"/>
        <w:jc w:val="both"/>
        <w:rPr>
          <w:rFonts w:ascii="Times New Roman" w:hAnsi="Times New Roman" w:cs="Times New Roman"/>
          <w:b/>
          <w:bCs/>
          <w:sz w:val="28"/>
          <w:szCs w:val="28"/>
        </w:rPr>
      </w:pPr>
      <w:r w:rsidRPr="009B575E">
        <w:rPr>
          <w:rFonts w:ascii="Times New Roman" w:hAnsi="Times New Roman" w:cs="Times New Roman"/>
          <w:sz w:val="28"/>
          <w:szCs w:val="28"/>
        </w:rPr>
        <w:t>Пособие подготовила группа проекта</w:t>
      </w:r>
      <w:r w:rsidR="00F7509F">
        <w:rPr>
          <w:rFonts w:ascii="Times New Roman" w:hAnsi="Times New Roman" w:cs="Times New Roman"/>
          <w:sz w:val="28"/>
          <w:szCs w:val="28"/>
        </w:rPr>
        <w:t xml:space="preserve"> «Проблемы решаем вместе»</w:t>
      </w:r>
      <w:r w:rsidRPr="009B575E">
        <w:rPr>
          <w:rFonts w:ascii="Times New Roman" w:hAnsi="Times New Roman" w:cs="Times New Roman"/>
          <w:sz w:val="28"/>
          <w:szCs w:val="28"/>
        </w:rPr>
        <w:t xml:space="preserve"> в составе </w:t>
      </w:r>
      <w:r w:rsidR="00F7509F" w:rsidRPr="009B575E">
        <w:rPr>
          <w:rFonts w:ascii="Times New Roman" w:hAnsi="Times New Roman" w:cs="Times New Roman"/>
          <w:sz w:val="28"/>
          <w:szCs w:val="28"/>
        </w:rPr>
        <w:t xml:space="preserve">Башкиной М.В., Грицко Л. А., </w:t>
      </w:r>
      <w:r w:rsidRPr="009B575E">
        <w:rPr>
          <w:rFonts w:ascii="Times New Roman" w:hAnsi="Times New Roman" w:cs="Times New Roman"/>
          <w:sz w:val="28"/>
          <w:szCs w:val="28"/>
        </w:rPr>
        <w:t xml:space="preserve">Инюшиной И.В., </w:t>
      </w:r>
      <w:r w:rsidR="00F7509F">
        <w:rPr>
          <w:rFonts w:ascii="Times New Roman" w:hAnsi="Times New Roman" w:cs="Times New Roman"/>
          <w:sz w:val="28"/>
          <w:szCs w:val="28"/>
        </w:rPr>
        <w:t xml:space="preserve">к.э.н., доцента </w:t>
      </w:r>
      <w:r w:rsidR="00F7509F" w:rsidRPr="009B575E">
        <w:rPr>
          <w:rFonts w:ascii="Times New Roman" w:hAnsi="Times New Roman" w:cs="Times New Roman"/>
          <w:sz w:val="28"/>
          <w:szCs w:val="28"/>
        </w:rPr>
        <w:t>Лапчинской Л.М.</w:t>
      </w:r>
      <w:r w:rsidR="00F7509F">
        <w:rPr>
          <w:rFonts w:ascii="Times New Roman" w:hAnsi="Times New Roman" w:cs="Times New Roman"/>
          <w:sz w:val="28"/>
          <w:szCs w:val="28"/>
        </w:rPr>
        <w:t xml:space="preserve">, </w:t>
      </w:r>
      <w:r w:rsidR="00F7509F" w:rsidRPr="009B575E">
        <w:rPr>
          <w:rFonts w:ascii="Times New Roman" w:hAnsi="Times New Roman" w:cs="Times New Roman"/>
          <w:sz w:val="28"/>
          <w:szCs w:val="28"/>
        </w:rPr>
        <w:t xml:space="preserve">Менановой А.С., </w:t>
      </w:r>
      <w:r w:rsidRPr="009B575E">
        <w:rPr>
          <w:rFonts w:ascii="Times New Roman" w:hAnsi="Times New Roman" w:cs="Times New Roman"/>
          <w:sz w:val="28"/>
          <w:szCs w:val="28"/>
        </w:rPr>
        <w:t xml:space="preserve">Новиковой И.В.  </w:t>
      </w:r>
    </w:p>
    <w:p w:rsidR="006D5CF3" w:rsidRPr="006D5CF3" w:rsidRDefault="006D5CF3" w:rsidP="008C28B9">
      <w:pPr>
        <w:ind w:firstLineChars="214" w:firstLine="599"/>
        <w:jc w:val="both"/>
        <w:rPr>
          <w:rFonts w:ascii="Times New Roman" w:hAnsi="Times New Roman" w:cs="Times New Roman"/>
          <w:sz w:val="28"/>
          <w:szCs w:val="28"/>
        </w:rPr>
      </w:pPr>
      <w:r w:rsidRPr="009B575E">
        <w:rPr>
          <w:rFonts w:ascii="Times New Roman" w:hAnsi="Times New Roman" w:cs="Times New Roman"/>
          <w:sz w:val="28"/>
          <w:szCs w:val="28"/>
        </w:rPr>
        <w:t xml:space="preserve">Пособие подготовлено </w:t>
      </w:r>
      <w:r w:rsidR="008658A0" w:rsidRPr="009B575E">
        <w:rPr>
          <w:rFonts w:ascii="Times New Roman" w:hAnsi="Times New Roman" w:cs="Times New Roman"/>
          <w:iCs/>
          <w:sz w:val="28"/>
          <w:szCs w:val="28"/>
        </w:rPr>
        <w:t xml:space="preserve">СРОО «Лига работников социальной сферы» </w:t>
      </w:r>
      <w:r w:rsidRPr="009B575E">
        <w:rPr>
          <w:rFonts w:ascii="Times New Roman" w:hAnsi="Times New Roman" w:cs="Times New Roman"/>
          <w:sz w:val="28"/>
          <w:szCs w:val="28"/>
        </w:rPr>
        <w:t>в рамках проекта</w:t>
      </w:r>
      <w:r w:rsidRPr="009B575E">
        <w:rPr>
          <w:rFonts w:ascii="Times New Roman" w:hAnsi="Times New Roman" w:cs="Times New Roman"/>
          <w:iCs/>
          <w:sz w:val="28"/>
          <w:szCs w:val="28"/>
        </w:rPr>
        <w:t xml:space="preserve"> </w:t>
      </w:r>
      <w:r w:rsidR="008658A0" w:rsidRPr="009B575E">
        <w:rPr>
          <w:rFonts w:ascii="Times New Roman" w:hAnsi="Times New Roman" w:cs="Times New Roman"/>
          <w:iCs/>
          <w:sz w:val="28"/>
          <w:szCs w:val="28"/>
        </w:rPr>
        <w:t>«Проблемы решаем вместе»,</w:t>
      </w:r>
      <w:r w:rsidRPr="009B575E">
        <w:rPr>
          <w:rFonts w:ascii="Times New Roman" w:hAnsi="Times New Roman" w:cs="Times New Roman"/>
          <w:iCs/>
          <w:sz w:val="28"/>
          <w:szCs w:val="28"/>
        </w:rPr>
        <w:t xml:space="preserve"> Соглашени</w:t>
      </w:r>
      <w:r w:rsidR="008658A0" w:rsidRPr="009B575E">
        <w:rPr>
          <w:rFonts w:ascii="Times New Roman" w:hAnsi="Times New Roman" w:cs="Times New Roman"/>
          <w:iCs/>
          <w:sz w:val="28"/>
          <w:szCs w:val="28"/>
        </w:rPr>
        <w:t>е</w:t>
      </w:r>
      <w:r w:rsidRPr="009B575E">
        <w:rPr>
          <w:rFonts w:ascii="Times New Roman" w:hAnsi="Times New Roman" w:cs="Times New Roman"/>
          <w:iCs/>
          <w:sz w:val="28"/>
          <w:szCs w:val="28"/>
        </w:rPr>
        <w:t xml:space="preserve"> №24/05-81 от 06.05.2020г. с Департаментом общественных коммуникаций города Севастополя в рамках подпрограммы 4 «Поддержка социально ориентированных некоммерческих организаций» Государственной программы Севастополя «Развитие гражданского общества и создание условий для обеспечения общественного согласия в городе Севастополе на 2017-2022 годы».</w:t>
      </w:r>
    </w:p>
    <w:p w:rsidR="006D5CF3" w:rsidRPr="006D5CF3" w:rsidRDefault="006D5CF3" w:rsidP="008C28B9">
      <w:pPr>
        <w:ind w:firstLineChars="214" w:firstLine="599"/>
        <w:jc w:val="both"/>
        <w:rPr>
          <w:rFonts w:ascii="Times New Roman" w:hAnsi="Times New Roman" w:cs="Times New Roman"/>
          <w:sz w:val="28"/>
          <w:szCs w:val="28"/>
        </w:rPr>
      </w:pPr>
    </w:p>
    <w:p w:rsidR="006D5CF3" w:rsidRPr="006D5CF3" w:rsidRDefault="006D5CF3" w:rsidP="008C28B9">
      <w:pPr>
        <w:spacing w:after="0"/>
        <w:ind w:firstLineChars="214" w:firstLine="599"/>
        <w:jc w:val="both"/>
        <w:rPr>
          <w:rFonts w:ascii="Times New Roman" w:hAnsi="Times New Roman" w:cs="Times New Roman"/>
          <w:sz w:val="28"/>
          <w:szCs w:val="28"/>
        </w:rPr>
      </w:pPr>
    </w:p>
    <w:p w:rsidR="006D5CF3" w:rsidRPr="006D5CF3" w:rsidRDefault="006D5CF3" w:rsidP="008C28B9">
      <w:pPr>
        <w:ind w:right="57" w:firstLine="709"/>
        <w:jc w:val="center"/>
        <w:rPr>
          <w:rFonts w:ascii="Times New Roman" w:eastAsia="Calibri" w:hAnsi="Times New Roman" w:cs="Times New Roman"/>
          <w:b/>
          <w:sz w:val="28"/>
          <w:szCs w:val="28"/>
          <w:lang w:eastAsia="en-US"/>
        </w:rPr>
      </w:pPr>
    </w:p>
    <w:p w:rsidR="008658A0" w:rsidRDefault="008658A0" w:rsidP="008C28B9">
      <w:pPr>
        <w:ind w:right="57" w:firstLine="709"/>
        <w:jc w:val="center"/>
        <w:rPr>
          <w:rFonts w:ascii="Times New Roman" w:eastAsia="Calibri" w:hAnsi="Times New Roman" w:cs="Times New Roman"/>
          <w:b/>
          <w:sz w:val="28"/>
          <w:szCs w:val="28"/>
          <w:lang w:eastAsia="en-US"/>
        </w:rPr>
      </w:pPr>
    </w:p>
    <w:p w:rsidR="008658A0" w:rsidRDefault="008658A0" w:rsidP="008C28B9">
      <w:pPr>
        <w:ind w:right="57" w:firstLine="709"/>
        <w:jc w:val="center"/>
        <w:rPr>
          <w:rFonts w:ascii="Times New Roman" w:eastAsia="Calibri" w:hAnsi="Times New Roman" w:cs="Times New Roman"/>
          <w:b/>
          <w:sz w:val="28"/>
          <w:szCs w:val="28"/>
          <w:lang w:eastAsia="en-US"/>
        </w:rPr>
      </w:pPr>
    </w:p>
    <w:p w:rsidR="008658A0" w:rsidRDefault="008658A0" w:rsidP="008C28B9">
      <w:pPr>
        <w:ind w:right="57" w:firstLine="709"/>
        <w:jc w:val="center"/>
        <w:rPr>
          <w:rFonts w:ascii="Times New Roman" w:eastAsia="Calibri" w:hAnsi="Times New Roman" w:cs="Times New Roman"/>
          <w:b/>
          <w:sz w:val="28"/>
          <w:szCs w:val="28"/>
          <w:lang w:eastAsia="en-US"/>
        </w:rPr>
      </w:pPr>
    </w:p>
    <w:p w:rsidR="003C1BE5" w:rsidRDefault="003C1BE5" w:rsidP="008C28B9">
      <w:pPr>
        <w:tabs>
          <w:tab w:val="left" w:pos="8789"/>
        </w:tabs>
        <w:ind w:right="566" w:firstLine="709"/>
        <w:jc w:val="center"/>
        <w:rPr>
          <w:rFonts w:ascii="Times New Roman" w:eastAsia="Calibri" w:hAnsi="Times New Roman" w:cs="Times New Roman"/>
          <w:b/>
          <w:sz w:val="28"/>
          <w:szCs w:val="28"/>
          <w:lang w:eastAsia="en-US"/>
        </w:rPr>
      </w:pPr>
      <w:r w:rsidRPr="003C1BE5">
        <w:rPr>
          <w:rFonts w:ascii="Times New Roman" w:eastAsia="Calibri" w:hAnsi="Times New Roman" w:cs="Times New Roman"/>
          <w:b/>
          <w:sz w:val="28"/>
          <w:szCs w:val="28"/>
          <w:lang w:eastAsia="en-US"/>
        </w:rPr>
        <w:lastRenderedPageBreak/>
        <w:t>Содержание</w:t>
      </w:r>
    </w:p>
    <w:p w:rsidR="003C1BE5" w:rsidRDefault="003C1BE5" w:rsidP="008C28B9">
      <w:pPr>
        <w:tabs>
          <w:tab w:val="left" w:pos="8789"/>
        </w:tabs>
        <w:ind w:right="566" w:firstLine="426"/>
        <w:jc w:val="both"/>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eastAsia="en-US"/>
        </w:rPr>
        <w:t xml:space="preserve">Вступление </w:t>
      </w:r>
    </w:p>
    <w:p w:rsidR="008C0505" w:rsidRPr="008C0505" w:rsidRDefault="008C0505" w:rsidP="008C28B9">
      <w:pPr>
        <w:pStyle w:val="ConsPlusNormal"/>
        <w:numPr>
          <w:ilvl w:val="0"/>
          <w:numId w:val="16"/>
        </w:numPr>
        <w:tabs>
          <w:tab w:val="left" w:pos="8789"/>
        </w:tabs>
        <w:spacing w:line="276" w:lineRule="auto"/>
        <w:ind w:right="566"/>
        <w:jc w:val="both"/>
        <w:rPr>
          <w:rFonts w:ascii="Times New Roman" w:hAnsi="Times New Roman" w:cs="Times New Roman"/>
          <w:b/>
          <w:sz w:val="28"/>
          <w:szCs w:val="28"/>
        </w:rPr>
      </w:pPr>
      <w:r w:rsidRPr="008C0505">
        <w:rPr>
          <w:rFonts w:ascii="Times New Roman" w:hAnsi="Times New Roman" w:cs="Times New Roman"/>
          <w:b/>
          <w:sz w:val="28"/>
          <w:szCs w:val="28"/>
        </w:rPr>
        <w:t xml:space="preserve">Вхождение </w:t>
      </w:r>
      <w:r>
        <w:rPr>
          <w:rFonts w:ascii="Times New Roman" w:hAnsi="Times New Roman" w:cs="Times New Roman"/>
          <w:b/>
          <w:sz w:val="28"/>
          <w:szCs w:val="28"/>
        </w:rPr>
        <w:t xml:space="preserve">организаций </w:t>
      </w:r>
      <w:r w:rsidRPr="008C0505">
        <w:rPr>
          <w:rFonts w:ascii="Times New Roman" w:hAnsi="Times New Roman" w:cs="Times New Roman"/>
          <w:b/>
          <w:sz w:val="28"/>
          <w:szCs w:val="28"/>
        </w:rPr>
        <w:t>в реестр поставщиков социальных услуг</w:t>
      </w:r>
      <w:r w:rsidR="00056465">
        <w:rPr>
          <w:rFonts w:ascii="Times New Roman" w:hAnsi="Times New Roman" w:cs="Times New Roman"/>
          <w:b/>
          <w:sz w:val="28"/>
          <w:szCs w:val="28"/>
        </w:rPr>
        <w:t>.</w:t>
      </w:r>
    </w:p>
    <w:p w:rsidR="008C0505" w:rsidRPr="00E11BE6" w:rsidRDefault="008C0505" w:rsidP="008C28B9">
      <w:pPr>
        <w:pStyle w:val="ConsPlusNormal"/>
        <w:numPr>
          <w:ilvl w:val="0"/>
          <w:numId w:val="15"/>
        </w:numPr>
        <w:tabs>
          <w:tab w:val="left" w:pos="8789"/>
        </w:tabs>
        <w:spacing w:after="240" w:line="276" w:lineRule="auto"/>
        <w:ind w:right="566"/>
        <w:jc w:val="both"/>
        <w:rPr>
          <w:rFonts w:ascii="Times New Roman" w:hAnsi="Times New Roman" w:cs="Times New Roman"/>
          <w:sz w:val="28"/>
          <w:szCs w:val="28"/>
        </w:rPr>
      </w:pPr>
      <w:r w:rsidRPr="00E11BE6">
        <w:rPr>
          <w:rFonts w:ascii="Times New Roman" w:hAnsi="Times New Roman" w:cs="Times New Roman"/>
          <w:sz w:val="28"/>
          <w:szCs w:val="28"/>
        </w:rPr>
        <w:t>Осуществление деятельности организаци</w:t>
      </w:r>
      <w:r w:rsidR="003B62CE" w:rsidRPr="00E11BE6">
        <w:rPr>
          <w:rFonts w:ascii="Times New Roman" w:hAnsi="Times New Roman" w:cs="Times New Roman"/>
          <w:sz w:val="28"/>
          <w:szCs w:val="28"/>
        </w:rPr>
        <w:t>й</w:t>
      </w:r>
      <w:r w:rsidRPr="00E11BE6">
        <w:rPr>
          <w:rFonts w:ascii="Times New Roman" w:hAnsi="Times New Roman" w:cs="Times New Roman"/>
          <w:sz w:val="28"/>
          <w:szCs w:val="28"/>
        </w:rPr>
        <w:t xml:space="preserve"> в сфере социальной защиты города Севастополя</w:t>
      </w:r>
      <w:r w:rsidR="00056465">
        <w:rPr>
          <w:rFonts w:ascii="Times New Roman" w:hAnsi="Times New Roman" w:cs="Times New Roman"/>
          <w:sz w:val="28"/>
          <w:szCs w:val="28"/>
        </w:rPr>
        <w:t>.</w:t>
      </w:r>
    </w:p>
    <w:p w:rsidR="00056465" w:rsidRDefault="003B62CE" w:rsidP="008C28B9">
      <w:pPr>
        <w:pStyle w:val="a4"/>
        <w:numPr>
          <w:ilvl w:val="0"/>
          <w:numId w:val="15"/>
        </w:numPr>
        <w:tabs>
          <w:tab w:val="left" w:pos="8789"/>
        </w:tabs>
        <w:spacing w:before="240" w:after="60"/>
        <w:ind w:right="566"/>
        <w:jc w:val="both"/>
        <w:rPr>
          <w:rFonts w:ascii="Times New Roman" w:hAnsi="Times New Roman"/>
          <w:sz w:val="28"/>
          <w:szCs w:val="28"/>
        </w:rPr>
      </w:pPr>
      <w:r w:rsidRPr="00056465">
        <w:rPr>
          <w:rFonts w:ascii="Times New Roman" w:hAnsi="Times New Roman"/>
          <w:sz w:val="28"/>
          <w:szCs w:val="28"/>
        </w:rPr>
        <w:t>Основные этапы деятельности  по вхождению в реестр поставщиков социальных услуг.</w:t>
      </w:r>
    </w:p>
    <w:p w:rsidR="00677EFA" w:rsidRPr="00056465" w:rsidRDefault="00056465" w:rsidP="008C28B9">
      <w:pPr>
        <w:pStyle w:val="a4"/>
        <w:numPr>
          <w:ilvl w:val="0"/>
          <w:numId w:val="15"/>
        </w:numPr>
        <w:tabs>
          <w:tab w:val="left" w:pos="8789"/>
        </w:tabs>
        <w:spacing w:before="240" w:after="60"/>
        <w:ind w:right="566"/>
        <w:jc w:val="both"/>
        <w:rPr>
          <w:rFonts w:ascii="Times New Roman" w:hAnsi="Times New Roman"/>
          <w:sz w:val="28"/>
          <w:szCs w:val="28"/>
        </w:rPr>
      </w:pPr>
      <w:r w:rsidRPr="00056465">
        <w:rPr>
          <w:rFonts w:ascii="Times New Roman" w:hAnsi="Times New Roman"/>
          <w:sz w:val="28"/>
          <w:szCs w:val="28"/>
        </w:rPr>
        <w:t>П</w:t>
      </w:r>
      <w:r w:rsidR="00677EFA" w:rsidRPr="00056465">
        <w:rPr>
          <w:rFonts w:ascii="Times New Roman" w:hAnsi="Times New Roman"/>
          <w:sz w:val="28"/>
          <w:szCs w:val="28"/>
        </w:rPr>
        <w:t xml:space="preserve">орядок действий для </w:t>
      </w:r>
      <w:r w:rsidR="00677EFA" w:rsidRPr="00056465">
        <w:rPr>
          <w:rFonts w:ascii="Times New Roman" w:hAnsi="Times New Roman"/>
          <w:color w:val="231F20"/>
          <w:sz w:val="28"/>
          <w:szCs w:val="28"/>
        </w:rPr>
        <w:t>включения в реестр</w:t>
      </w:r>
      <w:r w:rsidR="00AB7C0C" w:rsidRPr="00056465">
        <w:rPr>
          <w:rFonts w:ascii="Times New Roman" w:hAnsi="Times New Roman"/>
          <w:color w:val="231F20"/>
          <w:sz w:val="28"/>
          <w:szCs w:val="28"/>
        </w:rPr>
        <w:t>.</w:t>
      </w:r>
    </w:p>
    <w:p w:rsidR="00AB7C0C" w:rsidRPr="00AB7C0C" w:rsidRDefault="00AB7C0C" w:rsidP="008C28B9">
      <w:pPr>
        <w:tabs>
          <w:tab w:val="left" w:pos="8789"/>
        </w:tabs>
        <w:spacing w:before="240" w:after="240"/>
        <w:ind w:right="566"/>
        <w:jc w:val="both"/>
        <w:rPr>
          <w:rFonts w:ascii="Times New Roman" w:eastAsia="Calibri" w:hAnsi="Times New Roman"/>
          <w:b/>
          <w:sz w:val="28"/>
          <w:szCs w:val="28"/>
        </w:rPr>
      </w:pPr>
      <w:r w:rsidRPr="00AB7C0C">
        <w:rPr>
          <w:rFonts w:ascii="Times New Roman" w:eastAsia="Calibri" w:hAnsi="Times New Roman"/>
          <w:b/>
          <w:sz w:val="28"/>
          <w:szCs w:val="28"/>
          <w:lang w:val="en-US"/>
        </w:rPr>
        <w:t>II</w:t>
      </w:r>
      <w:r w:rsidRPr="00AB7C0C">
        <w:rPr>
          <w:rFonts w:ascii="Times New Roman" w:eastAsia="Calibri" w:hAnsi="Times New Roman"/>
          <w:b/>
          <w:sz w:val="28"/>
          <w:szCs w:val="28"/>
        </w:rPr>
        <w:t>. Деятельность поставщика социальных услуг по предоставлению социальных услуг в организации.</w:t>
      </w:r>
    </w:p>
    <w:p w:rsidR="00AB7C0C" w:rsidRPr="00E11BE6" w:rsidRDefault="00E11BE6" w:rsidP="008C28B9">
      <w:pPr>
        <w:tabs>
          <w:tab w:val="left" w:pos="8789"/>
        </w:tabs>
        <w:spacing w:after="0"/>
        <w:ind w:right="566"/>
        <w:jc w:val="both"/>
        <w:rPr>
          <w:rFonts w:ascii="Times New Roman" w:eastAsia="Calibri" w:hAnsi="Times New Roman"/>
          <w:sz w:val="28"/>
          <w:szCs w:val="28"/>
        </w:rPr>
      </w:pPr>
      <w:r w:rsidRPr="00E11BE6">
        <w:rPr>
          <w:rFonts w:ascii="Times New Roman" w:eastAsia="Calibri" w:hAnsi="Times New Roman"/>
          <w:sz w:val="28"/>
          <w:szCs w:val="28"/>
        </w:rPr>
        <w:t xml:space="preserve">2.1 </w:t>
      </w:r>
      <w:r w:rsidR="00AB7C0C" w:rsidRPr="00E11BE6">
        <w:rPr>
          <w:rFonts w:ascii="Times New Roman" w:eastAsia="Calibri" w:hAnsi="Times New Roman"/>
          <w:sz w:val="28"/>
          <w:szCs w:val="28"/>
        </w:rPr>
        <w:t>Формирование структуры для оказания социальных услуг в организации.</w:t>
      </w:r>
    </w:p>
    <w:p w:rsidR="00E11BE6" w:rsidRDefault="00E11BE6" w:rsidP="008C28B9">
      <w:pPr>
        <w:tabs>
          <w:tab w:val="left" w:pos="8789"/>
        </w:tabs>
        <w:spacing w:after="0"/>
        <w:ind w:right="566"/>
        <w:jc w:val="both"/>
        <w:rPr>
          <w:rFonts w:ascii="Times New Roman" w:hAnsi="Times New Roman"/>
          <w:sz w:val="28"/>
          <w:szCs w:val="28"/>
        </w:rPr>
      </w:pPr>
      <w:r w:rsidRPr="00E11BE6">
        <w:rPr>
          <w:rFonts w:ascii="Times New Roman" w:hAnsi="Times New Roman"/>
          <w:sz w:val="28"/>
          <w:szCs w:val="28"/>
        </w:rPr>
        <w:t xml:space="preserve">2.2 </w:t>
      </w:r>
      <w:r w:rsidR="008C28B9">
        <w:rPr>
          <w:rFonts w:ascii="Times New Roman" w:hAnsi="Times New Roman"/>
          <w:sz w:val="28"/>
          <w:szCs w:val="28"/>
        </w:rPr>
        <w:t xml:space="preserve">   </w:t>
      </w:r>
      <w:r w:rsidR="00AB7C0C" w:rsidRPr="00E11BE6">
        <w:rPr>
          <w:rFonts w:ascii="Times New Roman" w:hAnsi="Times New Roman"/>
          <w:sz w:val="28"/>
          <w:szCs w:val="28"/>
        </w:rPr>
        <w:t>Утверждение тарифов на предоставляемые</w:t>
      </w:r>
      <w:r w:rsidR="006A6D16">
        <w:rPr>
          <w:rFonts w:ascii="Times New Roman" w:hAnsi="Times New Roman"/>
          <w:sz w:val="28"/>
          <w:szCs w:val="28"/>
        </w:rPr>
        <w:t xml:space="preserve"> услуги</w:t>
      </w:r>
      <w:r w:rsidR="00056465">
        <w:rPr>
          <w:rFonts w:ascii="Times New Roman" w:hAnsi="Times New Roman"/>
          <w:sz w:val="28"/>
          <w:szCs w:val="28"/>
        </w:rPr>
        <w:t>.</w:t>
      </w:r>
    </w:p>
    <w:p w:rsidR="00AB7C0C" w:rsidRDefault="00E11BE6" w:rsidP="008C28B9">
      <w:pPr>
        <w:tabs>
          <w:tab w:val="left" w:pos="8789"/>
        </w:tabs>
        <w:spacing w:after="0"/>
        <w:ind w:right="566"/>
        <w:jc w:val="both"/>
        <w:rPr>
          <w:rFonts w:ascii="Times New Roman" w:hAnsi="Times New Roman"/>
          <w:sz w:val="28"/>
          <w:szCs w:val="28"/>
        </w:rPr>
      </w:pPr>
      <w:r>
        <w:rPr>
          <w:rFonts w:ascii="Times New Roman" w:hAnsi="Times New Roman"/>
          <w:sz w:val="28"/>
          <w:szCs w:val="28"/>
        </w:rPr>
        <w:t>2.3</w:t>
      </w:r>
      <w:r w:rsidR="008C28B9">
        <w:rPr>
          <w:rFonts w:ascii="Times New Roman" w:hAnsi="Times New Roman"/>
          <w:sz w:val="28"/>
          <w:szCs w:val="28"/>
        </w:rPr>
        <w:t xml:space="preserve">  </w:t>
      </w:r>
      <w:r w:rsidR="00AB7C0C" w:rsidRPr="00E11BE6">
        <w:rPr>
          <w:rFonts w:ascii="Times New Roman" w:hAnsi="Times New Roman"/>
          <w:sz w:val="28"/>
          <w:szCs w:val="28"/>
        </w:rPr>
        <w:t>Распределение полномочий среди сотрудников организации для обеспе</w:t>
      </w:r>
      <w:r w:rsidR="006A6D16">
        <w:rPr>
          <w:rFonts w:ascii="Times New Roman" w:hAnsi="Times New Roman"/>
          <w:sz w:val="28"/>
          <w:szCs w:val="28"/>
        </w:rPr>
        <w:t>чения оказания социальных услуг</w:t>
      </w:r>
      <w:r w:rsidR="00056465">
        <w:rPr>
          <w:rFonts w:ascii="Times New Roman" w:hAnsi="Times New Roman"/>
          <w:sz w:val="28"/>
          <w:szCs w:val="28"/>
        </w:rPr>
        <w:t>.</w:t>
      </w:r>
    </w:p>
    <w:p w:rsidR="006A6D16" w:rsidRPr="006A6D16" w:rsidRDefault="006A6D16" w:rsidP="008C28B9">
      <w:pPr>
        <w:tabs>
          <w:tab w:val="left" w:pos="8789"/>
        </w:tabs>
        <w:spacing w:after="0"/>
        <w:ind w:right="566"/>
        <w:jc w:val="both"/>
        <w:rPr>
          <w:rFonts w:ascii="Times New Roman" w:hAnsi="Times New Roman"/>
          <w:sz w:val="28"/>
          <w:szCs w:val="28"/>
        </w:rPr>
      </w:pPr>
      <w:r>
        <w:rPr>
          <w:rFonts w:ascii="Times New Roman" w:hAnsi="Times New Roman"/>
          <w:sz w:val="28"/>
          <w:szCs w:val="28"/>
        </w:rPr>
        <w:t>2.4</w:t>
      </w:r>
      <w:r w:rsidR="008C28B9">
        <w:rPr>
          <w:rFonts w:ascii="Times New Roman" w:hAnsi="Times New Roman"/>
          <w:sz w:val="28"/>
          <w:szCs w:val="28"/>
        </w:rPr>
        <w:t xml:space="preserve"> </w:t>
      </w:r>
      <w:r>
        <w:rPr>
          <w:rFonts w:ascii="Times New Roman" w:hAnsi="Times New Roman"/>
          <w:sz w:val="28"/>
          <w:szCs w:val="28"/>
        </w:rPr>
        <w:t xml:space="preserve">Оформление </w:t>
      </w:r>
      <w:r w:rsidRPr="006A6D16">
        <w:rPr>
          <w:rFonts w:ascii="Times New Roman" w:hAnsi="Times New Roman"/>
          <w:sz w:val="28"/>
          <w:szCs w:val="28"/>
        </w:rPr>
        <w:t>трудовых отношений со специалистами, предоставляющими услуги</w:t>
      </w:r>
      <w:r w:rsidR="00056465">
        <w:rPr>
          <w:rFonts w:ascii="Times New Roman" w:hAnsi="Times New Roman"/>
          <w:sz w:val="28"/>
          <w:szCs w:val="28"/>
        </w:rPr>
        <w:t>.</w:t>
      </w:r>
    </w:p>
    <w:p w:rsidR="006A6D16" w:rsidRPr="0087127F" w:rsidRDefault="008C28B9" w:rsidP="008C28B9">
      <w:pPr>
        <w:pStyle w:val="a4"/>
        <w:numPr>
          <w:ilvl w:val="1"/>
          <w:numId w:val="21"/>
        </w:numPr>
        <w:tabs>
          <w:tab w:val="left" w:pos="8789"/>
        </w:tabs>
        <w:spacing w:after="0"/>
        <w:ind w:right="566"/>
        <w:jc w:val="both"/>
        <w:rPr>
          <w:rFonts w:ascii="Times New Roman" w:hAnsi="Times New Roman"/>
          <w:sz w:val="28"/>
          <w:szCs w:val="28"/>
        </w:rPr>
      </w:pPr>
      <w:r>
        <w:rPr>
          <w:rFonts w:ascii="Times New Roman" w:hAnsi="Times New Roman"/>
          <w:sz w:val="28"/>
          <w:szCs w:val="28"/>
        </w:rPr>
        <w:t xml:space="preserve">   </w:t>
      </w:r>
      <w:r w:rsidR="006A6D16" w:rsidRPr="0087127F">
        <w:rPr>
          <w:rFonts w:ascii="Times New Roman" w:hAnsi="Times New Roman"/>
          <w:sz w:val="28"/>
          <w:szCs w:val="28"/>
        </w:rPr>
        <w:t>Обеспечение  открытости информации о поставщике.</w:t>
      </w:r>
    </w:p>
    <w:p w:rsidR="0087127F" w:rsidRPr="0087127F" w:rsidRDefault="008C28B9" w:rsidP="008C28B9">
      <w:pPr>
        <w:pStyle w:val="a4"/>
        <w:numPr>
          <w:ilvl w:val="1"/>
          <w:numId w:val="21"/>
        </w:numPr>
        <w:tabs>
          <w:tab w:val="left" w:pos="8789"/>
        </w:tabs>
        <w:spacing w:after="240"/>
        <w:ind w:right="566"/>
        <w:jc w:val="both"/>
        <w:rPr>
          <w:rFonts w:ascii="Times New Roman" w:hAnsi="Times New Roman"/>
          <w:sz w:val="28"/>
          <w:szCs w:val="28"/>
        </w:rPr>
      </w:pPr>
      <w:r>
        <w:rPr>
          <w:rFonts w:ascii="Times New Roman" w:hAnsi="Times New Roman"/>
          <w:sz w:val="28"/>
          <w:szCs w:val="28"/>
        </w:rPr>
        <w:t xml:space="preserve">   </w:t>
      </w:r>
      <w:r w:rsidR="0087127F" w:rsidRPr="0087127F">
        <w:rPr>
          <w:rFonts w:ascii="Times New Roman" w:hAnsi="Times New Roman"/>
          <w:sz w:val="28"/>
          <w:szCs w:val="28"/>
        </w:rPr>
        <w:t>Проведение разъяснительной, рекламной и информационной работы в своей целевой группе, в партнерских организациях</w:t>
      </w:r>
      <w:r w:rsidR="003572EB">
        <w:rPr>
          <w:rFonts w:ascii="Times New Roman" w:hAnsi="Times New Roman"/>
          <w:sz w:val="28"/>
          <w:szCs w:val="28"/>
        </w:rPr>
        <w:t>.</w:t>
      </w:r>
      <w:r w:rsidR="0087127F" w:rsidRPr="0087127F">
        <w:rPr>
          <w:rFonts w:ascii="Times New Roman" w:hAnsi="Times New Roman"/>
          <w:sz w:val="28"/>
          <w:szCs w:val="28"/>
        </w:rPr>
        <w:t xml:space="preserve"> </w:t>
      </w:r>
    </w:p>
    <w:p w:rsidR="0087127F" w:rsidRPr="0087127F" w:rsidRDefault="008C28B9" w:rsidP="008C28B9">
      <w:pPr>
        <w:pStyle w:val="a4"/>
        <w:numPr>
          <w:ilvl w:val="1"/>
          <w:numId w:val="21"/>
        </w:numPr>
        <w:tabs>
          <w:tab w:val="left" w:pos="8789"/>
        </w:tabs>
        <w:spacing w:after="240"/>
        <w:ind w:right="566"/>
        <w:jc w:val="both"/>
        <w:rPr>
          <w:rFonts w:ascii="Times New Roman" w:hAnsi="Times New Roman"/>
          <w:sz w:val="28"/>
          <w:szCs w:val="28"/>
        </w:rPr>
      </w:pPr>
      <w:r>
        <w:rPr>
          <w:rFonts w:ascii="Times New Roman" w:hAnsi="Times New Roman"/>
          <w:sz w:val="28"/>
          <w:szCs w:val="28"/>
        </w:rPr>
        <w:t xml:space="preserve">   </w:t>
      </w:r>
      <w:r w:rsidR="0087127F" w:rsidRPr="0087127F">
        <w:rPr>
          <w:rFonts w:ascii="Times New Roman" w:hAnsi="Times New Roman"/>
          <w:sz w:val="28"/>
          <w:szCs w:val="28"/>
        </w:rPr>
        <w:t>Ведение бухгалтерского учета средств, поступающих за предоставленные услуг</w:t>
      </w:r>
      <w:r w:rsidR="003572EB">
        <w:rPr>
          <w:rFonts w:ascii="Times New Roman" w:hAnsi="Times New Roman"/>
          <w:sz w:val="28"/>
          <w:szCs w:val="28"/>
        </w:rPr>
        <w:t>.</w:t>
      </w:r>
    </w:p>
    <w:p w:rsidR="0087127F" w:rsidRPr="0087127F" w:rsidRDefault="008C28B9" w:rsidP="008C28B9">
      <w:pPr>
        <w:pStyle w:val="a4"/>
        <w:numPr>
          <w:ilvl w:val="1"/>
          <w:numId w:val="21"/>
        </w:numPr>
        <w:tabs>
          <w:tab w:val="left" w:pos="8789"/>
        </w:tabs>
        <w:spacing w:after="240"/>
        <w:ind w:right="566"/>
        <w:jc w:val="both"/>
        <w:rPr>
          <w:rFonts w:ascii="Times New Roman" w:hAnsi="Times New Roman"/>
          <w:sz w:val="28"/>
          <w:szCs w:val="28"/>
        </w:rPr>
      </w:pPr>
      <w:r>
        <w:rPr>
          <w:rFonts w:ascii="Times New Roman" w:hAnsi="Times New Roman"/>
          <w:sz w:val="28"/>
          <w:szCs w:val="28"/>
        </w:rPr>
        <w:t xml:space="preserve">  </w:t>
      </w:r>
      <w:r w:rsidR="0087127F" w:rsidRPr="0087127F">
        <w:rPr>
          <w:rFonts w:ascii="Times New Roman" w:hAnsi="Times New Roman"/>
          <w:sz w:val="28"/>
          <w:szCs w:val="28"/>
        </w:rPr>
        <w:t>Финансовая деятельность организации при получении средств (компенсация) за предоставленные услуги.</w:t>
      </w:r>
    </w:p>
    <w:p w:rsidR="0087127F" w:rsidRDefault="008C28B9" w:rsidP="008C28B9">
      <w:pPr>
        <w:pStyle w:val="a4"/>
        <w:numPr>
          <w:ilvl w:val="1"/>
          <w:numId w:val="21"/>
        </w:numPr>
        <w:tabs>
          <w:tab w:val="left" w:pos="8789"/>
        </w:tabs>
        <w:spacing w:after="240"/>
        <w:ind w:right="566"/>
        <w:jc w:val="both"/>
        <w:rPr>
          <w:rFonts w:ascii="Times New Roman" w:hAnsi="Times New Roman"/>
          <w:sz w:val="28"/>
          <w:szCs w:val="28"/>
        </w:rPr>
      </w:pPr>
      <w:r>
        <w:rPr>
          <w:rFonts w:ascii="Times New Roman" w:hAnsi="Times New Roman"/>
          <w:sz w:val="28"/>
          <w:szCs w:val="28"/>
        </w:rPr>
        <w:t xml:space="preserve">   </w:t>
      </w:r>
      <w:r w:rsidR="0087127F" w:rsidRPr="0087127F">
        <w:rPr>
          <w:rFonts w:ascii="Times New Roman" w:hAnsi="Times New Roman"/>
          <w:sz w:val="28"/>
          <w:szCs w:val="28"/>
        </w:rPr>
        <w:t>Обеспечение защиты персональных данных получателей социальных услуг.</w:t>
      </w:r>
    </w:p>
    <w:p w:rsidR="0087127F" w:rsidRPr="00941914" w:rsidRDefault="0087127F" w:rsidP="00941914">
      <w:pPr>
        <w:pStyle w:val="a4"/>
        <w:numPr>
          <w:ilvl w:val="1"/>
          <w:numId w:val="21"/>
        </w:numPr>
        <w:tabs>
          <w:tab w:val="left" w:pos="426"/>
        </w:tabs>
        <w:spacing w:after="240"/>
        <w:ind w:right="566"/>
        <w:jc w:val="both"/>
        <w:rPr>
          <w:rFonts w:ascii="Times New Roman" w:hAnsi="Times New Roman"/>
          <w:sz w:val="28"/>
          <w:szCs w:val="28"/>
        </w:rPr>
      </w:pPr>
      <w:r w:rsidRPr="00941914">
        <w:rPr>
          <w:rFonts w:ascii="Times New Roman" w:hAnsi="Times New Roman"/>
          <w:sz w:val="28"/>
          <w:szCs w:val="28"/>
        </w:rPr>
        <w:t xml:space="preserve">Обеспечить безопасные условия труда, сохранение жизни и здоровья работников и клиентов </w:t>
      </w:r>
    </w:p>
    <w:p w:rsidR="0087127F" w:rsidRPr="0087127F" w:rsidRDefault="0087127F" w:rsidP="00941914">
      <w:pPr>
        <w:pStyle w:val="a4"/>
        <w:numPr>
          <w:ilvl w:val="1"/>
          <w:numId w:val="21"/>
        </w:numPr>
        <w:spacing w:after="240"/>
        <w:ind w:right="566"/>
        <w:jc w:val="both"/>
        <w:rPr>
          <w:rFonts w:ascii="Times New Roman" w:hAnsi="Times New Roman"/>
          <w:sz w:val="28"/>
          <w:szCs w:val="28"/>
        </w:rPr>
      </w:pPr>
      <w:r w:rsidRPr="0087127F">
        <w:rPr>
          <w:rFonts w:ascii="Times New Roman" w:hAnsi="Times New Roman"/>
          <w:sz w:val="28"/>
          <w:szCs w:val="28"/>
        </w:rPr>
        <w:t>Организовать рабочее место ответственного специалиста за  взаимодействие с получателем социальных услуг по оформлению пакета необходимых документов и обеспечения их сохранности</w:t>
      </w:r>
    </w:p>
    <w:p w:rsidR="0087127F" w:rsidRPr="0087127F" w:rsidRDefault="0087127F" w:rsidP="00941914">
      <w:pPr>
        <w:pStyle w:val="a4"/>
        <w:numPr>
          <w:ilvl w:val="1"/>
          <w:numId w:val="21"/>
        </w:numPr>
        <w:tabs>
          <w:tab w:val="left" w:pos="426"/>
        </w:tabs>
        <w:spacing w:after="240"/>
        <w:ind w:right="566"/>
        <w:jc w:val="both"/>
        <w:rPr>
          <w:rFonts w:ascii="Times New Roman" w:hAnsi="Times New Roman"/>
          <w:sz w:val="28"/>
          <w:szCs w:val="28"/>
        </w:rPr>
      </w:pPr>
      <w:r w:rsidRPr="0087127F">
        <w:rPr>
          <w:rFonts w:ascii="Times New Roman" w:hAnsi="Times New Roman"/>
          <w:sz w:val="28"/>
          <w:szCs w:val="28"/>
        </w:rPr>
        <w:t>Ежемесячно пересматривать доходы получателей услуг для внесения изменений в договор на оказание услуг</w:t>
      </w:r>
    </w:p>
    <w:p w:rsidR="0087127F" w:rsidRPr="0087127F" w:rsidRDefault="0087127F" w:rsidP="00941914">
      <w:pPr>
        <w:pStyle w:val="a4"/>
        <w:numPr>
          <w:ilvl w:val="1"/>
          <w:numId w:val="21"/>
        </w:numPr>
        <w:tabs>
          <w:tab w:val="left" w:pos="426"/>
        </w:tabs>
        <w:spacing w:after="240"/>
        <w:ind w:right="566"/>
        <w:jc w:val="both"/>
        <w:rPr>
          <w:rFonts w:ascii="Times New Roman" w:hAnsi="Times New Roman"/>
          <w:sz w:val="28"/>
          <w:szCs w:val="28"/>
        </w:rPr>
      </w:pPr>
      <w:r w:rsidRPr="0087127F">
        <w:rPr>
          <w:rFonts w:ascii="Times New Roman" w:hAnsi="Times New Roman"/>
          <w:sz w:val="28"/>
          <w:szCs w:val="28"/>
        </w:rPr>
        <w:lastRenderedPageBreak/>
        <w:t xml:space="preserve">Ежемесячно формировать документы для оформления заявки в ДТСЗН </w:t>
      </w:r>
    </w:p>
    <w:p w:rsidR="0087127F" w:rsidRPr="0087127F" w:rsidRDefault="0087127F" w:rsidP="00941914">
      <w:pPr>
        <w:pStyle w:val="a4"/>
        <w:numPr>
          <w:ilvl w:val="1"/>
          <w:numId w:val="21"/>
        </w:numPr>
        <w:tabs>
          <w:tab w:val="left" w:pos="426"/>
        </w:tabs>
        <w:spacing w:after="240"/>
        <w:ind w:right="566"/>
        <w:jc w:val="both"/>
        <w:rPr>
          <w:rFonts w:ascii="Times New Roman" w:hAnsi="Times New Roman"/>
          <w:sz w:val="28"/>
          <w:szCs w:val="28"/>
        </w:rPr>
      </w:pPr>
      <w:r w:rsidRPr="0087127F">
        <w:rPr>
          <w:rFonts w:ascii="Times New Roman" w:hAnsi="Times New Roman"/>
          <w:sz w:val="28"/>
          <w:szCs w:val="28"/>
        </w:rPr>
        <w:t>Расчет и оплата налогов.</w:t>
      </w:r>
    </w:p>
    <w:p w:rsidR="0087127F" w:rsidRPr="0087127F" w:rsidRDefault="0087127F" w:rsidP="00941914">
      <w:pPr>
        <w:pStyle w:val="a4"/>
        <w:numPr>
          <w:ilvl w:val="1"/>
          <w:numId w:val="21"/>
        </w:numPr>
        <w:tabs>
          <w:tab w:val="left" w:pos="426"/>
        </w:tabs>
        <w:spacing w:after="240"/>
        <w:ind w:right="566"/>
        <w:jc w:val="both"/>
        <w:rPr>
          <w:rFonts w:ascii="Times New Roman" w:hAnsi="Times New Roman"/>
          <w:sz w:val="28"/>
          <w:szCs w:val="28"/>
        </w:rPr>
      </w:pPr>
      <w:r w:rsidRPr="0087127F">
        <w:rPr>
          <w:rFonts w:ascii="Times New Roman" w:hAnsi="Times New Roman"/>
          <w:sz w:val="28"/>
          <w:szCs w:val="28"/>
        </w:rPr>
        <w:t>Организация контроля качества предоставляемых услуг</w:t>
      </w:r>
    </w:p>
    <w:p w:rsidR="00540F4E" w:rsidRPr="00540F4E" w:rsidRDefault="00540F4E" w:rsidP="008C28B9">
      <w:pPr>
        <w:tabs>
          <w:tab w:val="left" w:pos="8789"/>
        </w:tabs>
        <w:ind w:right="566"/>
        <w:rPr>
          <w:rFonts w:ascii="Times New Roman" w:hAnsi="Times New Roman"/>
          <w:b/>
          <w:sz w:val="28"/>
          <w:szCs w:val="28"/>
        </w:rPr>
      </w:pPr>
      <w:r w:rsidRPr="00540F4E">
        <w:rPr>
          <w:rFonts w:ascii="Times New Roman" w:hAnsi="Times New Roman"/>
          <w:b/>
          <w:sz w:val="28"/>
          <w:szCs w:val="28"/>
          <w:lang w:val="en-US"/>
        </w:rPr>
        <w:t>III</w:t>
      </w:r>
      <w:r w:rsidRPr="00540F4E">
        <w:rPr>
          <w:rFonts w:ascii="Times New Roman" w:hAnsi="Times New Roman"/>
          <w:b/>
          <w:sz w:val="28"/>
          <w:szCs w:val="28"/>
        </w:rPr>
        <w:t xml:space="preserve">. </w:t>
      </w:r>
      <w:r w:rsidR="003572EB" w:rsidRPr="00540F4E">
        <w:rPr>
          <w:rFonts w:ascii="Times New Roman" w:hAnsi="Times New Roman"/>
          <w:b/>
          <w:sz w:val="28"/>
          <w:szCs w:val="28"/>
        </w:rPr>
        <w:t>Оформление заявки</w:t>
      </w:r>
      <w:r w:rsidRPr="00540F4E">
        <w:rPr>
          <w:rFonts w:ascii="Times New Roman" w:hAnsi="Times New Roman"/>
          <w:b/>
          <w:sz w:val="28"/>
          <w:szCs w:val="28"/>
        </w:rPr>
        <w:t xml:space="preserve"> на получение компенсации, получение средств и их расходование</w:t>
      </w:r>
    </w:p>
    <w:p w:rsidR="00E11BE6" w:rsidRDefault="00E11BE6" w:rsidP="008C28B9">
      <w:pPr>
        <w:tabs>
          <w:tab w:val="left" w:pos="8789"/>
        </w:tabs>
        <w:ind w:right="566" w:firstLine="709"/>
        <w:jc w:val="both"/>
        <w:rPr>
          <w:rFonts w:ascii="Times New Roman" w:eastAsia="Calibri" w:hAnsi="Times New Roman" w:cs="Times New Roman"/>
          <w:b/>
          <w:sz w:val="28"/>
          <w:szCs w:val="28"/>
          <w:lang w:eastAsia="en-US"/>
        </w:rPr>
      </w:pPr>
    </w:p>
    <w:p w:rsidR="009B575E" w:rsidRDefault="009B575E" w:rsidP="008C28B9">
      <w:pPr>
        <w:ind w:right="57" w:firstLine="709"/>
        <w:jc w:val="both"/>
        <w:rPr>
          <w:rFonts w:ascii="Times New Roman" w:eastAsia="Calibri" w:hAnsi="Times New Roman" w:cs="Times New Roman"/>
          <w:b/>
          <w:sz w:val="28"/>
          <w:szCs w:val="28"/>
          <w:lang w:eastAsia="en-US"/>
        </w:rPr>
      </w:pPr>
    </w:p>
    <w:p w:rsidR="009B575E" w:rsidRDefault="009B575E" w:rsidP="008C28B9">
      <w:pPr>
        <w:ind w:right="57" w:firstLine="709"/>
        <w:jc w:val="both"/>
        <w:rPr>
          <w:rFonts w:ascii="Times New Roman" w:eastAsia="Calibri" w:hAnsi="Times New Roman" w:cs="Times New Roman"/>
          <w:b/>
          <w:sz w:val="28"/>
          <w:szCs w:val="28"/>
          <w:lang w:eastAsia="en-US"/>
        </w:rPr>
      </w:pPr>
    </w:p>
    <w:p w:rsidR="009B575E" w:rsidRDefault="009B575E" w:rsidP="008C28B9">
      <w:pPr>
        <w:ind w:right="57" w:firstLine="709"/>
        <w:jc w:val="both"/>
        <w:rPr>
          <w:rFonts w:ascii="Times New Roman" w:eastAsia="Calibri" w:hAnsi="Times New Roman" w:cs="Times New Roman"/>
          <w:b/>
          <w:sz w:val="28"/>
          <w:szCs w:val="28"/>
          <w:lang w:eastAsia="en-US"/>
        </w:rPr>
      </w:pPr>
    </w:p>
    <w:p w:rsidR="009B575E" w:rsidRDefault="009B575E" w:rsidP="008C28B9">
      <w:pPr>
        <w:ind w:right="57" w:firstLine="709"/>
        <w:jc w:val="both"/>
        <w:rPr>
          <w:rFonts w:ascii="Times New Roman" w:eastAsia="Calibri" w:hAnsi="Times New Roman" w:cs="Times New Roman"/>
          <w:b/>
          <w:sz w:val="28"/>
          <w:szCs w:val="28"/>
          <w:lang w:eastAsia="en-US"/>
        </w:rPr>
      </w:pPr>
    </w:p>
    <w:p w:rsidR="009B575E" w:rsidRDefault="009B575E" w:rsidP="008C28B9">
      <w:pPr>
        <w:ind w:right="57" w:firstLine="709"/>
        <w:jc w:val="both"/>
        <w:rPr>
          <w:rFonts w:ascii="Times New Roman" w:eastAsia="Calibri" w:hAnsi="Times New Roman" w:cs="Times New Roman"/>
          <w:b/>
          <w:sz w:val="28"/>
          <w:szCs w:val="28"/>
          <w:lang w:eastAsia="en-US"/>
        </w:rPr>
      </w:pPr>
    </w:p>
    <w:p w:rsidR="009B575E" w:rsidRDefault="009B575E" w:rsidP="008C28B9">
      <w:pPr>
        <w:ind w:right="57" w:firstLine="709"/>
        <w:jc w:val="both"/>
        <w:rPr>
          <w:rFonts w:ascii="Times New Roman" w:eastAsia="Calibri" w:hAnsi="Times New Roman" w:cs="Times New Roman"/>
          <w:b/>
          <w:sz w:val="28"/>
          <w:szCs w:val="28"/>
          <w:lang w:eastAsia="en-US"/>
        </w:rPr>
      </w:pPr>
    </w:p>
    <w:p w:rsidR="009B575E" w:rsidRDefault="009B575E" w:rsidP="008C28B9">
      <w:pPr>
        <w:ind w:right="57" w:firstLine="709"/>
        <w:jc w:val="both"/>
        <w:rPr>
          <w:rFonts w:ascii="Times New Roman" w:eastAsia="Calibri" w:hAnsi="Times New Roman" w:cs="Times New Roman"/>
          <w:b/>
          <w:sz w:val="28"/>
          <w:szCs w:val="28"/>
          <w:lang w:eastAsia="en-US"/>
        </w:rPr>
      </w:pPr>
    </w:p>
    <w:p w:rsidR="009B575E" w:rsidRDefault="009B575E" w:rsidP="008C28B9">
      <w:pPr>
        <w:ind w:right="57" w:firstLine="709"/>
        <w:jc w:val="both"/>
        <w:rPr>
          <w:rFonts w:ascii="Times New Roman" w:eastAsia="Calibri" w:hAnsi="Times New Roman" w:cs="Times New Roman"/>
          <w:b/>
          <w:sz w:val="28"/>
          <w:szCs w:val="28"/>
          <w:lang w:eastAsia="en-US"/>
        </w:rPr>
      </w:pPr>
    </w:p>
    <w:p w:rsidR="009B575E" w:rsidRDefault="009B575E" w:rsidP="008C28B9">
      <w:pPr>
        <w:ind w:right="57" w:firstLine="709"/>
        <w:jc w:val="both"/>
        <w:rPr>
          <w:rFonts w:ascii="Times New Roman" w:eastAsia="Calibri" w:hAnsi="Times New Roman" w:cs="Times New Roman"/>
          <w:b/>
          <w:sz w:val="28"/>
          <w:szCs w:val="28"/>
          <w:lang w:eastAsia="en-US"/>
        </w:rPr>
      </w:pPr>
    </w:p>
    <w:p w:rsidR="009B575E" w:rsidRDefault="009B575E" w:rsidP="008C28B9">
      <w:pPr>
        <w:ind w:right="57" w:firstLine="709"/>
        <w:jc w:val="both"/>
        <w:rPr>
          <w:rFonts w:ascii="Times New Roman" w:eastAsia="Calibri" w:hAnsi="Times New Roman" w:cs="Times New Roman"/>
          <w:b/>
          <w:sz w:val="28"/>
          <w:szCs w:val="28"/>
          <w:lang w:eastAsia="en-US"/>
        </w:rPr>
      </w:pPr>
    </w:p>
    <w:p w:rsidR="009B575E" w:rsidRDefault="009B575E" w:rsidP="008C28B9">
      <w:pPr>
        <w:ind w:right="57" w:firstLine="709"/>
        <w:jc w:val="both"/>
        <w:rPr>
          <w:rFonts w:ascii="Times New Roman" w:eastAsia="Calibri" w:hAnsi="Times New Roman" w:cs="Times New Roman"/>
          <w:b/>
          <w:sz w:val="28"/>
          <w:szCs w:val="28"/>
          <w:lang w:eastAsia="en-US"/>
        </w:rPr>
      </w:pPr>
    </w:p>
    <w:p w:rsidR="009B575E" w:rsidRDefault="009B575E" w:rsidP="008C28B9">
      <w:pPr>
        <w:ind w:right="57" w:firstLine="709"/>
        <w:jc w:val="both"/>
        <w:rPr>
          <w:rFonts w:ascii="Times New Roman" w:eastAsia="Calibri" w:hAnsi="Times New Roman" w:cs="Times New Roman"/>
          <w:b/>
          <w:sz w:val="28"/>
          <w:szCs w:val="28"/>
          <w:lang w:eastAsia="en-US"/>
        </w:rPr>
      </w:pPr>
    </w:p>
    <w:p w:rsidR="009B575E" w:rsidRDefault="009B575E" w:rsidP="008C28B9">
      <w:pPr>
        <w:ind w:right="57" w:firstLine="709"/>
        <w:jc w:val="both"/>
        <w:rPr>
          <w:rFonts w:ascii="Times New Roman" w:eastAsia="Calibri" w:hAnsi="Times New Roman" w:cs="Times New Roman"/>
          <w:b/>
          <w:sz w:val="28"/>
          <w:szCs w:val="28"/>
          <w:lang w:eastAsia="en-US"/>
        </w:rPr>
      </w:pPr>
    </w:p>
    <w:p w:rsidR="009B575E" w:rsidRDefault="009B575E" w:rsidP="008C28B9">
      <w:pPr>
        <w:ind w:right="57" w:firstLine="709"/>
        <w:jc w:val="both"/>
        <w:rPr>
          <w:rFonts w:ascii="Times New Roman" w:eastAsia="Calibri" w:hAnsi="Times New Roman" w:cs="Times New Roman"/>
          <w:b/>
          <w:sz w:val="28"/>
          <w:szCs w:val="28"/>
          <w:lang w:eastAsia="en-US"/>
        </w:rPr>
      </w:pPr>
    </w:p>
    <w:p w:rsidR="009B575E" w:rsidRDefault="009B575E" w:rsidP="008C28B9">
      <w:pPr>
        <w:ind w:right="57" w:firstLine="709"/>
        <w:jc w:val="both"/>
        <w:rPr>
          <w:rFonts w:ascii="Times New Roman" w:eastAsia="Calibri" w:hAnsi="Times New Roman" w:cs="Times New Roman"/>
          <w:b/>
          <w:sz w:val="28"/>
          <w:szCs w:val="28"/>
          <w:lang w:eastAsia="en-US"/>
        </w:rPr>
      </w:pPr>
    </w:p>
    <w:p w:rsidR="009B575E" w:rsidRDefault="009B575E" w:rsidP="008C28B9">
      <w:pPr>
        <w:ind w:right="57" w:firstLine="709"/>
        <w:jc w:val="both"/>
        <w:rPr>
          <w:rFonts w:ascii="Times New Roman" w:eastAsia="Calibri" w:hAnsi="Times New Roman" w:cs="Times New Roman"/>
          <w:b/>
          <w:sz w:val="28"/>
          <w:szCs w:val="28"/>
          <w:lang w:eastAsia="en-US"/>
        </w:rPr>
      </w:pPr>
    </w:p>
    <w:p w:rsidR="009B575E" w:rsidRDefault="009B575E" w:rsidP="008C28B9">
      <w:pPr>
        <w:ind w:right="57" w:firstLine="709"/>
        <w:jc w:val="both"/>
        <w:rPr>
          <w:rFonts w:ascii="Times New Roman" w:eastAsia="Calibri" w:hAnsi="Times New Roman" w:cs="Times New Roman"/>
          <w:b/>
          <w:sz w:val="28"/>
          <w:szCs w:val="28"/>
          <w:lang w:eastAsia="en-US"/>
        </w:rPr>
      </w:pPr>
    </w:p>
    <w:p w:rsidR="009B575E" w:rsidRDefault="009B575E" w:rsidP="008C28B9">
      <w:pPr>
        <w:ind w:right="57" w:firstLine="709"/>
        <w:jc w:val="both"/>
        <w:rPr>
          <w:rFonts w:ascii="Times New Roman" w:eastAsia="Calibri" w:hAnsi="Times New Roman" w:cs="Times New Roman"/>
          <w:b/>
          <w:sz w:val="28"/>
          <w:szCs w:val="28"/>
          <w:lang w:eastAsia="en-US"/>
        </w:rPr>
      </w:pPr>
    </w:p>
    <w:p w:rsidR="009B575E" w:rsidRDefault="009B575E" w:rsidP="008C28B9">
      <w:pPr>
        <w:ind w:right="57" w:firstLine="709"/>
        <w:jc w:val="both"/>
        <w:rPr>
          <w:rFonts w:ascii="Times New Roman" w:eastAsia="Calibri" w:hAnsi="Times New Roman" w:cs="Times New Roman"/>
          <w:b/>
          <w:sz w:val="28"/>
          <w:szCs w:val="28"/>
          <w:lang w:eastAsia="en-US"/>
        </w:rPr>
      </w:pPr>
    </w:p>
    <w:p w:rsidR="006D5CF3" w:rsidRPr="006D5CF3" w:rsidRDefault="006D5CF3" w:rsidP="008C28B9">
      <w:pPr>
        <w:ind w:right="57" w:firstLine="709"/>
        <w:jc w:val="both"/>
        <w:rPr>
          <w:rFonts w:ascii="Times New Roman" w:eastAsia="Calibri" w:hAnsi="Times New Roman" w:cs="Times New Roman"/>
          <w:b/>
          <w:sz w:val="28"/>
          <w:szCs w:val="28"/>
          <w:lang w:eastAsia="en-US"/>
        </w:rPr>
      </w:pPr>
      <w:r w:rsidRPr="006D5CF3">
        <w:rPr>
          <w:rFonts w:ascii="Times New Roman" w:eastAsia="Calibri" w:hAnsi="Times New Roman" w:cs="Times New Roman"/>
          <w:b/>
          <w:sz w:val="28"/>
          <w:szCs w:val="28"/>
          <w:lang w:eastAsia="en-US"/>
        </w:rPr>
        <w:lastRenderedPageBreak/>
        <w:t xml:space="preserve">Вступление </w:t>
      </w:r>
    </w:p>
    <w:p w:rsidR="003C1BE5" w:rsidRPr="003C1BE5" w:rsidRDefault="00AD4DB0" w:rsidP="008C28B9">
      <w:pPr>
        <w:pStyle w:val="2"/>
        <w:shd w:val="clear" w:color="auto" w:fill="FFFFFF"/>
        <w:spacing w:after="0" w:line="276" w:lineRule="auto"/>
        <w:ind w:firstLine="709"/>
        <w:jc w:val="both"/>
        <w:textAlignment w:val="baseline"/>
        <w:rPr>
          <w:rFonts w:ascii="Times New Roman" w:hAnsi="Times New Roman"/>
          <w:b w:val="0"/>
          <w:i w:val="0"/>
          <w:color w:val="000000"/>
        </w:rPr>
      </w:pPr>
      <w:r w:rsidRPr="003C1BE5">
        <w:rPr>
          <w:rFonts w:ascii="Times New Roman" w:hAnsi="Times New Roman"/>
          <w:b w:val="0"/>
          <w:i w:val="0"/>
        </w:rPr>
        <w:t>Деятельность по предоставлению социальных услуг гражданам  является социальным обслуживанием и относится к отрасли социальной защиты. Организация, предоставляющая социальные услуги должна осуществлять свою деятельность следуя основным задачам, поставленным перед отраслью социальной защиты населения.</w:t>
      </w:r>
      <w:r w:rsidR="003C1BE5" w:rsidRPr="003C1BE5">
        <w:rPr>
          <w:rFonts w:ascii="Times New Roman" w:hAnsi="Times New Roman"/>
          <w:b w:val="0"/>
          <w:i w:val="0"/>
        </w:rPr>
        <w:t xml:space="preserve">  </w:t>
      </w:r>
    </w:p>
    <w:p w:rsidR="003C1BE5" w:rsidRPr="003C1BE5" w:rsidRDefault="003C1BE5" w:rsidP="008C28B9">
      <w:pPr>
        <w:pStyle w:val="a7"/>
        <w:shd w:val="clear" w:color="auto" w:fill="FFFFFF"/>
        <w:spacing w:after="240" w:line="276" w:lineRule="auto"/>
        <w:ind w:firstLine="709"/>
        <w:jc w:val="both"/>
        <w:rPr>
          <w:color w:val="000000"/>
          <w:sz w:val="28"/>
          <w:szCs w:val="28"/>
        </w:rPr>
      </w:pPr>
      <w:r w:rsidRPr="003C1BE5">
        <w:rPr>
          <w:color w:val="000000"/>
          <w:sz w:val="28"/>
          <w:szCs w:val="28"/>
        </w:rPr>
        <w:t>Социальная защита осуществляется на государственном уровне и в частном порядке. К государственным формам социальной защиты относятся доступное здравоохранение и образование, пенсионное обеспечение, система социального обслуживания и предоставления социальных услуг.</w:t>
      </w:r>
    </w:p>
    <w:p w:rsidR="00AD4DB0" w:rsidRPr="006D5CF3" w:rsidRDefault="00AD4DB0" w:rsidP="008C28B9">
      <w:pPr>
        <w:pStyle w:val="a7"/>
        <w:shd w:val="clear" w:color="auto" w:fill="FFFFFF"/>
        <w:spacing w:after="300" w:line="276" w:lineRule="auto"/>
        <w:jc w:val="both"/>
        <w:textAlignment w:val="baseline"/>
        <w:rPr>
          <w:color w:val="000000"/>
          <w:sz w:val="28"/>
          <w:szCs w:val="28"/>
        </w:rPr>
      </w:pPr>
      <w:r w:rsidRPr="006D5CF3">
        <w:rPr>
          <w:b/>
          <w:bCs/>
          <w:color w:val="000000"/>
          <w:sz w:val="28"/>
          <w:szCs w:val="28"/>
        </w:rPr>
        <w:t>Социальная защита</w:t>
      </w:r>
      <w:r w:rsidRPr="006D5CF3">
        <w:rPr>
          <w:color w:val="000000"/>
          <w:sz w:val="28"/>
          <w:szCs w:val="28"/>
        </w:rPr>
        <w:t> - это система мер, направленных на соблюдение прав человека и на удовлетворение его социальных потребностей.</w:t>
      </w:r>
    </w:p>
    <w:p w:rsidR="00AD4DB0" w:rsidRPr="006D5CF3" w:rsidRDefault="00AD4DB0" w:rsidP="008C28B9">
      <w:pPr>
        <w:pStyle w:val="a7"/>
        <w:shd w:val="clear" w:color="auto" w:fill="FFFFFF"/>
        <w:spacing w:line="276" w:lineRule="auto"/>
        <w:textAlignment w:val="baseline"/>
        <w:rPr>
          <w:color w:val="000000"/>
          <w:sz w:val="28"/>
          <w:szCs w:val="28"/>
        </w:rPr>
      </w:pPr>
      <w:r w:rsidRPr="006D5CF3">
        <w:rPr>
          <w:color w:val="000000"/>
          <w:sz w:val="28"/>
          <w:szCs w:val="28"/>
        </w:rPr>
        <w:t xml:space="preserve">Среди </w:t>
      </w:r>
      <w:r w:rsidRPr="006D5CF3">
        <w:rPr>
          <w:b/>
          <w:color w:val="000000"/>
          <w:sz w:val="28"/>
          <w:szCs w:val="28"/>
        </w:rPr>
        <w:t>категорий граждан</w:t>
      </w:r>
      <w:r w:rsidRPr="006D5CF3">
        <w:rPr>
          <w:color w:val="000000"/>
          <w:sz w:val="28"/>
          <w:szCs w:val="28"/>
        </w:rPr>
        <w:t>, подлежащих социальной защите, можно выделить такие:</w:t>
      </w:r>
    </w:p>
    <w:p w:rsidR="00AD4DB0" w:rsidRPr="006D5CF3" w:rsidRDefault="00AD4DB0" w:rsidP="008C28B9">
      <w:pPr>
        <w:pStyle w:val="a7"/>
        <w:numPr>
          <w:ilvl w:val="0"/>
          <w:numId w:val="3"/>
        </w:numPr>
        <w:shd w:val="clear" w:color="auto" w:fill="FFFFFF"/>
        <w:spacing w:line="276" w:lineRule="auto"/>
        <w:ind w:left="675"/>
        <w:textAlignment w:val="baseline"/>
        <w:rPr>
          <w:color w:val="000000"/>
          <w:sz w:val="28"/>
          <w:szCs w:val="28"/>
        </w:rPr>
      </w:pPr>
      <w:r w:rsidRPr="006D5CF3">
        <w:rPr>
          <w:color w:val="000000"/>
          <w:sz w:val="28"/>
          <w:szCs w:val="28"/>
        </w:rPr>
        <w:t>пенсионеры, в том числе одинокие;</w:t>
      </w:r>
    </w:p>
    <w:p w:rsidR="00AD4DB0" w:rsidRPr="006D5CF3" w:rsidRDefault="00AD4DB0" w:rsidP="008C28B9">
      <w:pPr>
        <w:pStyle w:val="a7"/>
        <w:numPr>
          <w:ilvl w:val="0"/>
          <w:numId w:val="3"/>
        </w:numPr>
        <w:shd w:val="clear" w:color="auto" w:fill="FFFFFF"/>
        <w:spacing w:before="100" w:beforeAutospacing="1" w:line="276" w:lineRule="auto"/>
        <w:ind w:left="675"/>
        <w:textAlignment w:val="baseline"/>
        <w:rPr>
          <w:color w:val="000000"/>
          <w:sz w:val="28"/>
          <w:szCs w:val="28"/>
        </w:rPr>
      </w:pPr>
      <w:r w:rsidRPr="006D5CF3">
        <w:rPr>
          <w:color w:val="000000"/>
          <w:sz w:val="28"/>
          <w:szCs w:val="28"/>
        </w:rPr>
        <w:t>инвалиды ВОВ, семьи погибших военных;</w:t>
      </w:r>
    </w:p>
    <w:p w:rsidR="00AD4DB0" w:rsidRPr="006D5CF3" w:rsidRDefault="00AD4DB0" w:rsidP="008C28B9">
      <w:pPr>
        <w:pStyle w:val="a7"/>
        <w:numPr>
          <w:ilvl w:val="0"/>
          <w:numId w:val="3"/>
        </w:numPr>
        <w:shd w:val="clear" w:color="auto" w:fill="FFFFFF"/>
        <w:spacing w:before="100" w:beforeAutospacing="1" w:line="276" w:lineRule="auto"/>
        <w:ind w:left="675"/>
        <w:textAlignment w:val="baseline"/>
        <w:rPr>
          <w:color w:val="000000"/>
          <w:sz w:val="28"/>
          <w:szCs w:val="28"/>
        </w:rPr>
      </w:pPr>
      <w:r w:rsidRPr="006D5CF3">
        <w:rPr>
          <w:color w:val="000000"/>
          <w:sz w:val="28"/>
          <w:szCs w:val="28"/>
        </w:rPr>
        <w:t>безработные;</w:t>
      </w:r>
    </w:p>
    <w:p w:rsidR="00AD4DB0" w:rsidRPr="006D5CF3" w:rsidRDefault="00AD4DB0" w:rsidP="008C28B9">
      <w:pPr>
        <w:pStyle w:val="a7"/>
        <w:numPr>
          <w:ilvl w:val="0"/>
          <w:numId w:val="3"/>
        </w:numPr>
        <w:shd w:val="clear" w:color="auto" w:fill="FFFFFF"/>
        <w:spacing w:before="100" w:beforeAutospacing="1" w:line="276" w:lineRule="auto"/>
        <w:ind w:left="675"/>
        <w:textAlignment w:val="baseline"/>
        <w:rPr>
          <w:color w:val="000000"/>
          <w:sz w:val="28"/>
          <w:szCs w:val="28"/>
        </w:rPr>
      </w:pPr>
      <w:r w:rsidRPr="006D5CF3">
        <w:rPr>
          <w:color w:val="000000"/>
          <w:sz w:val="28"/>
          <w:szCs w:val="28"/>
        </w:rPr>
        <w:t>чернобыльцы;</w:t>
      </w:r>
    </w:p>
    <w:p w:rsidR="00AD4DB0" w:rsidRPr="006D5CF3" w:rsidRDefault="00AD4DB0" w:rsidP="008C28B9">
      <w:pPr>
        <w:pStyle w:val="a7"/>
        <w:numPr>
          <w:ilvl w:val="0"/>
          <w:numId w:val="3"/>
        </w:numPr>
        <w:shd w:val="clear" w:color="auto" w:fill="FFFFFF"/>
        <w:spacing w:before="100" w:beforeAutospacing="1" w:line="276" w:lineRule="auto"/>
        <w:ind w:left="675"/>
        <w:textAlignment w:val="baseline"/>
        <w:rPr>
          <w:color w:val="000000"/>
          <w:sz w:val="28"/>
          <w:szCs w:val="28"/>
        </w:rPr>
      </w:pPr>
      <w:r w:rsidRPr="006D5CF3">
        <w:rPr>
          <w:color w:val="000000"/>
          <w:sz w:val="28"/>
          <w:szCs w:val="28"/>
        </w:rPr>
        <w:t>инвалиды;</w:t>
      </w:r>
    </w:p>
    <w:p w:rsidR="00AD4DB0" w:rsidRPr="006D5CF3" w:rsidRDefault="00AD4DB0" w:rsidP="008C28B9">
      <w:pPr>
        <w:pStyle w:val="a7"/>
        <w:numPr>
          <w:ilvl w:val="0"/>
          <w:numId w:val="3"/>
        </w:numPr>
        <w:shd w:val="clear" w:color="auto" w:fill="FFFFFF"/>
        <w:spacing w:before="100" w:beforeAutospacing="1" w:line="276" w:lineRule="auto"/>
        <w:ind w:left="675"/>
        <w:textAlignment w:val="baseline"/>
        <w:rPr>
          <w:color w:val="000000"/>
          <w:sz w:val="28"/>
          <w:szCs w:val="28"/>
        </w:rPr>
      </w:pPr>
      <w:r w:rsidRPr="006D5CF3">
        <w:rPr>
          <w:color w:val="000000"/>
          <w:sz w:val="28"/>
          <w:szCs w:val="28"/>
        </w:rPr>
        <w:t>дети сироты;</w:t>
      </w:r>
    </w:p>
    <w:p w:rsidR="00AD4DB0" w:rsidRPr="006D5CF3" w:rsidRDefault="00AD4DB0" w:rsidP="008C28B9">
      <w:pPr>
        <w:pStyle w:val="a7"/>
        <w:numPr>
          <w:ilvl w:val="0"/>
          <w:numId w:val="3"/>
        </w:numPr>
        <w:shd w:val="clear" w:color="auto" w:fill="FFFFFF"/>
        <w:spacing w:before="100" w:beforeAutospacing="1" w:line="276" w:lineRule="auto"/>
        <w:ind w:left="675"/>
        <w:textAlignment w:val="baseline"/>
        <w:rPr>
          <w:color w:val="000000"/>
          <w:sz w:val="28"/>
          <w:szCs w:val="28"/>
        </w:rPr>
      </w:pPr>
      <w:r w:rsidRPr="006D5CF3">
        <w:rPr>
          <w:color w:val="000000"/>
          <w:sz w:val="28"/>
          <w:szCs w:val="28"/>
        </w:rPr>
        <w:t>многодетные семьи;</w:t>
      </w:r>
    </w:p>
    <w:p w:rsidR="00AD4DB0" w:rsidRPr="006D5CF3" w:rsidRDefault="00AD4DB0" w:rsidP="008C28B9">
      <w:pPr>
        <w:pStyle w:val="a7"/>
        <w:numPr>
          <w:ilvl w:val="0"/>
          <w:numId w:val="3"/>
        </w:numPr>
        <w:shd w:val="clear" w:color="auto" w:fill="FFFFFF"/>
        <w:spacing w:before="100" w:beforeAutospacing="1" w:line="276" w:lineRule="auto"/>
        <w:ind w:left="675"/>
        <w:textAlignment w:val="baseline"/>
        <w:rPr>
          <w:color w:val="000000"/>
          <w:sz w:val="28"/>
          <w:szCs w:val="28"/>
        </w:rPr>
      </w:pPr>
      <w:r w:rsidRPr="006D5CF3">
        <w:rPr>
          <w:color w:val="000000"/>
          <w:sz w:val="28"/>
          <w:szCs w:val="28"/>
        </w:rPr>
        <w:t>малообеспеченные граждане;</w:t>
      </w:r>
    </w:p>
    <w:p w:rsidR="00AD4DB0" w:rsidRPr="006D5CF3" w:rsidRDefault="00AD4DB0" w:rsidP="008C28B9">
      <w:pPr>
        <w:pStyle w:val="a7"/>
        <w:numPr>
          <w:ilvl w:val="0"/>
          <w:numId w:val="3"/>
        </w:numPr>
        <w:shd w:val="clear" w:color="auto" w:fill="FFFFFF"/>
        <w:spacing w:before="100" w:beforeAutospacing="1" w:line="276" w:lineRule="auto"/>
        <w:ind w:left="675"/>
        <w:textAlignment w:val="baseline"/>
        <w:rPr>
          <w:color w:val="000000"/>
          <w:sz w:val="28"/>
          <w:szCs w:val="28"/>
        </w:rPr>
      </w:pPr>
      <w:r w:rsidRPr="006D5CF3">
        <w:rPr>
          <w:color w:val="000000"/>
          <w:sz w:val="28"/>
          <w:szCs w:val="28"/>
        </w:rPr>
        <w:t>матери-одиночки;</w:t>
      </w:r>
    </w:p>
    <w:p w:rsidR="00AD4DB0" w:rsidRPr="006D5CF3" w:rsidRDefault="00AD4DB0" w:rsidP="008C28B9">
      <w:pPr>
        <w:pStyle w:val="a7"/>
        <w:numPr>
          <w:ilvl w:val="0"/>
          <w:numId w:val="3"/>
        </w:numPr>
        <w:shd w:val="clear" w:color="auto" w:fill="FFFFFF"/>
        <w:spacing w:line="276" w:lineRule="auto"/>
        <w:ind w:left="675"/>
        <w:textAlignment w:val="baseline"/>
        <w:rPr>
          <w:color w:val="000000"/>
          <w:sz w:val="28"/>
          <w:szCs w:val="28"/>
        </w:rPr>
      </w:pPr>
      <w:r w:rsidRPr="006D5CF3">
        <w:rPr>
          <w:color w:val="000000"/>
          <w:sz w:val="28"/>
          <w:szCs w:val="28"/>
        </w:rPr>
        <w:t>граждане, не имеющие постоянного места проживания;</w:t>
      </w:r>
    </w:p>
    <w:p w:rsidR="00AD4DB0" w:rsidRPr="006D5CF3" w:rsidRDefault="00AD4DB0" w:rsidP="008C28B9">
      <w:pPr>
        <w:pStyle w:val="a7"/>
        <w:numPr>
          <w:ilvl w:val="0"/>
          <w:numId w:val="3"/>
        </w:numPr>
        <w:shd w:val="clear" w:color="auto" w:fill="FFFFFF"/>
        <w:spacing w:line="276" w:lineRule="auto"/>
        <w:ind w:left="675"/>
        <w:textAlignment w:val="baseline"/>
        <w:rPr>
          <w:color w:val="000000"/>
          <w:sz w:val="28"/>
          <w:szCs w:val="28"/>
        </w:rPr>
      </w:pPr>
      <w:r w:rsidRPr="006D5CF3">
        <w:rPr>
          <w:color w:val="000000"/>
          <w:sz w:val="28"/>
          <w:szCs w:val="28"/>
        </w:rPr>
        <w:t>инфицированные ВИЧ.</w:t>
      </w:r>
    </w:p>
    <w:p w:rsidR="00AD4DB0" w:rsidRPr="003C1BE5" w:rsidRDefault="00AD4DB0" w:rsidP="008C28B9">
      <w:pPr>
        <w:pStyle w:val="2"/>
        <w:shd w:val="clear" w:color="auto" w:fill="FFFFFF"/>
        <w:spacing w:before="0" w:after="0" w:line="276" w:lineRule="auto"/>
        <w:jc w:val="both"/>
        <w:textAlignment w:val="baseline"/>
        <w:rPr>
          <w:rFonts w:ascii="Times New Roman" w:hAnsi="Times New Roman"/>
          <w:b w:val="0"/>
          <w:i w:val="0"/>
          <w:color w:val="000000"/>
        </w:rPr>
      </w:pPr>
      <w:r w:rsidRPr="006D5CF3">
        <w:rPr>
          <w:rFonts w:ascii="Times New Roman" w:hAnsi="Times New Roman"/>
          <w:i w:val="0"/>
          <w:color w:val="000000"/>
        </w:rPr>
        <w:t>Формы социальной защиты</w:t>
      </w:r>
      <w:r w:rsidR="003C1BE5">
        <w:rPr>
          <w:rFonts w:ascii="Times New Roman" w:hAnsi="Times New Roman"/>
          <w:i w:val="0"/>
          <w:color w:val="000000"/>
        </w:rPr>
        <w:t xml:space="preserve">- </w:t>
      </w:r>
      <w:r w:rsidR="003C1BE5">
        <w:rPr>
          <w:rFonts w:ascii="Times New Roman" w:hAnsi="Times New Roman"/>
          <w:b w:val="0"/>
          <w:i w:val="0"/>
          <w:color w:val="000000"/>
        </w:rPr>
        <w:t>социальное обеспечение,</w:t>
      </w:r>
      <w:r w:rsidRPr="003C1BE5">
        <w:rPr>
          <w:rFonts w:ascii="Times New Roman" w:hAnsi="Times New Roman"/>
          <w:b w:val="0"/>
          <w:i w:val="0"/>
          <w:color w:val="000000"/>
        </w:rPr>
        <w:t xml:space="preserve"> социальное </w:t>
      </w:r>
      <w:r w:rsidR="003C1BE5">
        <w:rPr>
          <w:rFonts w:ascii="Times New Roman" w:hAnsi="Times New Roman"/>
          <w:b w:val="0"/>
          <w:i w:val="0"/>
          <w:color w:val="000000"/>
        </w:rPr>
        <w:t xml:space="preserve">страхование, </w:t>
      </w:r>
      <w:r w:rsidRPr="003C1BE5">
        <w:rPr>
          <w:rFonts w:ascii="Times New Roman" w:hAnsi="Times New Roman"/>
          <w:b w:val="0"/>
          <w:i w:val="0"/>
          <w:color w:val="000000"/>
        </w:rPr>
        <w:t>социальная помощь.</w:t>
      </w:r>
    </w:p>
    <w:p w:rsidR="00AD4DB0" w:rsidRPr="006D5CF3" w:rsidRDefault="00AD4DB0" w:rsidP="008C28B9">
      <w:pPr>
        <w:pStyle w:val="a7"/>
        <w:shd w:val="clear" w:color="auto" w:fill="FFFFFF"/>
        <w:spacing w:line="276" w:lineRule="auto"/>
        <w:jc w:val="both"/>
        <w:rPr>
          <w:color w:val="000000"/>
          <w:sz w:val="28"/>
          <w:szCs w:val="28"/>
        </w:rPr>
      </w:pPr>
      <w:r w:rsidRPr="006D5CF3">
        <w:rPr>
          <w:b/>
          <w:color w:val="000000"/>
          <w:sz w:val="28"/>
          <w:szCs w:val="28"/>
        </w:rPr>
        <w:t>Социальное обеспечение</w:t>
      </w:r>
      <w:r w:rsidRPr="006D5CF3">
        <w:rPr>
          <w:color w:val="000000"/>
          <w:sz w:val="28"/>
          <w:szCs w:val="28"/>
        </w:rPr>
        <w:t xml:space="preserve"> – это организованная государством форма помощи для утверждённого круга лиц, оказываемая при наступлении определённых юридических фактов, в установленных законом ситуациях, с целью выравнивания социального положения граждан.</w:t>
      </w:r>
    </w:p>
    <w:p w:rsidR="00AD4DB0" w:rsidRPr="006D5CF3" w:rsidRDefault="00AD4DB0" w:rsidP="008C28B9">
      <w:pPr>
        <w:pStyle w:val="a7"/>
        <w:shd w:val="clear" w:color="auto" w:fill="FFFFFF"/>
        <w:spacing w:after="300" w:line="276" w:lineRule="auto"/>
        <w:jc w:val="both"/>
        <w:rPr>
          <w:color w:val="000000"/>
          <w:sz w:val="28"/>
          <w:szCs w:val="28"/>
        </w:rPr>
      </w:pPr>
      <w:r w:rsidRPr="006D5CF3">
        <w:rPr>
          <w:color w:val="000000"/>
          <w:sz w:val="28"/>
          <w:szCs w:val="28"/>
        </w:rPr>
        <w:t>Социальное обеспечение включает: выплаты, услуги либо натуральные блага, предоставляемые при наступлении (или наличии) определённых социальных рисков, связанных с невозможностью граждан своими силами обеспечить себя или нетрудоспособных членов своей семьи достаточными средствами к жизни.</w:t>
      </w:r>
    </w:p>
    <w:p w:rsidR="00AD4DB0" w:rsidRPr="006D5CF3" w:rsidRDefault="00AD4DB0" w:rsidP="008C28B9">
      <w:pPr>
        <w:pStyle w:val="a7"/>
        <w:shd w:val="clear" w:color="auto" w:fill="FFFFFF"/>
        <w:spacing w:after="300" w:line="276" w:lineRule="auto"/>
        <w:jc w:val="both"/>
        <w:rPr>
          <w:color w:val="000000"/>
          <w:sz w:val="28"/>
          <w:szCs w:val="28"/>
        </w:rPr>
      </w:pPr>
      <w:r w:rsidRPr="006D5CF3">
        <w:rPr>
          <w:color w:val="000000"/>
          <w:sz w:val="28"/>
          <w:szCs w:val="28"/>
        </w:rPr>
        <w:lastRenderedPageBreak/>
        <w:t>Неотъемлемая часть социального обеспечения – предоставление нуждающимся гражданам социальных услуг взамен либо в дополнение к денежным выплатам (например, услуг домов-интернатов и других социальных учреждений), а также разного рода преимуществ (например, по оплате лекарств, по бесплатному протезированию и др.).</w:t>
      </w:r>
    </w:p>
    <w:p w:rsidR="00AD4DB0" w:rsidRPr="006D5CF3" w:rsidRDefault="00AD4DB0" w:rsidP="008C28B9">
      <w:pPr>
        <w:pStyle w:val="2"/>
        <w:shd w:val="clear" w:color="auto" w:fill="FFFFFF"/>
        <w:spacing w:before="0" w:after="0" w:line="276" w:lineRule="auto"/>
        <w:jc w:val="both"/>
        <w:textAlignment w:val="baseline"/>
        <w:rPr>
          <w:rFonts w:ascii="Times New Roman" w:hAnsi="Times New Roman"/>
          <w:b w:val="0"/>
          <w:i w:val="0"/>
          <w:color w:val="000000"/>
        </w:rPr>
      </w:pPr>
      <w:r w:rsidRPr="006D5CF3">
        <w:rPr>
          <w:rFonts w:ascii="Times New Roman" w:hAnsi="Times New Roman"/>
          <w:i w:val="0"/>
          <w:color w:val="000000"/>
        </w:rPr>
        <w:t xml:space="preserve">Социальная помощь </w:t>
      </w:r>
      <w:r w:rsidRPr="006D5CF3">
        <w:rPr>
          <w:rFonts w:ascii="Times New Roman" w:hAnsi="Times New Roman"/>
          <w:b w:val="0"/>
          <w:i w:val="0"/>
          <w:color w:val="000000"/>
        </w:rPr>
        <w:t>представляет собой финансирование потребностей отдельных индивидов или категорий населения, не имеющих других источников существования.</w:t>
      </w:r>
    </w:p>
    <w:p w:rsidR="00AD4DB0" w:rsidRPr="006D5CF3" w:rsidRDefault="00AD4DB0" w:rsidP="008C28B9">
      <w:pPr>
        <w:pStyle w:val="a7"/>
        <w:shd w:val="clear" w:color="auto" w:fill="FFFFFF"/>
        <w:spacing w:line="276" w:lineRule="auto"/>
        <w:jc w:val="both"/>
        <w:rPr>
          <w:color w:val="000000"/>
          <w:sz w:val="28"/>
          <w:szCs w:val="28"/>
        </w:rPr>
      </w:pPr>
      <w:r w:rsidRPr="006D5CF3">
        <w:rPr>
          <w:color w:val="000000"/>
          <w:sz w:val="28"/>
          <w:szCs w:val="28"/>
        </w:rPr>
        <w:t>Социальная помощь носит адресный характер и изначально предполагает проверку нуждаемости лица, претендующего на ее получение.</w:t>
      </w:r>
    </w:p>
    <w:p w:rsidR="00AD4DB0" w:rsidRPr="006D5CF3" w:rsidRDefault="00AD4DB0" w:rsidP="008C28B9">
      <w:pPr>
        <w:pStyle w:val="a7"/>
        <w:shd w:val="clear" w:color="auto" w:fill="FFFFFF"/>
        <w:spacing w:line="276" w:lineRule="auto"/>
        <w:jc w:val="both"/>
        <w:rPr>
          <w:color w:val="000000"/>
          <w:sz w:val="28"/>
          <w:szCs w:val="28"/>
        </w:rPr>
      </w:pPr>
      <w:r w:rsidRPr="006D5CF3">
        <w:rPr>
          <w:color w:val="000000"/>
          <w:sz w:val="28"/>
          <w:szCs w:val="28"/>
        </w:rPr>
        <w:t>Организационной основой системы социальной помощи являются социальные программы.</w:t>
      </w:r>
    </w:p>
    <w:p w:rsidR="00AD4DB0" w:rsidRPr="006D5CF3" w:rsidRDefault="00AD4DB0" w:rsidP="008C28B9">
      <w:pPr>
        <w:pStyle w:val="a7"/>
        <w:shd w:val="clear" w:color="auto" w:fill="FFFFFF"/>
        <w:spacing w:line="276" w:lineRule="auto"/>
        <w:jc w:val="both"/>
        <w:rPr>
          <w:color w:val="000000"/>
          <w:sz w:val="28"/>
          <w:szCs w:val="28"/>
        </w:rPr>
      </w:pPr>
      <w:r w:rsidRPr="006D5CF3">
        <w:rPr>
          <w:color w:val="000000"/>
          <w:sz w:val="28"/>
          <w:szCs w:val="28"/>
        </w:rPr>
        <w:t>В структуру социальной помощи входит  обязательная и дополнительная социальная помощь.</w:t>
      </w:r>
    </w:p>
    <w:p w:rsidR="00AD4DB0" w:rsidRPr="006D5CF3" w:rsidRDefault="00AD4DB0" w:rsidP="008C28B9">
      <w:pPr>
        <w:pStyle w:val="a7"/>
        <w:shd w:val="clear" w:color="auto" w:fill="FFFFFF"/>
        <w:spacing w:line="276" w:lineRule="auto"/>
        <w:jc w:val="both"/>
        <w:rPr>
          <w:color w:val="000000"/>
          <w:sz w:val="28"/>
          <w:szCs w:val="28"/>
        </w:rPr>
      </w:pPr>
      <w:r w:rsidRPr="006D5CF3">
        <w:rPr>
          <w:color w:val="000000"/>
          <w:sz w:val="28"/>
          <w:szCs w:val="28"/>
        </w:rPr>
        <w:t>Обязательную помощь представляют государственные программы оказания материальной помощи и социального обслуживания населения по устранению последствий воздействия социальных рисков или их минимизации.</w:t>
      </w:r>
    </w:p>
    <w:p w:rsidR="00AD4DB0" w:rsidRPr="006D5CF3" w:rsidRDefault="00AD4DB0" w:rsidP="008C28B9">
      <w:pPr>
        <w:pStyle w:val="a7"/>
        <w:shd w:val="clear" w:color="auto" w:fill="FFFFFF"/>
        <w:spacing w:before="240" w:after="240" w:line="276" w:lineRule="auto"/>
        <w:jc w:val="both"/>
        <w:rPr>
          <w:color w:val="000000"/>
          <w:sz w:val="28"/>
          <w:szCs w:val="28"/>
        </w:rPr>
      </w:pPr>
      <w:r w:rsidRPr="006D5CF3">
        <w:rPr>
          <w:color w:val="000000"/>
          <w:sz w:val="28"/>
          <w:szCs w:val="28"/>
        </w:rPr>
        <w:t>Дополнительная социальная помощь включает программы оказания помощи, базирующиеся на деятельности общественных организаций и  благотворительных фондов, благотворительных взносов юридических и физических лиц, а также гуманитарная помощь.</w:t>
      </w:r>
    </w:p>
    <w:p w:rsidR="00AD4DB0" w:rsidRDefault="00AD4DB0" w:rsidP="008C28B9">
      <w:pPr>
        <w:pStyle w:val="ConsPlusNormal"/>
        <w:spacing w:line="276" w:lineRule="auto"/>
        <w:jc w:val="both"/>
        <w:rPr>
          <w:rFonts w:ascii="Times New Roman" w:hAnsi="Times New Roman" w:cs="Times New Roman"/>
          <w:sz w:val="28"/>
          <w:szCs w:val="28"/>
        </w:rPr>
      </w:pPr>
      <w:r w:rsidRPr="006D5CF3">
        <w:rPr>
          <w:rFonts w:ascii="Times New Roman" w:hAnsi="Times New Roman" w:cs="Times New Roman"/>
          <w:b/>
          <w:sz w:val="28"/>
          <w:szCs w:val="28"/>
        </w:rPr>
        <w:t xml:space="preserve">Социальное обслуживание граждан – </w:t>
      </w:r>
      <w:r w:rsidRPr="006D5CF3">
        <w:rPr>
          <w:rFonts w:ascii="Times New Roman" w:hAnsi="Times New Roman" w:cs="Times New Roman"/>
          <w:sz w:val="28"/>
          <w:szCs w:val="28"/>
        </w:rPr>
        <w:t xml:space="preserve">деятельность по предоставлению социальных услуг гражданам (ст. 3 ФЗ-442). </w:t>
      </w:r>
    </w:p>
    <w:p w:rsidR="008A6F2D" w:rsidRDefault="008A6F2D" w:rsidP="008C28B9">
      <w:pPr>
        <w:pStyle w:val="ConsPlusNormal"/>
        <w:spacing w:line="276" w:lineRule="auto"/>
        <w:jc w:val="both"/>
        <w:rPr>
          <w:rFonts w:ascii="Times New Roman" w:hAnsi="Times New Roman" w:cs="Times New Roman"/>
          <w:sz w:val="28"/>
          <w:szCs w:val="28"/>
        </w:rPr>
      </w:pPr>
    </w:p>
    <w:p w:rsidR="00033C2C" w:rsidRDefault="00AD4DB0" w:rsidP="008C28B9">
      <w:pPr>
        <w:ind w:right="57" w:firstLine="709"/>
        <w:jc w:val="both"/>
        <w:rPr>
          <w:rFonts w:ascii="Times New Roman" w:eastAsia="Calibri" w:hAnsi="Times New Roman" w:cs="Times New Roman"/>
          <w:sz w:val="28"/>
          <w:szCs w:val="28"/>
          <w:lang w:eastAsia="en-US"/>
        </w:rPr>
      </w:pPr>
      <w:r>
        <w:rPr>
          <w:rFonts w:ascii="Times New Roman" w:hAnsi="Times New Roman" w:cs="Times New Roman"/>
          <w:sz w:val="28"/>
          <w:szCs w:val="28"/>
        </w:rPr>
        <w:t xml:space="preserve">Если в организации </w:t>
      </w:r>
      <w:r w:rsidRPr="00AD4DB0">
        <w:rPr>
          <w:rFonts w:ascii="Times New Roman" w:hAnsi="Times New Roman" w:cs="Times New Roman"/>
          <w:b/>
          <w:sz w:val="28"/>
          <w:szCs w:val="28"/>
        </w:rPr>
        <w:t>целевой группой</w:t>
      </w:r>
      <w:r>
        <w:rPr>
          <w:rFonts w:ascii="Times New Roman" w:hAnsi="Times New Roman" w:cs="Times New Roman"/>
          <w:sz w:val="28"/>
          <w:szCs w:val="28"/>
        </w:rPr>
        <w:t xml:space="preserve"> являются вышеуказанные категории населения, осуществляется помощь в соответствии с </w:t>
      </w:r>
      <w:r w:rsidRPr="008A6F2D">
        <w:rPr>
          <w:rFonts w:ascii="Times New Roman" w:hAnsi="Times New Roman" w:cs="Times New Roman"/>
          <w:b/>
          <w:sz w:val="28"/>
          <w:szCs w:val="28"/>
        </w:rPr>
        <w:t>формами социальной защиты</w:t>
      </w:r>
      <w:r>
        <w:rPr>
          <w:rFonts w:ascii="Times New Roman" w:hAnsi="Times New Roman" w:cs="Times New Roman"/>
          <w:sz w:val="28"/>
          <w:szCs w:val="28"/>
        </w:rPr>
        <w:t>, организ</w:t>
      </w:r>
      <w:r w:rsidR="00033C2C">
        <w:rPr>
          <w:rFonts w:ascii="Times New Roman" w:hAnsi="Times New Roman" w:cs="Times New Roman"/>
          <w:sz w:val="28"/>
          <w:szCs w:val="28"/>
        </w:rPr>
        <w:t>ована</w:t>
      </w:r>
      <w:r>
        <w:rPr>
          <w:rFonts w:ascii="Times New Roman" w:hAnsi="Times New Roman" w:cs="Times New Roman"/>
          <w:sz w:val="28"/>
          <w:szCs w:val="28"/>
        </w:rPr>
        <w:t xml:space="preserve"> </w:t>
      </w:r>
      <w:r w:rsidRPr="008A6F2D">
        <w:rPr>
          <w:rFonts w:ascii="Times New Roman" w:hAnsi="Times New Roman" w:cs="Times New Roman"/>
          <w:b/>
          <w:sz w:val="28"/>
          <w:szCs w:val="28"/>
        </w:rPr>
        <w:t xml:space="preserve">деятельность </w:t>
      </w:r>
      <w:r w:rsidR="008A6F2D" w:rsidRPr="008A6F2D">
        <w:rPr>
          <w:rFonts w:ascii="Times New Roman" w:hAnsi="Times New Roman" w:cs="Times New Roman"/>
          <w:b/>
          <w:sz w:val="28"/>
          <w:szCs w:val="28"/>
        </w:rPr>
        <w:t>по</w:t>
      </w:r>
      <w:r w:rsidRPr="008A6F2D">
        <w:rPr>
          <w:rFonts w:ascii="Times New Roman" w:hAnsi="Times New Roman" w:cs="Times New Roman"/>
          <w:b/>
          <w:sz w:val="28"/>
          <w:szCs w:val="28"/>
        </w:rPr>
        <w:t xml:space="preserve"> социально</w:t>
      </w:r>
      <w:r w:rsidR="008A6F2D" w:rsidRPr="008A6F2D">
        <w:rPr>
          <w:rFonts w:ascii="Times New Roman" w:hAnsi="Times New Roman" w:cs="Times New Roman"/>
          <w:b/>
          <w:sz w:val="28"/>
          <w:szCs w:val="28"/>
        </w:rPr>
        <w:t>му</w:t>
      </w:r>
      <w:r w:rsidRPr="008A6F2D">
        <w:rPr>
          <w:rFonts w:ascii="Times New Roman" w:hAnsi="Times New Roman" w:cs="Times New Roman"/>
          <w:b/>
          <w:sz w:val="28"/>
          <w:szCs w:val="28"/>
        </w:rPr>
        <w:t xml:space="preserve"> обеспечени</w:t>
      </w:r>
      <w:r w:rsidR="008A6F2D" w:rsidRPr="008A6F2D">
        <w:rPr>
          <w:rFonts w:ascii="Times New Roman" w:hAnsi="Times New Roman" w:cs="Times New Roman"/>
          <w:b/>
          <w:sz w:val="28"/>
          <w:szCs w:val="28"/>
        </w:rPr>
        <w:t>ю</w:t>
      </w:r>
      <w:r w:rsidRPr="008A6F2D">
        <w:rPr>
          <w:rFonts w:ascii="Times New Roman" w:hAnsi="Times New Roman" w:cs="Times New Roman"/>
          <w:b/>
          <w:sz w:val="28"/>
          <w:szCs w:val="28"/>
        </w:rPr>
        <w:t xml:space="preserve">  и социальной помощи</w:t>
      </w:r>
      <w:r w:rsidR="008A6F2D">
        <w:rPr>
          <w:rFonts w:ascii="Times New Roman" w:hAnsi="Times New Roman" w:cs="Times New Roman"/>
          <w:b/>
          <w:sz w:val="28"/>
          <w:szCs w:val="28"/>
        </w:rPr>
        <w:t xml:space="preserve">, </w:t>
      </w:r>
      <w:r w:rsidR="008A6F2D" w:rsidRPr="008A6F2D">
        <w:rPr>
          <w:rFonts w:ascii="Times New Roman" w:hAnsi="Times New Roman" w:cs="Times New Roman"/>
          <w:sz w:val="28"/>
          <w:szCs w:val="28"/>
        </w:rPr>
        <w:t>то</w:t>
      </w:r>
      <w:r w:rsidR="008C0505">
        <w:rPr>
          <w:rFonts w:ascii="Times New Roman" w:hAnsi="Times New Roman" w:cs="Times New Roman"/>
          <w:sz w:val="28"/>
          <w:szCs w:val="28"/>
        </w:rPr>
        <w:t xml:space="preserve"> </w:t>
      </w:r>
      <w:r w:rsidR="008A6F2D">
        <w:rPr>
          <w:rFonts w:ascii="Times New Roman" w:hAnsi="Times New Roman" w:cs="Times New Roman"/>
          <w:sz w:val="28"/>
          <w:szCs w:val="28"/>
        </w:rPr>
        <w:t>организация является потенциальным поставщиком социальных услуг.</w:t>
      </w:r>
      <w:r w:rsidR="008A6F2D" w:rsidRPr="008A6F2D">
        <w:rPr>
          <w:rFonts w:ascii="Times New Roman" w:eastAsia="Calibri" w:hAnsi="Times New Roman" w:cs="Times New Roman"/>
          <w:sz w:val="28"/>
          <w:szCs w:val="28"/>
          <w:lang w:eastAsia="en-US"/>
        </w:rPr>
        <w:t xml:space="preserve"> </w:t>
      </w:r>
    </w:p>
    <w:p w:rsidR="008A6F2D" w:rsidRPr="006D5CF3" w:rsidRDefault="008A6F2D" w:rsidP="008C28B9">
      <w:pPr>
        <w:ind w:right="57" w:firstLine="709"/>
        <w:jc w:val="both"/>
        <w:rPr>
          <w:rFonts w:ascii="Times New Roman" w:eastAsia="Calibri" w:hAnsi="Times New Roman" w:cs="Times New Roman"/>
          <w:sz w:val="28"/>
          <w:szCs w:val="28"/>
          <w:lang w:eastAsia="en-US"/>
        </w:rPr>
      </w:pPr>
      <w:r w:rsidRPr="006D5CF3">
        <w:rPr>
          <w:rFonts w:ascii="Times New Roman" w:eastAsia="Calibri" w:hAnsi="Times New Roman" w:cs="Times New Roman"/>
          <w:sz w:val="28"/>
          <w:szCs w:val="28"/>
          <w:lang w:eastAsia="en-US"/>
        </w:rPr>
        <w:t>Данное  пособие подготовлено с целью оказания поддержки негосударственных поставщиков социальных услуг при вхождении на рынок социальных услуг и получении бюджетного финансирования</w:t>
      </w:r>
      <w:r>
        <w:rPr>
          <w:rFonts w:ascii="Times New Roman" w:eastAsia="Calibri" w:hAnsi="Times New Roman" w:cs="Times New Roman"/>
          <w:sz w:val="28"/>
          <w:szCs w:val="28"/>
          <w:lang w:eastAsia="en-US"/>
        </w:rPr>
        <w:t xml:space="preserve"> за их предоставление</w:t>
      </w:r>
      <w:r w:rsidRPr="006D5CF3">
        <w:rPr>
          <w:rFonts w:ascii="Times New Roman" w:eastAsia="Calibri" w:hAnsi="Times New Roman" w:cs="Times New Roman"/>
          <w:sz w:val="28"/>
          <w:szCs w:val="28"/>
          <w:lang w:eastAsia="en-US"/>
        </w:rPr>
        <w:t>.</w:t>
      </w:r>
    </w:p>
    <w:p w:rsidR="008A6F2D" w:rsidRPr="008C0505" w:rsidRDefault="008A6F2D" w:rsidP="008C28B9">
      <w:pPr>
        <w:spacing w:after="0"/>
        <w:ind w:right="57" w:firstLine="709"/>
        <w:jc w:val="both"/>
        <w:rPr>
          <w:rFonts w:ascii="Times New Roman" w:eastAsia="Calibri" w:hAnsi="Times New Roman" w:cs="Times New Roman"/>
          <w:sz w:val="28"/>
          <w:szCs w:val="28"/>
          <w:lang w:eastAsia="en-US"/>
        </w:rPr>
      </w:pPr>
      <w:r w:rsidRPr="006D5CF3">
        <w:rPr>
          <w:rFonts w:ascii="Times New Roman" w:eastAsia="Calibri" w:hAnsi="Times New Roman" w:cs="Times New Roman"/>
          <w:sz w:val="28"/>
          <w:szCs w:val="28"/>
          <w:lang w:eastAsia="en-US"/>
        </w:rPr>
        <w:lastRenderedPageBreak/>
        <w:t xml:space="preserve">В пособии </w:t>
      </w:r>
      <w:r>
        <w:rPr>
          <w:rFonts w:ascii="Times New Roman" w:eastAsia="Calibri" w:hAnsi="Times New Roman" w:cs="Times New Roman"/>
          <w:sz w:val="28"/>
          <w:szCs w:val="28"/>
          <w:lang w:eastAsia="en-US"/>
        </w:rPr>
        <w:t xml:space="preserve">предоставлены </w:t>
      </w:r>
      <w:r w:rsidRPr="006D5CF3">
        <w:rPr>
          <w:rFonts w:ascii="Times New Roman" w:eastAsia="Calibri" w:hAnsi="Times New Roman" w:cs="Times New Roman"/>
          <w:sz w:val="28"/>
          <w:szCs w:val="28"/>
          <w:lang w:eastAsia="en-US"/>
        </w:rPr>
        <w:t xml:space="preserve">рекомендации для </w:t>
      </w:r>
      <w:r w:rsidR="008C0505">
        <w:rPr>
          <w:rFonts w:ascii="Times New Roman" w:hAnsi="Times New Roman" w:cs="Times New Roman"/>
          <w:bCs/>
          <w:sz w:val="28"/>
          <w:szCs w:val="28"/>
        </w:rPr>
        <w:t>юридических</w:t>
      </w:r>
      <w:r w:rsidR="008C0505" w:rsidRPr="008C0505">
        <w:rPr>
          <w:rFonts w:ascii="Times New Roman" w:hAnsi="Times New Roman" w:cs="Times New Roman"/>
          <w:bCs/>
          <w:sz w:val="28"/>
          <w:szCs w:val="28"/>
        </w:rPr>
        <w:t xml:space="preserve"> лиц, независимо от их организационно-правовой формы,  в т.ч. социально ориентированны</w:t>
      </w:r>
      <w:r w:rsidR="008C0505">
        <w:rPr>
          <w:rFonts w:ascii="Times New Roman" w:hAnsi="Times New Roman" w:cs="Times New Roman"/>
          <w:bCs/>
          <w:sz w:val="28"/>
          <w:szCs w:val="28"/>
        </w:rPr>
        <w:t>х</w:t>
      </w:r>
      <w:r w:rsidR="008C0505" w:rsidRPr="008C0505">
        <w:rPr>
          <w:rFonts w:ascii="Times New Roman" w:hAnsi="Times New Roman" w:cs="Times New Roman"/>
          <w:bCs/>
          <w:sz w:val="28"/>
          <w:szCs w:val="28"/>
        </w:rPr>
        <w:t xml:space="preserve"> некоммерчески</w:t>
      </w:r>
      <w:r w:rsidR="008C0505">
        <w:rPr>
          <w:rFonts w:ascii="Times New Roman" w:hAnsi="Times New Roman" w:cs="Times New Roman"/>
          <w:bCs/>
          <w:sz w:val="28"/>
          <w:szCs w:val="28"/>
        </w:rPr>
        <w:t>х</w:t>
      </w:r>
      <w:r w:rsidR="008C0505" w:rsidRPr="008C0505">
        <w:rPr>
          <w:rFonts w:ascii="Times New Roman" w:hAnsi="Times New Roman" w:cs="Times New Roman"/>
          <w:bCs/>
          <w:sz w:val="28"/>
          <w:szCs w:val="28"/>
        </w:rPr>
        <w:t xml:space="preserve"> организаци</w:t>
      </w:r>
      <w:r w:rsidR="008C0505">
        <w:rPr>
          <w:rFonts w:ascii="Times New Roman" w:hAnsi="Times New Roman" w:cs="Times New Roman"/>
          <w:bCs/>
          <w:sz w:val="28"/>
          <w:szCs w:val="28"/>
        </w:rPr>
        <w:t>й</w:t>
      </w:r>
      <w:r w:rsidR="008C0505" w:rsidRPr="008C0505">
        <w:rPr>
          <w:rFonts w:ascii="Times New Roman" w:hAnsi="Times New Roman" w:cs="Times New Roman"/>
          <w:bCs/>
          <w:sz w:val="28"/>
          <w:szCs w:val="28"/>
        </w:rPr>
        <w:t xml:space="preserve"> и индивидуальны</w:t>
      </w:r>
      <w:r w:rsidR="008C0505">
        <w:rPr>
          <w:rFonts w:ascii="Times New Roman" w:hAnsi="Times New Roman" w:cs="Times New Roman"/>
          <w:bCs/>
          <w:sz w:val="28"/>
          <w:szCs w:val="28"/>
        </w:rPr>
        <w:t>х</w:t>
      </w:r>
      <w:r w:rsidR="008C0505" w:rsidRPr="008C0505">
        <w:rPr>
          <w:rFonts w:ascii="Times New Roman" w:hAnsi="Times New Roman" w:cs="Times New Roman"/>
          <w:bCs/>
          <w:sz w:val="28"/>
          <w:szCs w:val="28"/>
        </w:rPr>
        <w:t xml:space="preserve"> предпринимател</w:t>
      </w:r>
      <w:r w:rsidR="008C0505">
        <w:rPr>
          <w:rFonts w:ascii="Times New Roman" w:hAnsi="Times New Roman" w:cs="Times New Roman"/>
          <w:bCs/>
          <w:sz w:val="28"/>
          <w:szCs w:val="28"/>
        </w:rPr>
        <w:t>ей</w:t>
      </w:r>
      <w:r w:rsidRPr="006D5CF3">
        <w:rPr>
          <w:rFonts w:ascii="Times New Roman" w:eastAsia="Calibri" w:hAnsi="Times New Roman" w:cs="Times New Roman"/>
          <w:sz w:val="28"/>
          <w:szCs w:val="28"/>
          <w:lang w:eastAsia="en-US"/>
        </w:rPr>
        <w:t xml:space="preserve"> по</w:t>
      </w:r>
      <w:r w:rsidR="008C0505">
        <w:rPr>
          <w:rFonts w:ascii="Times New Roman" w:eastAsia="Calibri" w:hAnsi="Times New Roman" w:cs="Times New Roman"/>
          <w:sz w:val="28"/>
          <w:szCs w:val="28"/>
          <w:lang w:eastAsia="en-US"/>
        </w:rPr>
        <w:t xml:space="preserve"> основным этапам, которы</w:t>
      </w:r>
      <w:r w:rsidR="00FF22A8">
        <w:rPr>
          <w:rFonts w:ascii="Times New Roman" w:eastAsia="Calibri" w:hAnsi="Times New Roman" w:cs="Times New Roman"/>
          <w:sz w:val="28"/>
          <w:szCs w:val="28"/>
          <w:lang w:eastAsia="en-US"/>
        </w:rPr>
        <w:t xml:space="preserve">е </w:t>
      </w:r>
      <w:r w:rsidR="008C0505">
        <w:rPr>
          <w:rFonts w:ascii="Times New Roman" w:eastAsia="Calibri" w:hAnsi="Times New Roman" w:cs="Times New Roman"/>
          <w:sz w:val="28"/>
          <w:szCs w:val="28"/>
          <w:lang w:eastAsia="en-US"/>
        </w:rPr>
        <w:t xml:space="preserve">  необходимо </w:t>
      </w:r>
      <w:r w:rsidR="00FF22A8">
        <w:rPr>
          <w:rFonts w:ascii="Times New Roman" w:eastAsia="Calibri" w:hAnsi="Times New Roman" w:cs="Times New Roman"/>
          <w:sz w:val="28"/>
          <w:szCs w:val="28"/>
          <w:lang w:eastAsia="en-US"/>
        </w:rPr>
        <w:t xml:space="preserve">пройти и </w:t>
      </w:r>
      <w:r w:rsidR="008C0505">
        <w:rPr>
          <w:rFonts w:ascii="Times New Roman" w:eastAsia="Calibri" w:hAnsi="Times New Roman" w:cs="Times New Roman"/>
          <w:sz w:val="28"/>
          <w:szCs w:val="28"/>
          <w:lang w:eastAsia="en-US"/>
        </w:rPr>
        <w:t>организовать деятельность, чтобы стать поставщиком социальных услуг</w:t>
      </w:r>
      <w:r w:rsidR="00FF22A8">
        <w:rPr>
          <w:rFonts w:ascii="Times New Roman" w:eastAsia="Calibri" w:hAnsi="Times New Roman" w:cs="Times New Roman"/>
          <w:sz w:val="28"/>
          <w:szCs w:val="28"/>
          <w:lang w:eastAsia="en-US"/>
        </w:rPr>
        <w:t xml:space="preserve"> конкретно для г.</w:t>
      </w:r>
      <w:r w:rsidR="006339C3">
        <w:rPr>
          <w:rFonts w:ascii="Times New Roman" w:eastAsia="Calibri" w:hAnsi="Times New Roman" w:cs="Times New Roman"/>
          <w:sz w:val="28"/>
          <w:szCs w:val="28"/>
          <w:lang w:eastAsia="en-US"/>
        </w:rPr>
        <w:t xml:space="preserve"> </w:t>
      </w:r>
      <w:r w:rsidR="00FF22A8">
        <w:rPr>
          <w:rFonts w:ascii="Times New Roman" w:eastAsia="Calibri" w:hAnsi="Times New Roman" w:cs="Times New Roman"/>
          <w:sz w:val="28"/>
          <w:szCs w:val="28"/>
          <w:lang w:eastAsia="en-US"/>
        </w:rPr>
        <w:t>Севастополя</w:t>
      </w:r>
      <w:r w:rsidR="008C0505">
        <w:rPr>
          <w:rFonts w:ascii="Times New Roman" w:eastAsia="Calibri" w:hAnsi="Times New Roman" w:cs="Times New Roman"/>
          <w:sz w:val="28"/>
          <w:szCs w:val="28"/>
          <w:lang w:eastAsia="en-US"/>
        </w:rPr>
        <w:t>, а именно:</w:t>
      </w:r>
    </w:p>
    <w:p w:rsidR="008A6F2D" w:rsidRPr="006D5CF3" w:rsidRDefault="008A6F2D" w:rsidP="008C28B9">
      <w:pPr>
        <w:spacing w:after="0"/>
        <w:ind w:right="57" w:firstLine="709"/>
        <w:jc w:val="both"/>
        <w:rPr>
          <w:rFonts w:ascii="Times New Roman" w:hAnsi="Times New Roman" w:cs="Times New Roman"/>
          <w:sz w:val="28"/>
          <w:szCs w:val="28"/>
        </w:rPr>
      </w:pPr>
      <w:r w:rsidRPr="006D5CF3">
        <w:rPr>
          <w:rFonts w:ascii="Times New Roman" w:eastAsia="Calibri" w:hAnsi="Times New Roman" w:cs="Times New Roman"/>
          <w:sz w:val="28"/>
          <w:szCs w:val="28"/>
          <w:lang w:eastAsia="en-US"/>
        </w:rPr>
        <w:t>-вхождени</w:t>
      </w:r>
      <w:r w:rsidR="00FF22A8">
        <w:rPr>
          <w:rFonts w:ascii="Times New Roman" w:eastAsia="Calibri" w:hAnsi="Times New Roman" w:cs="Times New Roman"/>
          <w:sz w:val="28"/>
          <w:szCs w:val="28"/>
          <w:lang w:eastAsia="en-US"/>
        </w:rPr>
        <w:t>я</w:t>
      </w:r>
      <w:r w:rsidRPr="006D5CF3">
        <w:rPr>
          <w:rFonts w:ascii="Times New Roman" w:hAnsi="Times New Roman" w:cs="Times New Roman"/>
          <w:sz w:val="28"/>
          <w:szCs w:val="28"/>
        </w:rPr>
        <w:t xml:space="preserve"> в реестр поставщиков социальных услуг;</w:t>
      </w:r>
    </w:p>
    <w:p w:rsidR="008A6F2D" w:rsidRPr="006D5CF3" w:rsidRDefault="008A6F2D" w:rsidP="008C28B9">
      <w:pPr>
        <w:spacing w:after="0"/>
        <w:ind w:right="57" w:firstLine="709"/>
        <w:jc w:val="both"/>
        <w:rPr>
          <w:rFonts w:ascii="Times New Roman" w:hAnsi="Times New Roman" w:cs="Times New Roman"/>
          <w:sz w:val="28"/>
          <w:szCs w:val="28"/>
        </w:rPr>
      </w:pPr>
      <w:r w:rsidRPr="006D5CF3">
        <w:rPr>
          <w:rFonts w:ascii="Times New Roman" w:hAnsi="Times New Roman" w:cs="Times New Roman"/>
          <w:sz w:val="28"/>
          <w:szCs w:val="28"/>
        </w:rPr>
        <w:t xml:space="preserve">-организации предоставление социальных услуг; </w:t>
      </w:r>
    </w:p>
    <w:p w:rsidR="008A6F2D" w:rsidRDefault="008A6F2D" w:rsidP="008C28B9">
      <w:pPr>
        <w:spacing w:after="0"/>
        <w:ind w:right="57" w:firstLine="709"/>
        <w:jc w:val="both"/>
        <w:rPr>
          <w:rFonts w:ascii="Times New Roman" w:hAnsi="Times New Roman" w:cs="Times New Roman"/>
          <w:sz w:val="28"/>
          <w:szCs w:val="28"/>
        </w:rPr>
      </w:pPr>
      <w:r w:rsidRPr="006D5CF3">
        <w:rPr>
          <w:rFonts w:ascii="Times New Roman" w:hAnsi="Times New Roman" w:cs="Times New Roman"/>
          <w:sz w:val="28"/>
          <w:szCs w:val="28"/>
        </w:rPr>
        <w:t>- получени</w:t>
      </w:r>
      <w:r w:rsidR="00FF22A8">
        <w:rPr>
          <w:rFonts w:ascii="Times New Roman" w:hAnsi="Times New Roman" w:cs="Times New Roman"/>
          <w:sz w:val="28"/>
          <w:szCs w:val="28"/>
        </w:rPr>
        <w:t>я</w:t>
      </w:r>
      <w:r w:rsidRPr="006D5CF3">
        <w:rPr>
          <w:rFonts w:ascii="Times New Roman" w:hAnsi="Times New Roman" w:cs="Times New Roman"/>
          <w:sz w:val="28"/>
          <w:szCs w:val="28"/>
        </w:rPr>
        <w:t xml:space="preserve"> компенсации за оказанные социальные услуги.</w:t>
      </w:r>
    </w:p>
    <w:p w:rsidR="00CD5BD7" w:rsidRPr="00CB4ED8" w:rsidRDefault="00CD5BD7" w:rsidP="008C28B9">
      <w:pPr>
        <w:spacing w:after="0"/>
        <w:ind w:right="57" w:firstLine="709"/>
        <w:jc w:val="both"/>
        <w:rPr>
          <w:rFonts w:ascii="Times New Roman" w:hAnsi="Times New Roman" w:cs="Times New Roman"/>
          <w:sz w:val="28"/>
          <w:szCs w:val="28"/>
        </w:rPr>
      </w:pPr>
    </w:p>
    <w:p w:rsidR="00CD5BD7" w:rsidRDefault="00CD5BD7" w:rsidP="008C28B9">
      <w:pPr>
        <w:shd w:val="clear" w:color="auto" w:fill="FFFFFF"/>
        <w:ind w:firstLine="709"/>
        <w:jc w:val="both"/>
        <w:textAlignment w:val="baseline"/>
        <w:rPr>
          <w:rFonts w:ascii="Times New Roman" w:hAnsi="Times New Roman" w:cs="Times New Roman"/>
          <w:i/>
          <w:sz w:val="24"/>
          <w:szCs w:val="24"/>
        </w:rPr>
      </w:pPr>
      <w:r w:rsidRPr="00CB4ED8">
        <w:rPr>
          <w:rFonts w:ascii="Times New Roman" w:hAnsi="Times New Roman" w:cs="Times New Roman"/>
          <w:sz w:val="28"/>
          <w:szCs w:val="28"/>
        </w:rPr>
        <w:t xml:space="preserve">Для получения </w:t>
      </w:r>
      <w:r w:rsidR="004B4DE5" w:rsidRPr="00CB4ED8">
        <w:rPr>
          <w:rFonts w:ascii="Times New Roman" w:hAnsi="Times New Roman" w:cs="Times New Roman"/>
          <w:sz w:val="28"/>
          <w:szCs w:val="28"/>
        </w:rPr>
        <w:t xml:space="preserve">дополнительной </w:t>
      </w:r>
      <w:r w:rsidRPr="00CB4ED8">
        <w:rPr>
          <w:rFonts w:ascii="Times New Roman" w:hAnsi="Times New Roman" w:cs="Times New Roman"/>
          <w:sz w:val="28"/>
          <w:szCs w:val="28"/>
        </w:rPr>
        <w:t>информации можно обратиться на  официальный сайт Департамента труда и социальной защиты населения</w:t>
      </w:r>
      <w:r w:rsidR="004B4DE5" w:rsidRPr="00CB4ED8">
        <w:t xml:space="preserve"> </w:t>
      </w:r>
      <w:r w:rsidRPr="00CB4ED8">
        <w:rPr>
          <w:rFonts w:ascii="Times New Roman" w:hAnsi="Times New Roman" w:cs="Times New Roman"/>
          <w:sz w:val="28"/>
          <w:szCs w:val="28"/>
        </w:rPr>
        <w:t>В рубрике «Добровольчество и СОНКО» (подрубрика «В помощь СОНКО») опубликованы </w:t>
      </w:r>
      <w:hyperlink r:id="rId8" w:history="1">
        <w:r w:rsidRPr="00CB4ED8">
          <w:rPr>
            <w:rFonts w:ascii="Times New Roman" w:hAnsi="Times New Roman" w:cs="Times New Roman"/>
            <w:sz w:val="28"/>
            <w:szCs w:val="28"/>
          </w:rPr>
          <w:t>методические рекомендации для желающих включиться в реестр</w:t>
        </w:r>
      </w:hyperlink>
      <w:r w:rsidRPr="00CB4ED8">
        <w:rPr>
          <w:rFonts w:ascii="Times New Roman" w:hAnsi="Times New Roman" w:cs="Times New Roman"/>
          <w:sz w:val="28"/>
          <w:szCs w:val="28"/>
        </w:rPr>
        <w:t>, а также информационные материалы о</w:t>
      </w:r>
      <w:hyperlink r:id="rId9" w:history="1">
        <w:r w:rsidRPr="00CB4ED8">
          <w:rPr>
            <w:rFonts w:ascii="Times New Roman" w:hAnsi="Times New Roman" w:cs="Times New Roman"/>
            <w:sz w:val="28"/>
            <w:szCs w:val="28"/>
          </w:rPr>
          <w:t> возможности приобретения статуса исполнителя общественно полезных услуг</w:t>
        </w:r>
      </w:hyperlink>
      <w:r w:rsidRPr="00CB4ED8">
        <w:rPr>
          <w:rFonts w:ascii="Times New Roman" w:hAnsi="Times New Roman" w:cs="Times New Roman"/>
          <w:i/>
          <w:sz w:val="28"/>
          <w:szCs w:val="28"/>
        </w:rPr>
        <w:t>.</w:t>
      </w:r>
      <w:r w:rsidR="004B4DE5" w:rsidRPr="00CB4ED8">
        <w:rPr>
          <w:rFonts w:ascii="Times New Roman" w:hAnsi="Times New Roman" w:cs="Times New Roman"/>
          <w:i/>
          <w:sz w:val="24"/>
          <w:szCs w:val="24"/>
        </w:rPr>
        <w:t xml:space="preserve"> </w:t>
      </w:r>
      <w:hyperlink r:id="rId10" w:history="1">
        <w:r w:rsidR="006339C3" w:rsidRPr="00F4125C">
          <w:rPr>
            <w:rStyle w:val="a3"/>
            <w:rFonts w:ascii="Times New Roman" w:hAnsi="Times New Roman" w:cs="Times New Roman"/>
            <w:i/>
            <w:sz w:val="24"/>
            <w:szCs w:val="24"/>
          </w:rPr>
          <w:t>http://dszn.sev.gov.ru/metodicheskie-rekomendatsii-dlya-sotsialno-orientirovannyh-nekommercheskih-organizatsij-individualnyh-predprinimatelej-osushhestvlyayushhih-deyatelnost-v-sfere-sotsialnogo-obsluzhivaniya-zhelayushhi-2/</w:t>
        </w:r>
      </w:hyperlink>
      <w:r w:rsidR="004B4DE5" w:rsidRPr="00CB4ED8">
        <w:rPr>
          <w:rFonts w:ascii="Times New Roman" w:hAnsi="Times New Roman" w:cs="Times New Roman"/>
          <w:i/>
          <w:sz w:val="24"/>
          <w:szCs w:val="24"/>
        </w:rPr>
        <w:t>.</w:t>
      </w:r>
    </w:p>
    <w:p w:rsidR="00CD5BD7" w:rsidRPr="00CB4ED8" w:rsidRDefault="00CD5BD7" w:rsidP="008C28B9">
      <w:pPr>
        <w:shd w:val="clear" w:color="auto" w:fill="FFFFFF"/>
        <w:spacing w:before="150" w:after="150"/>
        <w:ind w:firstLine="709"/>
        <w:jc w:val="both"/>
        <w:textAlignment w:val="baseline"/>
        <w:rPr>
          <w:rFonts w:ascii="Times New Roman" w:hAnsi="Times New Roman" w:cs="Times New Roman"/>
          <w:sz w:val="28"/>
          <w:szCs w:val="28"/>
        </w:rPr>
      </w:pPr>
      <w:r w:rsidRPr="00CB4ED8">
        <w:rPr>
          <w:rFonts w:ascii="Times New Roman" w:hAnsi="Times New Roman" w:cs="Times New Roman"/>
          <w:sz w:val="28"/>
          <w:szCs w:val="28"/>
        </w:rPr>
        <w:t>За консультацией по вопросам включения в реестр поставщиков социальных услуг также можно обращаться в Департамент труда и социальной защиты населения по адресу: ул. Руднева, д. 40 (каб. 222), тел. 53-73-14.</w:t>
      </w:r>
    </w:p>
    <w:p w:rsidR="00CD5BD7" w:rsidRPr="00CB4ED8" w:rsidRDefault="00CD5BD7" w:rsidP="008C28B9">
      <w:pPr>
        <w:ind w:right="57" w:firstLine="709"/>
        <w:jc w:val="both"/>
        <w:rPr>
          <w:rFonts w:ascii="Times New Roman" w:hAnsi="Times New Roman" w:cs="Times New Roman"/>
          <w:bCs/>
          <w:sz w:val="28"/>
          <w:szCs w:val="28"/>
        </w:rPr>
      </w:pPr>
    </w:p>
    <w:p w:rsidR="00CD5BD7" w:rsidRDefault="00CD5BD7" w:rsidP="008C28B9">
      <w:pPr>
        <w:spacing w:after="0"/>
        <w:ind w:right="57" w:firstLine="709"/>
        <w:jc w:val="both"/>
        <w:rPr>
          <w:rFonts w:ascii="Times New Roman" w:hAnsi="Times New Roman" w:cs="Times New Roman"/>
          <w:sz w:val="28"/>
          <w:szCs w:val="28"/>
        </w:rPr>
      </w:pPr>
    </w:p>
    <w:p w:rsidR="00CB4ED8" w:rsidRDefault="00CB4ED8" w:rsidP="008C28B9">
      <w:pPr>
        <w:spacing w:after="0"/>
        <w:ind w:right="57" w:firstLine="709"/>
        <w:jc w:val="both"/>
        <w:rPr>
          <w:rFonts w:ascii="Times New Roman" w:hAnsi="Times New Roman" w:cs="Times New Roman"/>
          <w:sz w:val="28"/>
          <w:szCs w:val="28"/>
        </w:rPr>
      </w:pPr>
    </w:p>
    <w:p w:rsidR="00CB4ED8" w:rsidRDefault="00CB4ED8" w:rsidP="008C28B9">
      <w:pPr>
        <w:spacing w:after="0"/>
        <w:ind w:right="57" w:firstLine="709"/>
        <w:jc w:val="both"/>
        <w:rPr>
          <w:rFonts w:ascii="Times New Roman" w:hAnsi="Times New Roman" w:cs="Times New Roman"/>
          <w:sz w:val="28"/>
          <w:szCs w:val="28"/>
        </w:rPr>
      </w:pPr>
    </w:p>
    <w:p w:rsidR="00CB4ED8" w:rsidRDefault="00CB4ED8" w:rsidP="008C28B9">
      <w:pPr>
        <w:spacing w:after="0"/>
        <w:ind w:right="57" w:firstLine="709"/>
        <w:jc w:val="both"/>
        <w:rPr>
          <w:rFonts w:ascii="Times New Roman" w:hAnsi="Times New Roman" w:cs="Times New Roman"/>
          <w:sz w:val="28"/>
          <w:szCs w:val="28"/>
        </w:rPr>
      </w:pPr>
    </w:p>
    <w:p w:rsidR="00CB4ED8" w:rsidRDefault="00CB4ED8" w:rsidP="008C28B9">
      <w:pPr>
        <w:spacing w:after="0"/>
        <w:ind w:right="57" w:firstLine="709"/>
        <w:jc w:val="both"/>
        <w:rPr>
          <w:rFonts w:ascii="Times New Roman" w:hAnsi="Times New Roman" w:cs="Times New Roman"/>
          <w:sz w:val="28"/>
          <w:szCs w:val="28"/>
        </w:rPr>
      </w:pPr>
    </w:p>
    <w:p w:rsidR="00CB4ED8" w:rsidRDefault="00CB4ED8" w:rsidP="008C28B9">
      <w:pPr>
        <w:spacing w:after="0"/>
        <w:ind w:right="57" w:firstLine="709"/>
        <w:jc w:val="both"/>
        <w:rPr>
          <w:rFonts w:ascii="Times New Roman" w:hAnsi="Times New Roman" w:cs="Times New Roman"/>
          <w:sz w:val="28"/>
          <w:szCs w:val="28"/>
        </w:rPr>
      </w:pPr>
    </w:p>
    <w:p w:rsidR="00CB4ED8" w:rsidRDefault="00CB4ED8" w:rsidP="008C28B9">
      <w:pPr>
        <w:spacing w:after="0"/>
        <w:ind w:right="57" w:firstLine="709"/>
        <w:jc w:val="both"/>
        <w:rPr>
          <w:rFonts w:ascii="Times New Roman" w:hAnsi="Times New Roman" w:cs="Times New Roman"/>
          <w:sz w:val="28"/>
          <w:szCs w:val="28"/>
        </w:rPr>
      </w:pPr>
    </w:p>
    <w:p w:rsidR="006339C3" w:rsidRDefault="006339C3" w:rsidP="008C28B9">
      <w:pPr>
        <w:spacing w:after="0"/>
        <w:ind w:right="57" w:firstLine="709"/>
        <w:jc w:val="both"/>
        <w:rPr>
          <w:rFonts w:ascii="Times New Roman" w:hAnsi="Times New Roman" w:cs="Times New Roman"/>
          <w:sz w:val="28"/>
          <w:szCs w:val="28"/>
        </w:rPr>
      </w:pPr>
    </w:p>
    <w:p w:rsidR="006339C3" w:rsidRDefault="006339C3" w:rsidP="008C28B9">
      <w:pPr>
        <w:spacing w:after="0"/>
        <w:ind w:right="57" w:firstLine="709"/>
        <w:jc w:val="both"/>
        <w:rPr>
          <w:rFonts w:ascii="Times New Roman" w:hAnsi="Times New Roman" w:cs="Times New Roman"/>
          <w:sz w:val="28"/>
          <w:szCs w:val="28"/>
        </w:rPr>
      </w:pPr>
    </w:p>
    <w:p w:rsidR="006339C3" w:rsidRDefault="006339C3" w:rsidP="008C28B9">
      <w:pPr>
        <w:spacing w:after="0"/>
        <w:ind w:right="57" w:firstLine="709"/>
        <w:jc w:val="both"/>
        <w:rPr>
          <w:rFonts w:ascii="Times New Roman" w:hAnsi="Times New Roman" w:cs="Times New Roman"/>
          <w:sz w:val="28"/>
          <w:szCs w:val="28"/>
        </w:rPr>
      </w:pPr>
    </w:p>
    <w:p w:rsidR="006339C3" w:rsidRDefault="006339C3" w:rsidP="008C28B9">
      <w:pPr>
        <w:spacing w:after="0"/>
        <w:ind w:right="57" w:firstLine="709"/>
        <w:jc w:val="both"/>
        <w:rPr>
          <w:rFonts w:ascii="Times New Roman" w:hAnsi="Times New Roman" w:cs="Times New Roman"/>
          <w:sz w:val="28"/>
          <w:szCs w:val="28"/>
        </w:rPr>
      </w:pPr>
    </w:p>
    <w:p w:rsidR="006339C3" w:rsidRDefault="006339C3" w:rsidP="008C28B9">
      <w:pPr>
        <w:spacing w:after="0"/>
        <w:ind w:right="57" w:firstLine="709"/>
        <w:jc w:val="both"/>
        <w:rPr>
          <w:rFonts w:ascii="Times New Roman" w:hAnsi="Times New Roman" w:cs="Times New Roman"/>
          <w:sz w:val="28"/>
          <w:szCs w:val="28"/>
        </w:rPr>
      </w:pPr>
    </w:p>
    <w:p w:rsidR="006339C3" w:rsidRDefault="006339C3" w:rsidP="008C28B9">
      <w:pPr>
        <w:spacing w:after="0"/>
        <w:ind w:right="57" w:firstLine="709"/>
        <w:jc w:val="both"/>
        <w:rPr>
          <w:rFonts w:ascii="Times New Roman" w:hAnsi="Times New Roman" w:cs="Times New Roman"/>
          <w:sz w:val="28"/>
          <w:szCs w:val="28"/>
        </w:rPr>
      </w:pPr>
    </w:p>
    <w:p w:rsidR="006339C3" w:rsidRPr="006339C3" w:rsidRDefault="008C0505" w:rsidP="00941914">
      <w:pPr>
        <w:pStyle w:val="ConsPlusNormal"/>
        <w:numPr>
          <w:ilvl w:val="0"/>
          <w:numId w:val="17"/>
        </w:numPr>
        <w:spacing w:after="240" w:line="276" w:lineRule="auto"/>
        <w:ind w:left="709"/>
        <w:jc w:val="both"/>
        <w:rPr>
          <w:rFonts w:ascii="Times New Roman" w:hAnsi="Times New Roman" w:cs="Times New Roman"/>
          <w:b/>
          <w:sz w:val="28"/>
          <w:szCs w:val="28"/>
        </w:rPr>
      </w:pPr>
      <w:r w:rsidRPr="008C0505">
        <w:rPr>
          <w:rFonts w:ascii="Times New Roman" w:hAnsi="Times New Roman" w:cs="Times New Roman"/>
          <w:b/>
          <w:sz w:val="28"/>
          <w:szCs w:val="28"/>
        </w:rPr>
        <w:lastRenderedPageBreak/>
        <w:t xml:space="preserve">Вхождение </w:t>
      </w:r>
      <w:r>
        <w:rPr>
          <w:rFonts w:ascii="Times New Roman" w:hAnsi="Times New Roman" w:cs="Times New Roman"/>
          <w:b/>
          <w:sz w:val="28"/>
          <w:szCs w:val="28"/>
        </w:rPr>
        <w:t xml:space="preserve">организаций </w:t>
      </w:r>
      <w:r w:rsidRPr="008C0505">
        <w:rPr>
          <w:rFonts w:ascii="Times New Roman" w:hAnsi="Times New Roman" w:cs="Times New Roman"/>
          <w:b/>
          <w:sz w:val="28"/>
          <w:szCs w:val="28"/>
        </w:rPr>
        <w:t>в реестр поставщиков социальных услуг</w:t>
      </w:r>
    </w:p>
    <w:p w:rsidR="00AD4DB0" w:rsidRPr="00CD5BD7" w:rsidRDefault="008C0505" w:rsidP="008C28B9">
      <w:pPr>
        <w:pStyle w:val="ConsPlusNormal"/>
        <w:numPr>
          <w:ilvl w:val="0"/>
          <w:numId w:val="12"/>
        </w:numPr>
        <w:spacing w:after="240" w:line="276" w:lineRule="auto"/>
        <w:ind w:left="0" w:firstLine="0"/>
        <w:jc w:val="both"/>
        <w:rPr>
          <w:rFonts w:ascii="Times New Roman" w:hAnsi="Times New Roman" w:cs="Times New Roman"/>
          <w:b/>
          <w:sz w:val="28"/>
          <w:szCs w:val="28"/>
        </w:rPr>
      </w:pPr>
      <w:r>
        <w:rPr>
          <w:rFonts w:ascii="Times New Roman" w:hAnsi="Times New Roman" w:cs="Times New Roman"/>
          <w:b/>
          <w:sz w:val="28"/>
          <w:szCs w:val="28"/>
        </w:rPr>
        <w:t>Осуществление д</w:t>
      </w:r>
      <w:r w:rsidR="00CD5BD7" w:rsidRPr="00CD5BD7">
        <w:rPr>
          <w:rFonts w:ascii="Times New Roman" w:hAnsi="Times New Roman" w:cs="Times New Roman"/>
          <w:b/>
          <w:sz w:val="28"/>
          <w:szCs w:val="28"/>
        </w:rPr>
        <w:t>еятельност</w:t>
      </w:r>
      <w:r>
        <w:rPr>
          <w:rFonts w:ascii="Times New Roman" w:hAnsi="Times New Roman" w:cs="Times New Roman"/>
          <w:b/>
          <w:sz w:val="28"/>
          <w:szCs w:val="28"/>
        </w:rPr>
        <w:t>и</w:t>
      </w:r>
      <w:r w:rsidR="00CD17AD">
        <w:rPr>
          <w:rFonts w:ascii="Times New Roman" w:hAnsi="Times New Roman" w:cs="Times New Roman"/>
          <w:b/>
          <w:sz w:val="28"/>
          <w:szCs w:val="28"/>
        </w:rPr>
        <w:t xml:space="preserve"> организаций</w:t>
      </w:r>
      <w:r w:rsidR="00CD5BD7" w:rsidRPr="00CD5BD7">
        <w:rPr>
          <w:rFonts w:ascii="Times New Roman" w:hAnsi="Times New Roman" w:cs="Times New Roman"/>
          <w:b/>
          <w:sz w:val="28"/>
          <w:szCs w:val="28"/>
        </w:rPr>
        <w:t xml:space="preserve"> в сфере социальной защиты города Севастополя</w:t>
      </w:r>
    </w:p>
    <w:p w:rsidR="00033C2C" w:rsidRDefault="006D5CF3" w:rsidP="008C28B9">
      <w:pPr>
        <w:widowControl w:val="0"/>
        <w:autoSpaceDE w:val="0"/>
        <w:autoSpaceDN w:val="0"/>
        <w:adjustRightInd w:val="0"/>
        <w:spacing w:after="240"/>
        <w:ind w:firstLine="567"/>
        <w:jc w:val="both"/>
        <w:rPr>
          <w:rFonts w:ascii="Times New Roman" w:eastAsia="Calibri" w:hAnsi="Times New Roman" w:cs="Times New Roman"/>
          <w:bCs/>
          <w:color w:val="000000"/>
          <w:sz w:val="28"/>
          <w:szCs w:val="28"/>
          <w:lang w:eastAsia="en-US"/>
        </w:rPr>
      </w:pPr>
      <w:r w:rsidRPr="006D5CF3">
        <w:rPr>
          <w:rFonts w:ascii="Times New Roman" w:eastAsia="Calibri" w:hAnsi="Times New Roman" w:cs="Times New Roman"/>
          <w:sz w:val="28"/>
          <w:szCs w:val="28"/>
          <w:lang w:eastAsia="en-US"/>
        </w:rPr>
        <w:t>Возможность осуществлять деятельность в сфере социального обслуживания негосударственными организациями и индивидуальными предпринимателями установлена ст. 5 Федерального закона от 28.12.2013 № 442-ФЗ «Об основах социального обслуживания граждан в Российской Федерации» (далее – ФЗ-442)</w:t>
      </w:r>
      <w:r w:rsidR="00EB54A1">
        <w:rPr>
          <w:rFonts w:ascii="Times New Roman" w:eastAsia="Calibri" w:hAnsi="Times New Roman" w:cs="Times New Roman"/>
          <w:bCs/>
          <w:color w:val="000000"/>
          <w:sz w:val="28"/>
          <w:szCs w:val="28"/>
          <w:lang w:eastAsia="en-US"/>
        </w:rPr>
        <w:t xml:space="preserve">, </w:t>
      </w:r>
      <w:r w:rsidRPr="006D5CF3">
        <w:rPr>
          <w:rFonts w:ascii="Times New Roman" w:eastAsia="Calibri" w:hAnsi="Times New Roman" w:cs="Times New Roman"/>
          <w:bCs/>
          <w:color w:val="000000"/>
          <w:sz w:val="28"/>
          <w:szCs w:val="28"/>
          <w:lang w:eastAsia="en-US"/>
        </w:rPr>
        <w:t>иных нормативных правовых актов Российской Федерации и нормативных правовых актов города Севастополя (приложение 1).</w:t>
      </w:r>
    </w:p>
    <w:p w:rsidR="00033C2C" w:rsidRPr="006D5CF3" w:rsidRDefault="006D5CF3" w:rsidP="008C28B9">
      <w:pPr>
        <w:widowControl w:val="0"/>
        <w:autoSpaceDE w:val="0"/>
        <w:autoSpaceDN w:val="0"/>
        <w:adjustRightInd w:val="0"/>
        <w:ind w:firstLine="567"/>
        <w:jc w:val="both"/>
        <w:rPr>
          <w:rFonts w:ascii="Times New Roman" w:hAnsi="Times New Roman" w:cs="Times New Roman"/>
          <w:color w:val="1A171B"/>
          <w:spacing w:val="-4"/>
          <w:sz w:val="28"/>
          <w:szCs w:val="28"/>
        </w:rPr>
      </w:pPr>
      <w:r w:rsidRPr="006D5CF3">
        <w:rPr>
          <w:rFonts w:ascii="Times New Roman" w:eastAsia="Calibri" w:hAnsi="Times New Roman" w:cs="Times New Roman"/>
          <w:bCs/>
          <w:color w:val="000000"/>
          <w:sz w:val="28"/>
          <w:szCs w:val="28"/>
          <w:lang w:eastAsia="en-US"/>
        </w:rPr>
        <w:t xml:space="preserve"> </w:t>
      </w:r>
      <w:r w:rsidR="00033C2C" w:rsidRPr="006D5CF3">
        <w:rPr>
          <w:rFonts w:ascii="Times New Roman" w:hAnsi="Times New Roman" w:cs="Times New Roman"/>
          <w:spacing w:val="-4"/>
          <w:sz w:val="28"/>
          <w:szCs w:val="28"/>
        </w:rPr>
        <w:t>К</w:t>
      </w:r>
      <w:r w:rsidR="00033C2C" w:rsidRPr="006D5CF3">
        <w:rPr>
          <w:rFonts w:ascii="Times New Roman" w:hAnsi="Times New Roman" w:cs="Times New Roman"/>
          <w:color w:val="1A171B"/>
          <w:spacing w:val="-4"/>
          <w:sz w:val="28"/>
          <w:szCs w:val="28"/>
        </w:rPr>
        <w:t xml:space="preserve"> государственным и негосударственным поставщикам социальных услуг предъявляются </w:t>
      </w:r>
      <w:r w:rsidR="00033C2C" w:rsidRPr="006D5CF3">
        <w:rPr>
          <w:rFonts w:ascii="Times New Roman" w:hAnsi="Times New Roman" w:cs="Times New Roman"/>
          <w:b/>
          <w:color w:val="1A171B"/>
          <w:spacing w:val="-4"/>
          <w:sz w:val="28"/>
          <w:szCs w:val="28"/>
        </w:rPr>
        <w:t xml:space="preserve">единые </w:t>
      </w:r>
      <w:r w:rsidR="00033C2C" w:rsidRPr="009B575E">
        <w:rPr>
          <w:rFonts w:ascii="Times New Roman" w:hAnsi="Times New Roman" w:cs="Times New Roman"/>
          <w:b/>
          <w:color w:val="1A171B"/>
          <w:spacing w:val="-4"/>
          <w:sz w:val="28"/>
          <w:szCs w:val="28"/>
        </w:rPr>
        <w:t>требования</w:t>
      </w:r>
      <w:r w:rsidR="006339C3" w:rsidRPr="009B575E">
        <w:rPr>
          <w:rFonts w:ascii="Times New Roman" w:hAnsi="Times New Roman" w:cs="Times New Roman"/>
          <w:b/>
          <w:color w:val="1A171B"/>
          <w:spacing w:val="-4"/>
          <w:sz w:val="28"/>
          <w:szCs w:val="28"/>
        </w:rPr>
        <w:t xml:space="preserve"> -</w:t>
      </w:r>
      <w:r w:rsidR="00033C2C" w:rsidRPr="009B575E">
        <w:rPr>
          <w:rFonts w:ascii="Times New Roman" w:hAnsi="Times New Roman" w:cs="Times New Roman"/>
          <w:i/>
          <w:color w:val="1A171B"/>
          <w:spacing w:val="-4"/>
          <w:sz w:val="28"/>
          <w:szCs w:val="28"/>
        </w:rPr>
        <w:t xml:space="preserve"> </w:t>
      </w:r>
      <w:r w:rsidR="00033C2C" w:rsidRPr="009B575E">
        <w:rPr>
          <w:rFonts w:ascii="Times New Roman" w:hAnsi="Times New Roman" w:cs="Times New Roman"/>
          <w:color w:val="1A171B"/>
          <w:spacing w:val="-4"/>
          <w:sz w:val="28"/>
          <w:szCs w:val="28"/>
        </w:rPr>
        <w:t>поставщики</w:t>
      </w:r>
      <w:r w:rsidR="00033C2C" w:rsidRPr="006D5CF3">
        <w:rPr>
          <w:rFonts w:ascii="Times New Roman" w:hAnsi="Times New Roman" w:cs="Times New Roman"/>
          <w:color w:val="1A171B"/>
          <w:spacing w:val="-4"/>
          <w:sz w:val="28"/>
          <w:szCs w:val="28"/>
        </w:rPr>
        <w:t xml:space="preserve"> социальных услуг уравниваются в правах и обязанностях. </w:t>
      </w:r>
    </w:p>
    <w:p w:rsidR="006D5CF3" w:rsidRPr="006D5CF3" w:rsidRDefault="006D5CF3" w:rsidP="008C28B9">
      <w:pPr>
        <w:pStyle w:val="a4"/>
        <w:tabs>
          <w:tab w:val="left" w:pos="0"/>
          <w:tab w:val="left" w:pos="142"/>
        </w:tabs>
        <w:ind w:left="0" w:firstLine="709"/>
        <w:jc w:val="both"/>
        <w:rPr>
          <w:rFonts w:ascii="Times New Roman" w:hAnsi="Times New Roman"/>
          <w:sz w:val="28"/>
          <w:szCs w:val="28"/>
        </w:rPr>
      </w:pPr>
      <w:r w:rsidRPr="006D5CF3">
        <w:rPr>
          <w:rFonts w:ascii="Times New Roman" w:hAnsi="Times New Roman"/>
          <w:sz w:val="28"/>
          <w:szCs w:val="28"/>
        </w:rPr>
        <w:t>В городе Севастополе деятельность по оказанию социальных услуг осуществляется согласно Закону города Севастополя от 01.12.2014</w:t>
      </w:r>
      <w:r w:rsidR="006339C3">
        <w:rPr>
          <w:rFonts w:ascii="Times New Roman" w:hAnsi="Times New Roman"/>
          <w:sz w:val="28"/>
          <w:szCs w:val="28"/>
        </w:rPr>
        <w:t xml:space="preserve"> г.</w:t>
      </w:r>
      <w:r w:rsidRPr="006D5CF3">
        <w:rPr>
          <w:rFonts w:ascii="Times New Roman" w:hAnsi="Times New Roman"/>
          <w:sz w:val="28"/>
          <w:szCs w:val="28"/>
        </w:rPr>
        <w:t xml:space="preserve"> №103 –ЗС "О социальном обслуживании в городе Севастополе» и относится к отрасли социальной защиты населения. Функции организации социальной защиты в правительстве города Севастополя осуществляет Департамент труда и социальной защиты населения</w:t>
      </w:r>
      <w:r w:rsidR="00C412A4">
        <w:rPr>
          <w:rFonts w:ascii="Times New Roman" w:hAnsi="Times New Roman"/>
          <w:sz w:val="28"/>
          <w:szCs w:val="28"/>
        </w:rPr>
        <w:t xml:space="preserve"> (далее - ДТСЗН)</w:t>
      </w:r>
      <w:r w:rsidRPr="006D5CF3">
        <w:rPr>
          <w:rFonts w:ascii="Times New Roman" w:hAnsi="Times New Roman"/>
          <w:sz w:val="28"/>
          <w:szCs w:val="28"/>
        </w:rPr>
        <w:t>.</w:t>
      </w:r>
    </w:p>
    <w:p w:rsidR="00033C2C" w:rsidRDefault="006D5CF3" w:rsidP="008C28B9">
      <w:pPr>
        <w:ind w:right="57" w:firstLine="709"/>
        <w:jc w:val="both"/>
        <w:rPr>
          <w:rFonts w:ascii="Times New Roman" w:hAnsi="Times New Roman" w:cs="Times New Roman"/>
          <w:bCs/>
          <w:sz w:val="28"/>
          <w:szCs w:val="28"/>
        </w:rPr>
      </w:pPr>
      <w:r w:rsidRPr="006D5CF3">
        <w:rPr>
          <w:rFonts w:ascii="Times New Roman" w:hAnsi="Times New Roman" w:cs="Times New Roman"/>
          <w:sz w:val="28"/>
          <w:szCs w:val="28"/>
        </w:rPr>
        <w:t xml:space="preserve">В случае принятия решения </w:t>
      </w:r>
      <w:r w:rsidRPr="006D5CF3">
        <w:rPr>
          <w:rFonts w:ascii="Times New Roman" w:hAnsi="Times New Roman" w:cs="Times New Roman"/>
          <w:bCs/>
          <w:sz w:val="28"/>
          <w:szCs w:val="28"/>
        </w:rPr>
        <w:t>по организации деятельности  в сфере социального обслуживания</w:t>
      </w:r>
      <w:r w:rsidR="00EB54A1">
        <w:rPr>
          <w:rFonts w:ascii="Times New Roman" w:hAnsi="Times New Roman" w:cs="Times New Roman"/>
          <w:bCs/>
          <w:sz w:val="28"/>
          <w:szCs w:val="28"/>
        </w:rPr>
        <w:t xml:space="preserve">, </w:t>
      </w:r>
      <w:r w:rsidRPr="006D5CF3">
        <w:rPr>
          <w:rFonts w:ascii="Times New Roman" w:hAnsi="Times New Roman" w:cs="Times New Roman"/>
          <w:bCs/>
          <w:sz w:val="28"/>
          <w:szCs w:val="28"/>
        </w:rPr>
        <w:t>юридические лица, независимо от организационно-правовой формы,  в т.ч. социально ориентированны</w:t>
      </w:r>
      <w:r w:rsidR="00CD5BD7">
        <w:rPr>
          <w:rFonts w:ascii="Times New Roman" w:hAnsi="Times New Roman" w:cs="Times New Roman"/>
          <w:bCs/>
          <w:sz w:val="28"/>
          <w:szCs w:val="28"/>
        </w:rPr>
        <w:t>е</w:t>
      </w:r>
      <w:r w:rsidRPr="006D5CF3">
        <w:rPr>
          <w:rFonts w:ascii="Times New Roman" w:hAnsi="Times New Roman" w:cs="Times New Roman"/>
          <w:bCs/>
          <w:sz w:val="28"/>
          <w:szCs w:val="28"/>
        </w:rPr>
        <w:t xml:space="preserve"> некоммерчески</w:t>
      </w:r>
      <w:r w:rsidR="00CD5BD7">
        <w:rPr>
          <w:rFonts w:ascii="Times New Roman" w:hAnsi="Times New Roman" w:cs="Times New Roman"/>
          <w:bCs/>
          <w:sz w:val="28"/>
          <w:szCs w:val="28"/>
        </w:rPr>
        <w:t>е</w:t>
      </w:r>
      <w:r w:rsidRPr="006D5CF3">
        <w:rPr>
          <w:rFonts w:ascii="Times New Roman" w:hAnsi="Times New Roman" w:cs="Times New Roman"/>
          <w:bCs/>
          <w:sz w:val="28"/>
          <w:szCs w:val="28"/>
        </w:rPr>
        <w:t xml:space="preserve"> организаци</w:t>
      </w:r>
      <w:r w:rsidR="00CD5BD7">
        <w:rPr>
          <w:rFonts w:ascii="Times New Roman" w:hAnsi="Times New Roman" w:cs="Times New Roman"/>
          <w:bCs/>
          <w:sz w:val="28"/>
          <w:szCs w:val="28"/>
        </w:rPr>
        <w:t>и</w:t>
      </w:r>
      <w:r w:rsidRPr="006D5CF3">
        <w:rPr>
          <w:rFonts w:ascii="Times New Roman" w:hAnsi="Times New Roman" w:cs="Times New Roman"/>
          <w:bCs/>
          <w:sz w:val="28"/>
          <w:szCs w:val="28"/>
        </w:rPr>
        <w:t xml:space="preserve"> или индивидуальны</w:t>
      </w:r>
      <w:r w:rsidR="00CD5BD7">
        <w:rPr>
          <w:rFonts w:ascii="Times New Roman" w:hAnsi="Times New Roman" w:cs="Times New Roman"/>
          <w:bCs/>
          <w:sz w:val="28"/>
          <w:szCs w:val="28"/>
        </w:rPr>
        <w:t>е</w:t>
      </w:r>
      <w:r w:rsidRPr="006D5CF3">
        <w:rPr>
          <w:rFonts w:ascii="Times New Roman" w:hAnsi="Times New Roman" w:cs="Times New Roman"/>
          <w:bCs/>
          <w:sz w:val="28"/>
          <w:szCs w:val="28"/>
        </w:rPr>
        <w:t xml:space="preserve"> предпринимател</w:t>
      </w:r>
      <w:r w:rsidR="00CD5BD7">
        <w:rPr>
          <w:rFonts w:ascii="Times New Roman" w:hAnsi="Times New Roman" w:cs="Times New Roman"/>
          <w:bCs/>
          <w:sz w:val="28"/>
          <w:szCs w:val="28"/>
        </w:rPr>
        <w:t>и</w:t>
      </w:r>
      <w:r w:rsidRPr="006D5CF3">
        <w:rPr>
          <w:rFonts w:ascii="Times New Roman" w:hAnsi="Times New Roman" w:cs="Times New Roman"/>
          <w:bCs/>
          <w:sz w:val="28"/>
          <w:szCs w:val="28"/>
        </w:rPr>
        <w:t>, будут руководствоваться требованиями, которые регулируются нормативно-правовыми актами Правительства Севастополя и Департамента труд</w:t>
      </w:r>
      <w:r w:rsidR="00033C2C">
        <w:rPr>
          <w:rFonts w:ascii="Times New Roman" w:hAnsi="Times New Roman" w:cs="Times New Roman"/>
          <w:bCs/>
          <w:sz w:val="28"/>
          <w:szCs w:val="28"/>
        </w:rPr>
        <w:t>а и социальной защиты населения</w:t>
      </w:r>
      <w:r w:rsidR="00CD5BD7">
        <w:rPr>
          <w:rFonts w:ascii="Times New Roman" w:hAnsi="Times New Roman" w:cs="Times New Roman"/>
          <w:bCs/>
          <w:sz w:val="28"/>
          <w:szCs w:val="28"/>
        </w:rPr>
        <w:t>. В процессе своей деятельности</w:t>
      </w:r>
      <w:r w:rsidR="00CD17AD">
        <w:rPr>
          <w:rFonts w:ascii="Times New Roman" w:hAnsi="Times New Roman" w:cs="Times New Roman"/>
          <w:bCs/>
          <w:sz w:val="28"/>
          <w:szCs w:val="28"/>
        </w:rPr>
        <w:t>,</w:t>
      </w:r>
      <w:r w:rsidR="00CD5BD7">
        <w:rPr>
          <w:rFonts w:ascii="Times New Roman" w:hAnsi="Times New Roman" w:cs="Times New Roman"/>
          <w:bCs/>
          <w:sz w:val="28"/>
          <w:szCs w:val="28"/>
        </w:rPr>
        <w:t xml:space="preserve"> организации будут</w:t>
      </w:r>
      <w:r w:rsidR="00033C2C">
        <w:rPr>
          <w:rFonts w:ascii="Times New Roman" w:hAnsi="Times New Roman" w:cs="Times New Roman"/>
          <w:bCs/>
          <w:sz w:val="28"/>
          <w:szCs w:val="28"/>
        </w:rPr>
        <w:t xml:space="preserve"> </w:t>
      </w:r>
      <w:r w:rsidR="00033C2C" w:rsidRPr="006D5CF3">
        <w:rPr>
          <w:rFonts w:ascii="Times New Roman" w:hAnsi="Times New Roman" w:cs="Times New Roman"/>
          <w:bCs/>
          <w:sz w:val="28"/>
          <w:szCs w:val="28"/>
        </w:rPr>
        <w:t xml:space="preserve">вступать во взаимодействие </w:t>
      </w:r>
      <w:r w:rsidR="00033C2C">
        <w:rPr>
          <w:rFonts w:ascii="Times New Roman" w:hAnsi="Times New Roman" w:cs="Times New Roman"/>
          <w:bCs/>
          <w:sz w:val="28"/>
          <w:szCs w:val="28"/>
        </w:rPr>
        <w:t>с учреждениями</w:t>
      </w:r>
      <w:r w:rsidR="00CD5BD7">
        <w:rPr>
          <w:rFonts w:ascii="Times New Roman" w:hAnsi="Times New Roman" w:cs="Times New Roman"/>
          <w:bCs/>
          <w:sz w:val="28"/>
          <w:szCs w:val="28"/>
        </w:rPr>
        <w:t>,</w:t>
      </w:r>
      <w:r w:rsidR="00033C2C">
        <w:rPr>
          <w:rFonts w:ascii="Times New Roman" w:hAnsi="Times New Roman" w:cs="Times New Roman"/>
          <w:bCs/>
          <w:sz w:val="28"/>
          <w:szCs w:val="28"/>
        </w:rPr>
        <w:t xml:space="preserve"> подведомственными данному департаменту. </w:t>
      </w:r>
    </w:p>
    <w:p w:rsidR="006D5CF3" w:rsidRDefault="006D5CF3" w:rsidP="008C28B9">
      <w:pPr>
        <w:ind w:right="57" w:firstLine="709"/>
        <w:jc w:val="both"/>
        <w:rPr>
          <w:rFonts w:ascii="Times New Roman" w:hAnsi="Times New Roman" w:cs="Times New Roman"/>
          <w:bCs/>
          <w:sz w:val="28"/>
          <w:szCs w:val="28"/>
        </w:rPr>
      </w:pPr>
      <w:r w:rsidRPr="006D5CF3">
        <w:rPr>
          <w:rFonts w:ascii="Times New Roman" w:hAnsi="Times New Roman" w:cs="Times New Roman"/>
          <w:bCs/>
          <w:sz w:val="28"/>
          <w:szCs w:val="28"/>
        </w:rPr>
        <w:t xml:space="preserve">Бюджетное финансирование (компенсация) за оказание социальных услуг соответственно осуществляется Департаментом труда и социальной защиты населения. </w:t>
      </w:r>
    </w:p>
    <w:p w:rsidR="006D5CF3" w:rsidRDefault="006D5CF3" w:rsidP="008C28B9">
      <w:pPr>
        <w:pStyle w:val="ConsPlusNormal"/>
        <w:spacing w:after="240" w:line="276" w:lineRule="auto"/>
        <w:jc w:val="both"/>
        <w:rPr>
          <w:rFonts w:ascii="Times New Roman" w:hAnsi="Times New Roman" w:cs="Times New Roman"/>
          <w:sz w:val="28"/>
          <w:szCs w:val="28"/>
        </w:rPr>
      </w:pPr>
      <w:r w:rsidRPr="006D5CF3">
        <w:rPr>
          <w:rFonts w:ascii="Times New Roman" w:hAnsi="Times New Roman" w:cs="Times New Roman"/>
          <w:b/>
          <w:sz w:val="28"/>
          <w:szCs w:val="28"/>
        </w:rPr>
        <w:t>Социальная услуга</w:t>
      </w:r>
      <w:r w:rsidRPr="006D5CF3">
        <w:rPr>
          <w:rFonts w:ascii="Times New Roman" w:hAnsi="Times New Roman" w:cs="Times New Roman"/>
          <w:sz w:val="28"/>
          <w:szCs w:val="28"/>
        </w:rPr>
        <w:t xml:space="preserve"> – действие или действия в сфере социального обслуживания по оказанию постоянной, периодической, разовой помощи, в том числе срочной помощи, гражданину в целях улучшения условий его </w:t>
      </w:r>
      <w:r w:rsidRPr="006D5CF3">
        <w:rPr>
          <w:rFonts w:ascii="Times New Roman" w:hAnsi="Times New Roman" w:cs="Times New Roman"/>
          <w:sz w:val="28"/>
          <w:szCs w:val="28"/>
        </w:rPr>
        <w:lastRenderedPageBreak/>
        <w:t>жизнедеятельности и (или) расширения его возможностей самостоятельно обеспечивать свои основные жизненные потребности (ст. 3 ФЗ-442).</w:t>
      </w:r>
    </w:p>
    <w:p w:rsidR="006D5CF3" w:rsidRPr="006D5CF3" w:rsidRDefault="006D5CF3" w:rsidP="008C28B9">
      <w:pPr>
        <w:pStyle w:val="ConsPlusNormal"/>
        <w:spacing w:line="276" w:lineRule="auto"/>
        <w:ind w:firstLine="709"/>
        <w:jc w:val="both"/>
        <w:rPr>
          <w:rFonts w:ascii="Times New Roman" w:hAnsi="Times New Roman" w:cs="Times New Roman"/>
          <w:sz w:val="28"/>
          <w:szCs w:val="28"/>
        </w:rPr>
      </w:pPr>
      <w:r w:rsidRPr="009B575E">
        <w:rPr>
          <w:rFonts w:ascii="Times New Roman" w:hAnsi="Times New Roman" w:cs="Times New Roman"/>
          <w:sz w:val="28"/>
          <w:szCs w:val="28"/>
        </w:rPr>
        <w:t xml:space="preserve">В процессе работы </w:t>
      </w:r>
      <w:r w:rsidR="00EB54A1" w:rsidRPr="009B575E">
        <w:rPr>
          <w:rFonts w:ascii="Times New Roman" w:hAnsi="Times New Roman" w:cs="Times New Roman"/>
          <w:sz w:val="28"/>
          <w:szCs w:val="28"/>
        </w:rPr>
        <w:t xml:space="preserve">по включению в реестр поставщиков социальных услуг, </w:t>
      </w:r>
      <w:r w:rsidRPr="009B575E">
        <w:rPr>
          <w:rFonts w:ascii="Times New Roman" w:hAnsi="Times New Roman" w:cs="Times New Roman"/>
          <w:sz w:val="28"/>
          <w:szCs w:val="28"/>
        </w:rPr>
        <w:t>возникает</w:t>
      </w:r>
      <w:r w:rsidR="00EB54A1" w:rsidRPr="009B575E">
        <w:rPr>
          <w:rFonts w:ascii="Times New Roman" w:hAnsi="Times New Roman" w:cs="Times New Roman"/>
          <w:sz w:val="28"/>
          <w:szCs w:val="28"/>
        </w:rPr>
        <w:t xml:space="preserve"> </w:t>
      </w:r>
      <w:r w:rsidRPr="009B575E">
        <w:rPr>
          <w:rFonts w:ascii="Times New Roman" w:hAnsi="Times New Roman" w:cs="Times New Roman"/>
          <w:sz w:val="28"/>
          <w:szCs w:val="28"/>
        </w:rPr>
        <w:t xml:space="preserve">вопрос </w:t>
      </w:r>
      <w:r w:rsidR="006339C3" w:rsidRPr="009B575E">
        <w:rPr>
          <w:rFonts w:ascii="Times New Roman" w:hAnsi="Times New Roman" w:cs="Times New Roman"/>
          <w:sz w:val="28"/>
          <w:szCs w:val="28"/>
        </w:rPr>
        <w:t>ведомственной принадлежности услуги, и к какой сфере принадлежит поставщик -</w:t>
      </w:r>
      <w:r w:rsidRPr="009B575E">
        <w:rPr>
          <w:rFonts w:ascii="Times New Roman" w:hAnsi="Times New Roman" w:cs="Times New Roman"/>
          <w:sz w:val="28"/>
          <w:szCs w:val="28"/>
        </w:rPr>
        <w:t xml:space="preserve"> медицинской</w:t>
      </w:r>
      <w:r w:rsidR="006339C3" w:rsidRPr="009B575E">
        <w:rPr>
          <w:rFonts w:ascii="Times New Roman" w:hAnsi="Times New Roman" w:cs="Times New Roman"/>
          <w:sz w:val="28"/>
          <w:szCs w:val="28"/>
        </w:rPr>
        <w:t>,</w:t>
      </w:r>
      <w:r w:rsidRPr="009B575E">
        <w:rPr>
          <w:rFonts w:ascii="Times New Roman" w:hAnsi="Times New Roman" w:cs="Times New Roman"/>
          <w:sz w:val="28"/>
          <w:szCs w:val="28"/>
        </w:rPr>
        <w:t xml:space="preserve"> образования</w:t>
      </w:r>
      <w:r w:rsidR="006339C3" w:rsidRPr="009B575E">
        <w:rPr>
          <w:rFonts w:ascii="Times New Roman" w:hAnsi="Times New Roman" w:cs="Times New Roman"/>
          <w:sz w:val="28"/>
          <w:szCs w:val="28"/>
        </w:rPr>
        <w:t xml:space="preserve"> или</w:t>
      </w:r>
      <w:r w:rsidRPr="009B575E">
        <w:rPr>
          <w:rFonts w:ascii="Times New Roman" w:hAnsi="Times New Roman" w:cs="Times New Roman"/>
          <w:sz w:val="28"/>
          <w:szCs w:val="28"/>
        </w:rPr>
        <w:t xml:space="preserve"> культуры.</w:t>
      </w:r>
      <w:r w:rsidRPr="006D5CF3">
        <w:rPr>
          <w:rFonts w:ascii="Times New Roman" w:hAnsi="Times New Roman" w:cs="Times New Roman"/>
          <w:sz w:val="28"/>
          <w:szCs w:val="28"/>
        </w:rPr>
        <w:t xml:space="preserve"> Здесь необходимо уяснить, что социальными услугами обеспечиваются лица, испытывающие трудности, связанные с функционированием гражданина в социальной сфере и защищены его правом на поддержку со стороны государства и, соответственно, они относятся к социальной защите.</w:t>
      </w:r>
      <w:r w:rsidR="00612BC0">
        <w:rPr>
          <w:rFonts w:ascii="Times New Roman" w:hAnsi="Times New Roman" w:cs="Times New Roman"/>
          <w:sz w:val="28"/>
          <w:szCs w:val="28"/>
        </w:rPr>
        <w:t xml:space="preserve"> Для предоставления медицинских  и образовательных услуг требуется лицензия. </w:t>
      </w:r>
    </w:p>
    <w:p w:rsidR="00612BC0" w:rsidRDefault="00612BC0" w:rsidP="008C28B9">
      <w:pPr>
        <w:pStyle w:val="ConsPlusNormal"/>
        <w:spacing w:after="240" w:line="276" w:lineRule="auto"/>
        <w:jc w:val="both"/>
        <w:rPr>
          <w:rFonts w:ascii="Times New Roman" w:hAnsi="Times New Roman" w:cs="Times New Roman"/>
          <w:sz w:val="28"/>
          <w:szCs w:val="28"/>
        </w:rPr>
      </w:pPr>
      <w:r>
        <w:rPr>
          <w:rFonts w:ascii="Times New Roman" w:hAnsi="Times New Roman" w:cs="Times New Roman"/>
          <w:sz w:val="28"/>
          <w:szCs w:val="28"/>
        </w:rPr>
        <w:t xml:space="preserve">Организации, предоставляющие социальные услуги, предоставляют услуги с приставкой социально- (социально-правовые, социально-педагогические, социально- психологические и др.) как указано в законе. Услуги направлены на оказание помощи в функционировании в социуме и не имеют целью обучить чему-либо или вылечить. Они направлены также на обеспечение доступности образовательных, медицинских, правовых и др. услуг. </w:t>
      </w:r>
    </w:p>
    <w:p w:rsidR="006D5CF3" w:rsidRPr="006D5CF3" w:rsidRDefault="00612BC0" w:rsidP="008C28B9">
      <w:pPr>
        <w:pStyle w:val="ConsPlusNormal"/>
        <w:spacing w:after="240" w:line="276" w:lineRule="auto"/>
        <w:jc w:val="both"/>
        <w:rPr>
          <w:rFonts w:ascii="Times New Roman" w:hAnsi="Times New Roman" w:cs="Times New Roman"/>
          <w:sz w:val="28"/>
          <w:szCs w:val="28"/>
        </w:rPr>
      </w:pPr>
      <w:r>
        <w:rPr>
          <w:rFonts w:ascii="Times New Roman" w:hAnsi="Times New Roman" w:cs="Times New Roman"/>
          <w:sz w:val="28"/>
          <w:szCs w:val="28"/>
        </w:rPr>
        <w:t>Наряду с предоставлением социальных услуг, организация может иметь лицензи</w:t>
      </w:r>
      <w:r w:rsidR="0064567D">
        <w:rPr>
          <w:rFonts w:ascii="Times New Roman" w:hAnsi="Times New Roman" w:cs="Times New Roman"/>
          <w:sz w:val="28"/>
          <w:szCs w:val="28"/>
        </w:rPr>
        <w:t>и</w:t>
      </w:r>
      <w:r>
        <w:rPr>
          <w:rFonts w:ascii="Times New Roman" w:hAnsi="Times New Roman" w:cs="Times New Roman"/>
          <w:sz w:val="28"/>
          <w:szCs w:val="28"/>
        </w:rPr>
        <w:t xml:space="preserve"> на предоставление образовательных, медицинских и др.</w:t>
      </w:r>
      <w:r w:rsidR="0064567D">
        <w:rPr>
          <w:rFonts w:ascii="Times New Roman" w:hAnsi="Times New Roman" w:cs="Times New Roman"/>
          <w:sz w:val="28"/>
          <w:szCs w:val="28"/>
        </w:rPr>
        <w:t>, подлежащих лицензированию, видов услуг. П</w:t>
      </w:r>
      <w:r>
        <w:rPr>
          <w:rFonts w:ascii="Times New Roman" w:hAnsi="Times New Roman" w:cs="Times New Roman"/>
          <w:sz w:val="28"/>
          <w:szCs w:val="28"/>
        </w:rPr>
        <w:t>утем вхождения в реестр поставщиков социальных услуг, компенсацию она будет получать за предоставление социально-правовы</w:t>
      </w:r>
      <w:r w:rsidR="0064567D">
        <w:rPr>
          <w:rFonts w:ascii="Times New Roman" w:hAnsi="Times New Roman" w:cs="Times New Roman"/>
          <w:sz w:val="28"/>
          <w:szCs w:val="28"/>
        </w:rPr>
        <w:t>х</w:t>
      </w:r>
      <w:r>
        <w:rPr>
          <w:rFonts w:ascii="Times New Roman" w:hAnsi="Times New Roman" w:cs="Times New Roman"/>
          <w:sz w:val="28"/>
          <w:szCs w:val="28"/>
        </w:rPr>
        <w:t>, социально-педагогически</w:t>
      </w:r>
      <w:r w:rsidR="0064567D">
        <w:rPr>
          <w:rFonts w:ascii="Times New Roman" w:hAnsi="Times New Roman" w:cs="Times New Roman"/>
          <w:sz w:val="28"/>
          <w:szCs w:val="28"/>
        </w:rPr>
        <w:t>х</w:t>
      </w:r>
      <w:r>
        <w:rPr>
          <w:rFonts w:ascii="Times New Roman" w:hAnsi="Times New Roman" w:cs="Times New Roman"/>
          <w:sz w:val="28"/>
          <w:szCs w:val="28"/>
        </w:rPr>
        <w:t>, социально- психологически</w:t>
      </w:r>
      <w:r w:rsidR="0064567D">
        <w:rPr>
          <w:rFonts w:ascii="Times New Roman" w:hAnsi="Times New Roman" w:cs="Times New Roman"/>
          <w:sz w:val="28"/>
          <w:szCs w:val="28"/>
        </w:rPr>
        <w:t>х</w:t>
      </w:r>
      <w:r>
        <w:rPr>
          <w:rFonts w:ascii="Times New Roman" w:hAnsi="Times New Roman" w:cs="Times New Roman"/>
          <w:sz w:val="28"/>
          <w:szCs w:val="28"/>
        </w:rPr>
        <w:t xml:space="preserve"> и др.</w:t>
      </w:r>
      <w:r w:rsidR="0064567D">
        <w:rPr>
          <w:rFonts w:ascii="Times New Roman" w:hAnsi="Times New Roman" w:cs="Times New Roman"/>
          <w:sz w:val="28"/>
          <w:szCs w:val="28"/>
        </w:rPr>
        <w:t xml:space="preserve"> социальных услуг, даже если они предоставляются в медицинских и образовательных учреждениях. Оказание образовательных, медицинских и др. услуг ДТСЗН, которые помимо социальных услуг  оказывает организация, не подлежат компенсации со стороны ДТСЗН.  </w:t>
      </w:r>
    </w:p>
    <w:p w:rsidR="006D5CF3" w:rsidRDefault="006D5CF3" w:rsidP="008C28B9">
      <w:pPr>
        <w:pStyle w:val="ConsPlusNormal"/>
        <w:spacing w:before="240" w:line="276" w:lineRule="auto"/>
        <w:ind w:firstLine="709"/>
        <w:jc w:val="both"/>
        <w:rPr>
          <w:rFonts w:ascii="Times New Roman" w:hAnsi="Times New Roman" w:cs="Times New Roman"/>
          <w:b/>
          <w:sz w:val="28"/>
          <w:szCs w:val="28"/>
        </w:rPr>
      </w:pPr>
      <w:r w:rsidRPr="006D5CF3">
        <w:rPr>
          <w:rFonts w:ascii="Times New Roman" w:hAnsi="Times New Roman" w:cs="Times New Roman"/>
          <w:b/>
          <w:sz w:val="28"/>
          <w:szCs w:val="28"/>
        </w:rPr>
        <w:t>Лицензирования</w:t>
      </w:r>
      <w:r w:rsidRPr="006D5CF3">
        <w:rPr>
          <w:rFonts w:ascii="Times New Roman" w:hAnsi="Times New Roman" w:cs="Times New Roman"/>
          <w:sz w:val="28"/>
          <w:szCs w:val="28"/>
        </w:rPr>
        <w:t xml:space="preserve"> деятельности организации для предоставления социальных услуг </w:t>
      </w:r>
      <w:r w:rsidRPr="006D5CF3">
        <w:rPr>
          <w:rFonts w:ascii="Times New Roman" w:hAnsi="Times New Roman" w:cs="Times New Roman"/>
          <w:b/>
          <w:sz w:val="28"/>
          <w:szCs w:val="28"/>
        </w:rPr>
        <w:t>не требуется.</w:t>
      </w:r>
    </w:p>
    <w:p w:rsidR="009B575E" w:rsidRDefault="009B575E" w:rsidP="008C28B9">
      <w:pPr>
        <w:pStyle w:val="a4"/>
        <w:tabs>
          <w:tab w:val="left" w:pos="0"/>
          <w:tab w:val="left" w:pos="142"/>
        </w:tabs>
        <w:ind w:left="0" w:firstLine="709"/>
        <w:jc w:val="both"/>
        <w:rPr>
          <w:rFonts w:ascii="Times New Roman" w:hAnsi="Times New Roman"/>
          <w:b/>
          <w:sz w:val="28"/>
          <w:szCs w:val="28"/>
        </w:rPr>
      </w:pPr>
    </w:p>
    <w:p w:rsidR="0064567D" w:rsidRPr="0064567D" w:rsidRDefault="0064567D" w:rsidP="008C28B9">
      <w:pPr>
        <w:pStyle w:val="a4"/>
        <w:tabs>
          <w:tab w:val="left" w:pos="0"/>
          <w:tab w:val="left" w:pos="142"/>
        </w:tabs>
        <w:ind w:left="0" w:firstLine="709"/>
        <w:jc w:val="both"/>
        <w:rPr>
          <w:rFonts w:ascii="Times New Roman" w:hAnsi="Times New Roman"/>
          <w:sz w:val="28"/>
          <w:szCs w:val="28"/>
        </w:rPr>
      </w:pPr>
      <w:r>
        <w:rPr>
          <w:rFonts w:ascii="Times New Roman" w:hAnsi="Times New Roman"/>
          <w:b/>
          <w:sz w:val="28"/>
          <w:szCs w:val="28"/>
        </w:rPr>
        <w:t xml:space="preserve"> </w:t>
      </w:r>
      <w:r w:rsidRPr="0064567D">
        <w:rPr>
          <w:rFonts w:ascii="Times New Roman" w:hAnsi="Times New Roman"/>
          <w:sz w:val="28"/>
          <w:szCs w:val="28"/>
        </w:rPr>
        <w:t>Для принятия решения в организации по вхождению в  реестр</w:t>
      </w:r>
      <w:r>
        <w:rPr>
          <w:rFonts w:ascii="Times New Roman" w:hAnsi="Times New Roman"/>
          <w:sz w:val="28"/>
          <w:szCs w:val="28"/>
        </w:rPr>
        <w:t xml:space="preserve"> поставщиков социальных услуг</w:t>
      </w:r>
      <w:r w:rsidRPr="0064567D">
        <w:rPr>
          <w:rFonts w:ascii="Times New Roman" w:hAnsi="Times New Roman"/>
          <w:sz w:val="28"/>
          <w:szCs w:val="28"/>
        </w:rPr>
        <w:t xml:space="preserve"> и получению компенсации за оказанные социальные </w:t>
      </w:r>
      <w:r>
        <w:rPr>
          <w:rFonts w:ascii="Times New Roman" w:hAnsi="Times New Roman"/>
          <w:sz w:val="28"/>
          <w:szCs w:val="28"/>
        </w:rPr>
        <w:t>услуги подготовлен чек –лист №1</w:t>
      </w:r>
      <w:r w:rsidR="00496982">
        <w:rPr>
          <w:rFonts w:ascii="Times New Roman" w:hAnsi="Times New Roman"/>
          <w:sz w:val="28"/>
          <w:szCs w:val="28"/>
        </w:rPr>
        <w:t>.</w:t>
      </w:r>
    </w:p>
    <w:p w:rsidR="00EC07F0" w:rsidRDefault="00EC07F0" w:rsidP="008C28B9">
      <w:pPr>
        <w:pStyle w:val="a4"/>
        <w:tabs>
          <w:tab w:val="left" w:pos="0"/>
          <w:tab w:val="left" w:pos="142"/>
        </w:tabs>
        <w:ind w:left="0" w:firstLine="709"/>
        <w:jc w:val="both"/>
        <w:rPr>
          <w:rFonts w:ascii="Times New Roman" w:hAnsi="Times New Roman"/>
          <w:sz w:val="28"/>
          <w:szCs w:val="28"/>
        </w:rPr>
      </w:pPr>
    </w:p>
    <w:p w:rsidR="009B575E" w:rsidRDefault="009B575E" w:rsidP="008C28B9">
      <w:pPr>
        <w:pStyle w:val="a4"/>
        <w:tabs>
          <w:tab w:val="left" w:pos="0"/>
          <w:tab w:val="left" w:pos="142"/>
        </w:tabs>
        <w:ind w:left="0" w:firstLine="709"/>
        <w:jc w:val="center"/>
        <w:rPr>
          <w:rFonts w:ascii="Times New Roman" w:hAnsi="Times New Roman"/>
          <w:b/>
          <w:sz w:val="28"/>
          <w:szCs w:val="28"/>
        </w:rPr>
      </w:pPr>
    </w:p>
    <w:p w:rsidR="009B575E" w:rsidRDefault="009B575E" w:rsidP="008C28B9">
      <w:pPr>
        <w:pStyle w:val="a4"/>
        <w:tabs>
          <w:tab w:val="left" w:pos="0"/>
          <w:tab w:val="left" w:pos="142"/>
        </w:tabs>
        <w:ind w:left="0" w:firstLine="709"/>
        <w:jc w:val="center"/>
        <w:rPr>
          <w:rFonts w:ascii="Times New Roman" w:hAnsi="Times New Roman"/>
          <w:b/>
          <w:sz w:val="28"/>
          <w:szCs w:val="28"/>
        </w:rPr>
      </w:pPr>
    </w:p>
    <w:p w:rsidR="00CD5792" w:rsidRPr="00026C38" w:rsidRDefault="00CD5792" w:rsidP="008C28B9">
      <w:pPr>
        <w:pStyle w:val="a4"/>
        <w:tabs>
          <w:tab w:val="left" w:pos="0"/>
          <w:tab w:val="left" w:pos="142"/>
        </w:tabs>
        <w:ind w:left="0" w:firstLine="709"/>
        <w:jc w:val="center"/>
        <w:rPr>
          <w:rFonts w:ascii="Times New Roman" w:hAnsi="Times New Roman"/>
          <w:b/>
          <w:sz w:val="28"/>
          <w:szCs w:val="28"/>
        </w:rPr>
      </w:pPr>
      <w:r w:rsidRPr="00EC07F0">
        <w:rPr>
          <w:rFonts w:ascii="Times New Roman" w:hAnsi="Times New Roman"/>
          <w:b/>
          <w:sz w:val="28"/>
          <w:szCs w:val="28"/>
        </w:rPr>
        <w:lastRenderedPageBreak/>
        <w:t xml:space="preserve">Чек –лист </w:t>
      </w:r>
      <w:r w:rsidR="0064567D">
        <w:rPr>
          <w:rFonts w:ascii="Times New Roman" w:hAnsi="Times New Roman"/>
          <w:b/>
          <w:sz w:val="28"/>
          <w:szCs w:val="28"/>
        </w:rPr>
        <w:t xml:space="preserve">№1 </w:t>
      </w:r>
      <w:r w:rsidR="00026C38" w:rsidRPr="00026C38">
        <w:rPr>
          <w:rFonts w:ascii="Times New Roman" w:hAnsi="Times New Roman"/>
          <w:b/>
          <w:sz w:val="28"/>
          <w:szCs w:val="28"/>
        </w:rPr>
        <w:t xml:space="preserve">для </w:t>
      </w:r>
      <w:r w:rsidR="0064567D" w:rsidRPr="00026C38">
        <w:rPr>
          <w:rFonts w:ascii="Times New Roman" w:hAnsi="Times New Roman"/>
          <w:b/>
          <w:sz w:val="28"/>
          <w:szCs w:val="28"/>
        </w:rPr>
        <w:t xml:space="preserve"> </w:t>
      </w:r>
      <w:r w:rsidR="00026C38" w:rsidRPr="00026C38">
        <w:rPr>
          <w:rFonts w:ascii="Times New Roman" w:hAnsi="Times New Roman"/>
          <w:b/>
          <w:sz w:val="28"/>
          <w:szCs w:val="28"/>
        </w:rPr>
        <w:t>принятия решения по вхождению в  реестр поставщиков социальных услуг и получению компенсации за оказанн</w:t>
      </w:r>
      <w:r w:rsidR="00836211">
        <w:rPr>
          <w:rFonts w:ascii="Times New Roman" w:hAnsi="Times New Roman"/>
          <w:b/>
          <w:sz w:val="28"/>
          <w:szCs w:val="28"/>
        </w:rPr>
        <w:t xml:space="preserve">ые социальные услуги </w:t>
      </w:r>
    </w:p>
    <w:tbl>
      <w:tblPr>
        <w:tblStyle w:val="a8"/>
        <w:tblW w:w="9213" w:type="dxa"/>
        <w:tblInd w:w="392" w:type="dxa"/>
        <w:tblLook w:val="04A0"/>
      </w:tblPr>
      <w:tblGrid>
        <w:gridCol w:w="709"/>
        <w:gridCol w:w="4110"/>
        <w:gridCol w:w="4394"/>
      </w:tblGrid>
      <w:tr w:rsidR="00487FF2" w:rsidTr="00487FF2">
        <w:tc>
          <w:tcPr>
            <w:tcW w:w="709" w:type="dxa"/>
          </w:tcPr>
          <w:p w:rsidR="00487FF2" w:rsidRDefault="00487FF2" w:rsidP="008C28B9">
            <w:pPr>
              <w:pStyle w:val="a4"/>
              <w:tabs>
                <w:tab w:val="left" w:pos="0"/>
                <w:tab w:val="left" w:pos="142"/>
              </w:tabs>
              <w:spacing w:line="276" w:lineRule="auto"/>
              <w:ind w:left="0"/>
              <w:jc w:val="both"/>
              <w:rPr>
                <w:rFonts w:ascii="Times New Roman" w:hAnsi="Times New Roman"/>
                <w:sz w:val="28"/>
                <w:szCs w:val="28"/>
              </w:rPr>
            </w:pPr>
          </w:p>
        </w:tc>
        <w:tc>
          <w:tcPr>
            <w:tcW w:w="4110" w:type="dxa"/>
          </w:tcPr>
          <w:p w:rsidR="00487FF2" w:rsidRDefault="00487FF2" w:rsidP="008C28B9">
            <w:pPr>
              <w:pStyle w:val="a4"/>
              <w:tabs>
                <w:tab w:val="left" w:pos="0"/>
                <w:tab w:val="left" w:pos="142"/>
              </w:tabs>
              <w:spacing w:line="276" w:lineRule="auto"/>
              <w:ind w:left="0"/>
              <w:jc w:val="center"/>
              <w:rPr>
                <w:rFonts w:ascii="Times New Roman" w:hAnsi="Times New Roman"/>
                <w:sz w:val="28"/>
                <w:szCs w:val="28"/>
              </w:rPr>
            </w:pPr>
            <w:r>
              <w:rPr>
                <w:rFonts w:ascii="Times New Roman" w:hAnsi="Times New Roman"/>
                <w:sz w:val="28"/>
                <w:szCs w:val="28"/>
              </w:rPr>
              <w:t>Действия</w:t>
            </w:r>
          </w:p>
          <w:p w:rsidR="006E656F" w:rsidRDefault="006E656F" w:rsidP="008C28B9">
            <w:pPr>
              <w:pStyle w:val="a4"/>
              <w:tabs>
                <w:tab w:val="left" w:pos="0"/>
                <w:tab w:val="left" w:pos="142"/>
              </w:tabs>
              <w:spacing w:line="276" w:lineRule="auto"/>
              <w:ind w:left="0"/>
              <w:jc w:val="center"/>
              <w:rPr>
                <w:rFonts w:ascii="Times New Roman" w:hAnsi="Times New Roman"/>
                <w:sz w:val="28"/>
                <w:szCs w:val="28"/>
              </w:rPr>
            </w:pPr>
          </w:p>
        </w:tc>
        <w:tc>
          <w:tcPr>
            <w:tcW w:w="4394" w:type="dxa"/>
          </w:tcPr>
          <w:p w:rsidR="00487FF2" w:rsidRDefault="00487FF2" w:rsidP="008C28B9">
            <w:pPr>
              <w:pStyle w:val="a4"/>
              <w:tabs>
                <w:tab w:val="left" w:pos="0"/>
                <w:tab w:val="left" w:pos="142"/>
              </w:tabs>
              <w:spacing w:line="276" w:lineRule="auto"/>
              <w:ind w:left="0"/>
              <w:jc w:val="center"/>
              <w:rPr>
                <w:rFonts w:ascii="Times New Roman" w:hAnsi="Times New Roman"/>
                <w:sz w:val="28"/>
                <w:szCs w:val="28"/>
              </w:rPr>
            </w:pPr>
            <w:r>
              <w:rPr>
                <w:rFonts w:ascii="Times New Roman" w:hAnsi="Times New Roman"/>
                <w:sz w:val="28"/>
                <w:szCs w:val="28"/>
              </w:rPr>
              <w:t>Результат</w:t>
            </w:r>
          </w:p>
        </w:tc>
      </w:tr>
      <w:tr w:rsidR="00487FF2" w:rsidTr="00487FF2">
        <w:tc>
          <w:tcPr>
            <w:tcW w:w="709" w:type="dxa"/>
          </w:tcPr>
          <w:p w:rsidR="00487FF2" w:rsidRDefault="00487FF2" w:rsidP="008C28B9">
            <w:pPr>
              <w:pStyle w:val="a4"/>
              <w:numPr>
                <w:ilvl w:val="0"/>
                <w:numId w:val="8"/>
              </w:numPr>
              <w:tabs>
                <w:tab w:val="left" w:pos="0"/>
                <w:tab w:val="left" w:pos="142"/>
              </w:tabs>
              <w:spacing w:line="276" w:lineRule="auto"/>
              <w:ind w:left="459"/>
              <w:jc w:val="both"/>
              <w:rPr>
                <w:rFonts w:ascii="Times New Roman" w:hAnsi="Times New Roman"/>
                <w:sz w:val="28"/>
                <w:szCs w:val="28"/>
              </w:rPr>
            </w:pPr>
          </w:p>
        </w:tc>
        <w:tc>
          <w:tcPr>
            <w:tcW w:w="4110" w:type="dxa"/>
          </w:tcPr>
          <w:p w:rsidR="00487FF2" w:rsidRDefault="00487FF2" w:rsidP="008C28B9">
            <w:pPr>
              <w:pStyle w:val="a4"/>
              <w:tabs>
                <w:tab w:val="left" w:pos="0"/>
                <w:tab w:val="left" w:pos="142"/>
              </w:tabs>
              <w:spacing w:line="276" w:lineRule="auto"/>
              <w:ind w:left="0"/>
              <w:jc w:val="both"/>
              <w:rPr>
                <w:rFonts w:ascii="Times New Roman" w:hAnsi="Times New Roman"/>
                <w:sz w:val="28"/>
                <w:szCs w:val="28"/>
              </w:rPr>
            </w:pPr>
            <w:r>
              <w:rPr>
                <w:rFonts w:ascii="Times New Roman" w:hAnsi="Times New Roman"/>
                <w:sz w:val="28"/>
                <w:szCs w:val="28"/>
              </w:rPr>
              <w:t xml:space="preserve">Ознакомиться с </w:t>
            </w:r>
            <w:r w:rsidR="00026C38">
              <w:rPr>
                <w:rFonts w:ascii="Times New Roman" w:hAnsi="Times New Roman"/>
                <w:sz w:val="28"/>
                <w:szCs w:val="28"/>
              </w:rPr>
              <w:t xml:space="preserve">перечнем </w:t>
            </w:r>
            <w:r w:rsidR="00026C38" w:rsidRPr="00CA44D1">
              <w:rPr>
                <w:rFonts w:ascii="Times New Roman" w:hAnsi="Times New Roman"/>
                <w:sz w:val="28"/>
                <w:szCs w:val="28"/>
              </w:rPr>
              <w:t>(приложение1</w:t>
            </w:r>
            <w:r w:rsidR="00026C38">
              <w:rPr>
                <w:rFonts w:ascii="Times New Roman" w:hAnsi="Times New Roman"/>
                <w:sz w:val="28"/>
                <w:szCs w:val="28"/>
              </w:rPr>
              <w:t xml:space="preserve">) </w:t>
            </w:r>
            <w:r w:rsidR="003B62CE">
              <w:rPr>
                <w:rFonts w:ascii="Times New Roman" w:hAnsi="Times New Roman"/>
                <w:sz w:val="28"/>
                <w:szCs w:val="28"/>
              </w:rPr>
              <w:t xml:space="preserve">и содержанием </w:t>
            </w:r>
            <w:r>
              <w:rPr>
                <w:rFonts w:ascii="Times New Roman" w:hAnsi="Times New Roman"/>
                <w:sz w:val="28"/>
                <w:szCs w:val="28"/>
              </w:rPr>
              <w:t>нормативно-правовой баз</w:t>
            </w:r>
            <w:r w:rsidR="00026C38">
              <w:rPr>
                <w:rFonts w:ascii="Times New Roman" w:hAnsi="Times New Roman"/>
                <w:sz w:val="28"/>
                <w:szCs w:val="28"/>
              </w:rPr>
              <w:t>ы, регламентирующей предоставление социальных услуг в г.</w:t>
            </w:r>
            <w:r w:rsidR="005F2BAF">
              <w:rPr>
                <w:rFonts w:ascii="Times New Roman" w:hAnsi="Times New Roman"/>
                <w:sz w:val="28"/>
                <w:szCs w:val="28"/>
              </w:rPr>
              <w:t xml:space="preserve"> </w:t>
            </w:r>
            <w:r w:rsidR="00026C38">
              <w:rPr>
                <w:rFonts w:ascii="Times New Roman" w:hAnsi="Times New Roman"/>
                <w:sz w:val="28"/>
                <w:szCs w:val="28"/>
              </w:rPr>
              <w:t>Севастополе</w:t>
            </w:r>
          </w:p>
        </w:tc>
        <w:tc>
          <w:tcPr>
            <w:tcW w:w="4394" w:type="dxa"/>
          </w:tcPr>
          <w:p w:rsidR="00487FF2" w:rsidRDefault="009D6AC8" w:rsidP="008C28B9">
            <w:pPr>
              <w:pStyle w:val="a4"/>
              <w:tabs>
                <w:tab w:val="left" w:pos="0"/>
                <w:tab w:val="left" w:pos="142"/>
              </w:tabs>
              <w:spacing w:line="276" w:lineRule="auto"/>
              <w:ind w:left="0"/>
              <w:jc w:val="both"/>
              <w:rPr>
                <w:rFonts w:ascii="Times New Roman" w:hAnsi="Times New Roman"/>
                <w:sz w:val="28"/>
                <w:szCs w:val="28"/>
              </w:rPr>
            </w:pPr>
            <w:r>
              <w:rPr>
                <w:rFonts w:ascii="Times New Roman" w:hAnsi="Times New Roman"/>
                <w:sz w:val="28"/>
                <w:szCs w:val="28"/>
              </w:rPr>
              <w:t>Понимание о</w:t>
            </w:r>
            <w:r w:rsidR="00026C38">
              <w:rPr>
                <w:rFonts w:ascii="Times New Roman" w:hAnsi="Times New Roman"/>
                <w:sz w:val="28"/>
                <w:szCs w:val="28"/>
              </w:rPr>
              <w:t xml:space="preserve"> сущности деятельности организации в региональном нормативно- правовом поле</w:t>
            </w:r>
            <w:r w:rsidR="003B62CE">
              <w:rPr>
                <w:rFonts w:ascii="Times New Roman" w:hAnsi="Times New Roman"/>
                <w:sz w:val="28"/>
                <w:szCs w:val="28"/>
              </w:rPr>
              <w:t xml:space="preserve"> по предоставлению услуг</w:t>
            </w:r>
          </w:p>
        </w:tc>
      </w:tr>
      <w:tr w:rsidR="00F01C94" w:rsidTr="00487FF2">
        <w:tc>
          <w:tcPr>
            <w:tcW w:w="709" w:type="dxa"/>
          </w:tcPr>
          <w:p w:rsidR="00F01C94" w:rsidRDefault="00F01C94" w:rsidP="008C28B9">
            <w:pPr>
              <w:pStyle w:val="a4"/>
              <w:numPr>
                <w:ilvl w:val="0"/>
                <w:numId w:val="8"/>
              </w:numPr>
              <w:tabs>
                <w:tab w:val="left" w:pos="0"/>
                <w:tab w:val="left" w:pos="142"/>
              </w:tabs>
              <w:spacing w:line="276" w:lineRule="auto"/>
              <w:ind w:left="459"/>
              <w:jc w:val="both"/>
              <w:rPr>
                <w:rFonts w:ascii="Times New Roman" w:hAnsi="Times New Roman"/>
                <w:sz w:val="28"/>
                <w:szCs w:val="28"/>
              </w:rPr>
            </w:pPr>
          </w:p>
        </w:tc>
        <w:tc>
          <w:tcPr>
            <w:tcW w:w="4110" w:type="dxa"/>
          </w:tcPr>
          <w:p w:rsidR="00F01C94" w:rsidRDefault="00F01C94" w:rsidP="008C28B9">
            <w:pPr>
              <w:pStyle w:val="a4"/>
              <w:tabs>
                <w:tab w:val="left" w:pos="0"/>
                <w:tab w:val="left" w:pos="142"/>
              </w:tabs>
              <w:spacing w:line="276" w:lineRule="auto"/>
              <w:ind w:left="0"/>
              <w:jc w:val="both"/>
              <w:rPr>
                <w:rFonts w:ascii="Times New Roman" w:hAnsi="Times New Roman"/>
                <w:sz w:val="28"/>
                <w:szCs w:val="28"/>
              </w:rPr>
            </w:pPr>
            <w:r>
              <w:rPr>
                <w:rFonts w:ascii="Times New Roman" w:hAnsi="Times New Roman"/>
                <w:sz w:val="28"/>
                <w:szCs w:val="28"/>
              </w:rPr>
              <w:t>Ознакомиться со стандартами  предоставления социальных услуг</w:t>
            </w:r>
          </w:p>
        </w:tc>
        <w:tc>
          <w:tcPr>
            <w:tcW w:w="4394" w:type="dxa"/>
          </w:tcPr>
          <w:p w:rsidR="00F01C94" w:rsidRDefault="00F01C94" w:rsidP="008C28B9">
            <w:pPr>
              <w:pStyle w:val="a4"/>
              <w:tabs>
                <w:tab w:val="left" w:pos="0"/>
                <w:tab w:val="left" w:pos="142"/>
              </w:tabs>
              <w:spacing w:line="276" w:lineRule="auto"/>
              <w:ind w:left="0"/>
              <w:jc w:val="both"/>
              <w:rPr>
                <w:rFonts w:ascii="Times New Roman" w:hAnsi="Times New Roman"/>
                <w:sz w:val="28"/>
                <w:szCs w:val="28"/>
              </w:rPr>
            </w:pPr>
            <w:r>
              <w:rPr>
                <w:rFonts w:ascii="Times New Roman" w:hAnsi="Times New Roman"/>
                <w:sz w:val="28"/>
                <w:szCs w:val="28"/>
              </w:rPr>
              <w:t>Понимание содержания деятельности по предоставлению социальных услуг</w:t>
            </w:r>
            <w:r w:rsidR="005F2BAF">
              <w:rPr>
                <w:rFonts w:ascii="Times New Roman" w:hAnsi="Times New Roman"/>
                <w:sz w:val="28"/>
                <w:szCs w:val="28"/>
              </w:rPr>
              <w:t>,</w:t>
            </w:r>
            <w:r w:rsidR="00026C38">
              <w:rPr>
                <w:rFonts w:ascii="Times New Roman" w:hAnsi="Times New Roman"/>
                <w:sz w:val="28"/>
                <w:szCs w:val="28"/>
              </w:rPr>
              <w:t xml:space="preserve"> за которые можно получать компенсацию</w:t>
            </w:r>
          </w:p>
        </w:tc>
      </w:tr>
      <w:tr w:rsidR="00487FF2" w:rsidTr="00487FF2">
        <w:tc>
          <w:tcPr>
            <w:tcW w:w="709" w:type="dxa"/>
          </w:tcPr>
          <w:p w:rsidR="00487FF2" w:rsidRDefault="00487FF2" w:rsidP="008C28B9">
            <w:pPr>
              <w:pStyle w:val="a4"/>
              <w:numPr>
                <w:ilvl w:val="0"/>
                <w:numId w:val="8"/>
              </w:numPr>
              <w:tabs>
                <w:tab w:val="left" w:pos="0"/>
                <w:tab w:val="left" w:pos="142"/>
              </w:tabs>
              <w:spacing w:line="276" w:lineRule="auto"/>
              <w:ind w:left="459"/>
              <w:jc w:val="both"/>
              <w:rPr>
                <w:rFonts w:ascii="Times New Roman" w:hAnsi="Times New Roman"/>
                <w:sz w:val="28"/>
                <w:szCs w:val="28"/>
              </w:rPr>
            </w:pPr>
          </w:p>
        </w:tc>
        <w:tc>
          <w:tcPr>
            <w:tcW w:w="4110" w:type="dxa"/>
          </w:tcPr>
          <w:p w:rsidR="00487FF2" w:rsidRDefault="00487FF2" w:rsidP="008C28B9">
            <w:pPr>
              <w:pStyle w:val="a4"/>
              <w:tabs>
                <w:tab w:val="left" w:pos="0"/>
                <w:tab w:val="left" w:pos="142"/>
              </w:tabs>
              <w:spacing w:line="276" w:lineRule="auto"/>
              <w:ind w:left="0"/>
              <w:jc w:val="both"/>
              <w:rPr>
                <w:rFonts w:ascii="Times New Roman" w:hAnsi="Times New Roman"/>
                <w:sz w:val="28"/>
                <w:szCs w:val="28"/>
              </w:rPr>
            </w:pPr>
            <w:r>
              <w:rPr>
                <w:rFonts w:ascii="Times New Roman" w:hAnsi="Times New Roman"/>
                <w:sz w:val="28"/>
                <w:szCs w:val="28"/>
              </w:rPr>
              <w:t>Проанализировать и о</w:t>
            </w:r>
            <w:r w:rsidRPr="00CD5792">
              <w:rPr>
                <w:rFonts w:ascii="Times New Roman" w:hAnsi="Times New Roman"/>
                <w:sz w:val="28"/>
                <w:szCs w:val="28"/>
              </w:rPr>
              <w:t>пределиться с</w:t>
            </w:r>
            <w:r>
              <w:rPr>
                <w:rFonts w:ascii="Times New Roman" w:hAnsi="Times New Roman"/>
                <w:sz w:val="28"/>
                <w:szCs w:val="28"/>
              </w:rPr>
              <w:t xml:space="preserve"> видами деятельности организации, которая соответствует </w:t>
            </w:r>
            <w:r w:rsidR="00F01C94">
              <w:rPr>
                <w:rFonts w:ascii="Times New Roman" w:hAnsi="Times New Roman"/>
                <w:sz w:val="28"/>
                <w:szCs w:val="28"/>
              </w:rPr>
              <w:t xml:space="preserve">нормативным </w:t>
            </w:r>
            <w:r>
              <w:rPr>
                <w:rFonts w:ascii="Times New Roman" w:hAnsi="Times New Roman"/>
                <w:sz w:val="28"/>
                <w:szCs w:val="28"/>
              </w:rPr>
              <w:t>требованиям</w:t>
            </w:r>
            <w:r w:rsidR="00F756E6">
              <w:rPr>
                <w:rFonts w:ascii="Times New Roman" w:hAnsi="Times New Roman"/>
                <w:sz w:val="28"/>
                <w:szCs w:val="28"/>
              </w:rPr>
              <w:t xml:space="preserve"> и стандартам</w:t>
            </w:r>
          </w:p>
        </w:tc>
        <w:tc>
          <w:tcPr>
            <w:tcW w:w="4394" w:type="dxa"/>
          </w:tcPr>
          <w:p w:rsidR="00487FF2" w:rsidRDefault="00F01C94" w:rsidP="008C28B9">
            <w:pPr>
              <w:pStyle w:val="a4"/>
              <w:tabs>
                <w:tab w:val="left" w:pos="0"/>
                <w:tab w:val="left" w:pos="142"/>
              </w:tabs>
              <w:spacing w:line="276" w:lineRule="auto"/>
              <w:ind w:left="0"/>
              <w:jc w:val="both"/>
              <w:rPr>
                <w:rFonts w:ascii="Times New Roman" w:hAnsi="Times New Roman"/>
                <w:sz w:val="28"/>
                <w:szCs w:val="28"/>
              </w:rPr>
            </w:pPr>
            <w:r>
              <w:rPr>
                <w:rFonts w:ascii="Times New Roman" w:hAnsi="Times New Roman"/>
                <w:sz w:val="28"/>
                <w:szCs w:val="28"/>
              </w:rPr>
              <w:t>Выявить свои ресурсы и возможности для предоставления качественных услуг</w:t>
            </w:r>
          </w:p>
        </w:tc>
      </w:tr>
      <w:tr w:rsidR="00487FF2" w:rsidTr="005F2BAF">
        <w:trPr>
          <w:trHeight w:val="1841"/>
        </w:trPr>
        <w:tc>
          <w:tcPr>
            <w:tcW w:w="709" w:type="dxa"/>
          </w:tcPr>
          <w:p w:rsidR="00487FF2" w:rsidRDefault="00487FF2" w:rsidP="008C28B9">
            <w:pPr>
              <w:pStyle w:val="a4"/>
              <w:numPr>
                <w:ilvl w:val="0"/>
                <w:numId w:val="8"/>
              </w:numPr>
              <w:tabs>
                <w:tab w:val="left" w:pos="0"/>
                <w:tab w:val="left" w:pos="142"/>
              </w:tabs>
              <w:spacing w:line="276" w:lineRule="auto"/>
              <w:ind w:left="459"/>
              <w:jc w:val="both"/>
              <w:rPr>
                <w:rFonts w:ascii="Times New Roman" w:hAnsi="Times New Roman"/>
                <w:sz w:val="28"/>
                <w:szCs w:val="28"/>
              </w:rPr>
            </w:pPr>
          </w:p>
        </w:tc>
        <w:tc>
          <w:tcPr>
            <w:tcW w:w="4110" w:type="dxa"/>
          </w:tcPr>
          <w:p w:rsidR="00487FF2" w:rsidRDefault="00F01C94" w:rsidP="008C28B9">
            <w:pPr>
              <w:pStyle w:val="a4"/>
              <w:tabs>
                <w:tab w:val="left" w:pos="0"/>
                <w:tab w:val="left" w:pos="142"/>
              </w:tabs>
              <w:spacing w:line="276" w:lineRule="auto"/>
              <w:ind w:left="0"/>
              <w:jc w:val="both"/>
              <w:rPr>
                <w:rFonts w:ascii="Times New Roman" w:hAnsi="Times New Roman"/>
                <w:sz w:val="28"/>
                <w:szCs w:val="28"/>
              </w:rPr>
            </w:pPr>
            <w:r>
              <w:rPr>
                <w:rFonts w:ascii="Times New Roman" w:hAnsi="Times New Roman"/>
                <w:sz w:val="28"/>
                <w:szCs w:val="28"/>
              </w:rPr>
              <w:t>Проанализировать существующий рынок социальных услуг,</w:t>
            </w:r>
            <w:r w:rsidR="00E15502">
              <w:rPr>
                <w:rFonts w:ascii="Times New Roman" w:hAnsi="Times New Roman"/>
                <w:sz w:val="28"/>
                <w:szCs w:val="28"/>
              </w:rPr>
              <w:t xml:space="preserve"> определить </w:t>
            </w:r>
            <w:r>
              <w:rPr>
                <w:rFonts w:ascii="Times New Roman" w:hAnsi="Times New Roman"/>
                <w:sz w:val="28"/>
                <w:szCs w:val="28"/>
              </w:rPr>
              <w:t xml:space="preserve"> потребност</w:t>
            </w:r>
            <w:r w:rsidR="00E15502">
              <w:rPr>
                <w:rFonts w:ascii="Times New Roman" w:hAnsi="Times New Roman"/>
                <w:sz w:val="28"/>
                <w:szCs w:val="28"/>
              </w:rPr>
              <w:t>и</w:t>
            </w:r>
            <w:r>
              <w:rPr>
                <w:rFonts w:ascii="Times New Roman" w:hAnsi="Times New Roman"/>
                <w:sz w:val="28"/>
                <w:szCs w:val="28"/>
              </w:rPr>
              <w:t xml:space="preserve"> в предлагаемых услугах</w:t>
            </w:r>
            <w:r w:rsidR="00E15502">
              <w:rPr>
                <w:rFonts w:ascii="Times New Roman" w:hAnsi="Times New Roman"/>
                <w:sz w:val="28"/>
                <w:szCs w:val="28"/>
              </w:rPr>
              <w:t xml:space="preserve"> </w:t>
            </w:r>
          </w:p>
        </w:tc>
        <w:tc>
          <w:tcPr>
            <w:tcW w:w="4394" w:type="dxa"/>
          </w:tcPr>
          <w:p w:rsidR="00487FF2" w:rsidRDefault="00F01C94" w:rsidP="008C28B9">
            <w:pPr>
              <w:pStyle w:val="a4"/>
              <w:tabs>
                <w:tab w:val="left" w:pos="0"/>
                <w:tab w:val="left" w:pos="142"/>
              </w:tabs>
              <w:spacing w:line="276" w:lineRule="auto"/>
              <w:ind w:left="0"/>
              <w:jc w:val="both"/>
              <w:rPr>
                <w:rFonts w:ascii="Times New Roman" w:hAnsi="Times New Roman"/>
                <w:sz w:val="28"/>
                <w:szCs w:val="28"/>
              </w:rPr>
            </w:pPr>
            <w:r>
              <w:rPr>
                <w:rFonts w:ascii="Times New Roman" w:hAnsi="Times New Roman"/>
                <w:sz w:val="28"/>
                <w:szCs w:val="28"/>
              </w:rPr>
              <w:t>Выявить нишу для применения своего предложения: категория клиентов, объем необходимых услуг, охват категории</w:t>
            </w:r>
          </w:p>
        </w:tc>
      </w:tr>
      <w:tr w:rsidR="00487FF2" w:rsidTr="00487FF2">
        <w:tc>
          <w:tcPr>
            <w:tcW w:w="709" w:type="dxa"/>
          </w:tcPr>
          <w:p w:rsidR="00487FF2" w:rsidRDefault="00487FF2" w:rsidP="008C28B9">
            <w:pPr>
              <w:pStyle w:val="a4"/>
              <w:numPr>
                <w:ilvl w:val="0"/>
                <w:numId w:val="8"/>
              </w:numPr>
              <w:tabs>
                <w:tab w:val="left" w:pos="0"/>
                <w:tab w:val="left" w:pos="142"/>
              </w:tabs>
              <w:spacing w:line="276" w:lineRule="auto"/>
              <w:ind w:left="459"/>
              <w:jc w:val="both"/>
              <w:rPr>
                <w:rFonts w:ascii="Times New Roman" w:hAnsi="Times New Roman"/>
                <w:sz w:val="28"/>
                <w:szCs w:val="28"/>
              </w:rPr>
            </w:pPr>
          </w:p>
        </w:tc>
        <w:tc>
          <w:tcPr>
            <w:tcW w:w="4110" w:type="dxa"/>
          </w:tcPr>
          <w:p w:rsidR="00487FF2" w:rsidRDefault="00E15502" w:rsidP="008C28B9">
            <w:pPr>
              <w:pStyle w:val="a4"/>
              <w:tabs>
                <w:tab w:val="left" w:pos="0"/>
                <w:tab w:val="left" w:pos="142"/>
              </w:tabs>
              <w:spacing w:line="276" w:lineRule="auto"/>
              <w:ind w:left="0"/>
              <w:jc w:val="both"/>
              <w:rPr>
                <w:rFonts w:ascii="Times New Roman" w:hAnsi="Times New Roman"/>
                <w:sz w:val="28"/>
                <w:szCs w:val="28"/>
              </w:rPr>
            </w:pPr>
            <w:r>
              <w:rPr>
                <w:rFonts w:ascii="Times New Roman" w:hAnsi="Times New Roman"/>
                <w:sz w:val="28"/>
                <w:szCs w:val="28"/>
              </w:rPr>
              <w:t xml:space="preserve">Проанализировать состав своих потребителей </w:t>
            </w:r>
            <w:r w:rsidR="00026C38">
              <w:rPr>
                <w:rFonts w:ascii="Times New Roman" w:hAnsi="Times New Roman"/>
                <w:sz w:val="28"/>
                <w:szCs w:val="28"/>
              </w:rPr>
              <w:t xml:space="preserve"> и соответствие предоставляемых услуг их нуждам для </w:t>
            </w:r>
            <w:r>
              <w:rPr>
                <w:rFonts w:ascii="Times New Roman" w:hAnsi="Times New Roman"/>
                <w:sz w:val="28"/>
                <w:szCs w:val="28"/>
              </w:rPr>
              <w:t xml:space="preserve"> установления нуждаемости</w:t>
            </w:r>
            <w:r w:rsidR="00026C38">
              <w:rPr>
                <w:rFonts w:ascii="Times New Roman" w:hAnsi="Times New Roman"/>
                <w:sz w:val="28"/>
                <w:szCs w:val="28"/>
              </w:rPr>
              <w:t xml:space="preserve"> потребителей</w:t>
            </w:r>
            <w:r w:rsidR="00D613C3">
              <w:rPr>
                <w:rFonts w:ascii="Times New Roman" w:hAnsi="Times New Roman"/>
                <w:sz w:val="28"/>
                <w:szCs w:val="28"/>
              </w:rPr>
              <w:t xml:space="preserve"> (ст.15 ФЗ- 442)</w:t>
            </w:r>
            <w:r>
              <w:rPr>
                <w:rFonts w:ascii="Times New Roman" w:hAnsi="Times New Roman"/>
                <w:sz w:val="28"/>
                <w:szCs w:val="28"/>
              </w:rPr>
              <w:t xml:space="preserve"> </w:t>
            </w:r>
            <w:r w:rsidR="00026C38">
              <w:rPr>
                <w:rFonts w:ascii="Times New Roman" w:hAnsi="Times New Roman"/>
                <w:sz w:val="28"/>
                <w:szCs w:val="28"/>
              </w:rPr>
              <w:t xml:space="preserve">и </w:t>
            </w:r>
            <w:r>
              <w:rPr>
                <w:rFonts w:ascii="Times New Roman" w:hAnsi="Times New Roman"/>
                <w:sz w:val="28"/>
                <w:szCs w:val="28"/>
              </w:rPr>
              <w:t>получения возможности компенсации</w:t>
            </w:r>
            <w:r w:rsidR="00026C38">
              <w:rPr>
                <w:rFonts w:ascii="Times New Roman" w:hAnsi="Times New Roman"/>
                <w:sz w:val="28"/>
                <w:szCs w:val="28"/>
              </w:rPr>
              <w:t xml:space="preserve"> именно этих услуг</w:t>
            </w:r>
          </w:p>
        </w:tc>
        <w:tc>
          <w:tcPr>
            <w:tcW w:w="4394" w:type="dxa"/>
          </w:tcPr>
          <w:p w:rsidR="00487FF2" w:rsidRDefault="00026C38" w:rsidP="008C28B9">
            <w:pPr>
              <w:pStyle w:val="a4"/>
              <w:tabs>
                <w:tab w:val="left" w:pos="0"/>
                <w:tab w:val="left" w:pos="142"/>
              </w:tabs>
              <w:spacing w:line="276" w:lineRule="auto"/>
              <w:ind w:left="0"/>
              <w:jc w:val="both"/>
              <w:rPr>
                <w:rFonts w:ascii="Times New Roman" w:hAnsi="Times New Roman"/>
                <w:sz w:val="28"/>
                <w:szCs w:val="28"/>
              </w:rPr>
            </w:pPr>
            <w:r>
              <w:rPr>
                <w:rFonts w:ascii="Times New Roman" w:hAnsi="Times New Roman"/>
                <w:sz w:val="28"/>
                <w:szCs w:val="28"/>
              </w:rPr>
              <w:t xml:space="preserve">Выявить </w:t>
            </w:r>
            <w:r w:rsidR="00F756E6">
              <w:rPr>
                <w:rFonts w:ascii="Times New Roman" w:hAnsi="Times New Roman"/>
                <w:sz w:val="28"/>
                <w:szCs w:val="28"/>
              </w:rPr>
              <w:t>состав</w:t>
            </w:r>
            <w:r w:rsidR="00E15502">
              <w:rPr>
                <w:rFonts w:ascii="Times New Roman" w:hAnsi="Times New Roman"/>
                <w:sz w:val="28"/>
                <w:szCs w:val="28"/>
              </w:rPr>
              <w:t xml:space="preserve"> получателей услуг для </w:t>
            </w:r>
            <w:r w:rsidR="00E4575E">
              <w:rPr>
                <w:rFonts w:ascii="Times New Roman" w:hAnsi="Times New Roman"/>
                <w:sz w:val="28"/>
                <w:szCs w:val="28"/>
              </w:rPr>
              <w:t>определения</w:t>
            </w:r>
            <w:r w:rsidR="00E15502">
              <w:rPr>
                <w:rFonts w:ascii="Times New Roman" w:hAnsi="Times New Roman"/>
                <w:sz w:val="28"/>
                <w:szCs w:val="28"/>
              </w:rPr>
              <w:t xml:space="preserve"> объемов предоставляемых услуг на бесплатной основе, с частичной оплатой, за полную оплату</w:t>
            </w:r>
          </w:p>
        </w:tc>
      </w:tr>
      <w:tr w:rsidR="00E4575E" w:rsidTr="00487FF2">
        <w:tc>
          <w:tcPr>
            <w:tcW w:w="709" w:type="dxa"/>
          </w:tcPr>
          <w:p w:rsidR="00E4575E" w:rsidRDefault="00E4575E" w:rsidP="008C28B9">
            <w:pPr>
              <w:pStyle w:val="a4"/>
              <w:numPr>
                <w:ilvl w:val="0"/>
                <w:numId w:val="8"/>
              </w:numPr>
              <w:tabs>
                <w:tab w:val="left" w:pos="0"/>
                <w:tab w:val="left" w:pos="142"/>
              </w:tabs>
              <w:spacing w:line="276" w:lineRule="auto"/>
              <w:ind w:left="459"/>
              <w:jc w:val="both"/>
              <w:rPr>
                <w:rFonts w:ascii="Times New Roman" w:hAnsi="Times New Roman"/>
                <w:sz w:val="28"/>
                <w:szCs w:val="28"/>
              </w:rPr>
            </w:pPr>
          </w:p>
        </w:tc>
        <w:tc>
          <w:tcPr>
            <w:tcW w:w="4110" w:type="dxa"/>
          </w:tcPr>
          <w:p w:rsidR="00E4575E" w:rsidRDefault="00E4575E" w:rsidP="008C28B9">
            <w:pPr>
              <w:pStyle w:val="a4"/>
              <w:tabs>
                <w:tab w:val="left" w:pos="0"/>
                <w:tab w:val="left" w:pos="142"/>
              </w:tabs>
              <w:spacing w:line="276" w:lineRule="auto"/>
              <w:ind w:left="0"/>
              <w:jc w:val="both"/>
              <w:rPr>
                <w:rFonts w:ascii="Times New Roman" w:hAnsi="Times New Roman"/>
                <w:sz w:val="28"/>
                <w:szCs w:val="28"/>
              </w:rPr>
            </w:pPr>
            <w:r>
              <w:rPr>
                <w:rFonts w:ascii="Times New Roman" w:hAnsi="Times New Roman"/>
                <w:sz w:val="28"/>
                <w:szCs w:val="28"/>
              </w:rPr>
              <w:t xml:space="preserve">Проанализировать состав </w:t>
            </w:r>
            <w:r w:rsidR="00D613C3">
              <w:rPr>
                <w:rFonts w:ascii="Times New Roman" w:hAnsi="Times New Roman"/>
                <w:sz w:val="28"/>
                <w:szCs w:val="28"/>
              </w:rPr>
              <w:t xml:space="preserve">той </w:t>
            </w:r>
            <w:r>
              <w:rPr>
                <w:rFonts w:ascii="Times New Roman" w:hAnsi="Times New Roman"/>
                <w:sz w:val="28"/>
                <w:szCs w:val="28"/>
              </w:rPr>
              <w:t>категории, которая может получать услуги</w:t>
            </w:r>
            <w:r w:rsidR="00C27487">
              <w:rPr>
                <w:rFonts w:ascii="Times New Roman" w:hAnsi="Times New Roman"/>
                <w:sz w:val="28"/>
                <w:szCs w:val="28"/>
              </w:rPr>
              <w:t xml:space="preserve"> бесплатно</w:t>
            </w:r>
            <w:r w:rsidR="00D613C3">
              <w:rPr>
                <w:rFonts w:ascii="Times New Roman" w:hAnsi="Times New Roman"/>
                <w:sz w:val="28"/>
                <w:szCs w:val="28"/>
              </w:rPr>
              <w:t xml:space="preserve"> или</w:t>
            </w:r>
            <w:r w:rsidR="00C27487">
              <w:rPr>
                <w:rFonts w:ascii="Times New Roman" w:hAnsi="Times New Roman"/>
                <w:sz w:val="28"/>
                <w:szCs w:val="28"/>
              </w:rPr>
              <w:t xml:space="preserve"> с частичной оплатой </w:t>
            </w:r>
            <w:r>
              <w:rPr>
                <w:rFonts w:ascii="Times New Roman" w:hAnsi="Times New Roman"/>
                <w:sz w:val="28"/>
                <w:szCs w:val="28"/>
              </w:rPr>
              <w:t xml:space="preserve">на предмет </w:t>
            </w:r>
            <w:r>
              <w:rPr>
                <w:rFonts w:ascii="Times New Roman" w:hAnsi="Times New Roman"/>
                <w:sz w:val="28"/>
                <w:szCs w:val="28"/>
              </w:rPr>
              <w:lastRenderedPageBreak/>
              <w:t xml:space="preserve">желания </w:t>
            </w:r>
            <w:r w:rsidR="00C27487">
              <w:rPr>
                <w:rFonts w:ascii="Times New Roman" w:hAnsi="Times New Roman"/>
                <w:sz w:val="28"/>
                <w:szCs w:val="28"/>
              </w:rPr>
              <w:t xml:space="preserve"> и возможности </w:t>
            </w:r>
            <w:r>
              <w:rPr>
                <w:rFonts w:ascii="Times New Roman" w:hAnsi="Times New Roman"/>
                <w:sz w:val="28"/>
                <w:szCs w:val="28"/>
              </w:rPr>
              <w:t>оформлять пакет документов и предоставлять регулярно справки и</w:t>
            </w:r>
            <w:r w:rsidR="00C27487">
              <w:rPr>
                <w:rFonts w:ascii="Times New Roman" w:hAnsi="Times New Roman"/>
                <w:sz w:val="28"/>
                <w:szCs w:val="28"/>
              </w:rPr>
              <w:t xml:space="preserve"> др. информацию о своих доходах; </w:t>
            </w:r>
            <w:r>
              <w:rPr>
                <w:rFonts w:ascii="Times New Roman" w:hAnsi="Times New Roman"/>
                <w:sz w:val="28"/>
                <w:szCs w:val="28"/>
              </w:rPr>
              <w:t>возможных сроках получения услуг</w:t>
            </w:r>
            <w:r w:rsidR="00C27487">
              <w:rPr>
                <w:rFonts w:ascii="Times New Roman" w:hAnsi="Times New Roman"/>
                <w:sz w:val="28"/>
                <w:szCs w:val="28"/>
              </w:rPr>
              <w:t xml:space="preserve"> и форм обслуживания - на дому, полустационар, стационар</w:t>
            </w:r>
          </w:p>
        </w:tc>
        <w:tc>
          <w:tcPr>
            <w:tcW w:w="4394" w:type="dxa"/>
          </w:tcPr>
          <w:p w:rsidR="00E4575E" w:rsidRDefault="00E4575E" w:rsidP="008C28B9">
            <w:pPr>
              <w:pStyle w:val="a4"/>
              <w:tabs>
                <w:tab w:val="left" w:pos="0"/>
                <w:tab w:val="left" w:pos="142"/>
              </w:tabs>
              <w:spacing w:line="276" w:lineRule="auto"/>
              <w:ind w:left="0"/>
              <w:jc w:val="both"/>
              <w:rPr>
                <w:rFonts w:ascii="Times New Roman" w:hAnsi="Times New Roman"/>
                <w:sz w:val="28"/>
                <w:szCs w:val="28"/>
              </w:rPr>
            </w:pPr>
            <w:r>
              <w:rPr>
                <w:rFonts w:ascii="Times New Roman" w:hAnsi="Times New Roman"/>
                <w:sz w:val="28"/>
                <w:szCs w:val="28"/>
              </w:rPr>
              <w:lastRenderedPageBreak/>
              <w:t>Определиться с категориями получателей и  объемами конкретных услуг</w:t>
            </w:r>
          </w:p>
        </w:tc>
      </w:tr>
      <w:tr w:rsidR="00E4575E" w:rsidTr="00487FF2">
        <w:tc>
          <w:tcPr>
            <w:tcW w:w="709" w:type="dxa"/>
          </w:tcPr>
          <w:p w:rsidR="00E4575E" w:rsidRDefault="00E4575E" w:rsidP="008C28B9">
            <w:pPr>
              <w:pStyle w:val="a4"/>
              <w:numPr>
                <w:ilvl w:val="0"/>
                <w:numId w:val="8"/>
              </w:numPr>
              <w:tabs>
                <w:tab w:val="left" w:pos="0"/>
                <w:tab w:val="left" w:pos="142"/>
              </w:tabs>
              <w:spacing w:line="276" w:lineRule="auto"/>
              <w:ind w:left="459"/>
              <w:jc w:val="both"/>
              <w:rPr>
                <w:rFonts w:ascii="Times New Roman" w:hAnsi="Times New Roman"/>
                <w:sz w:val="28"/>
                <w:szCs w:val="28"/>
              </w:rPr>
            </w:pPr>
          </w:p>
        </w:tc>
        <w:tc>
          <w:tcPr>
            <w:tcW w:w="4110" w:type="dxa"/>
          </w:tcPr>
          <w:p w:rsidR="00E4575E" w:rsidRDefault="00E4575E" w:rsidP="008C28B9">
            <w:pPr>
              <w:pStyle w:val="a4"/>
              <w:tabs>
                <w:tab w:val="left" w:pos="0"/>
                <w:tab w:val="left" w:pos="142"/>
              </w:tabs>
              <w:spacing w:line="276" w:lineRule="auto"/>
              <w:ind w:left="0"/>
              <w:jc w:val="both"/>
              <w:rPr>
                <w:rFonts w:ascii="Times New Roman" w:hAnsi="Times New Roman"/>
                <w:sz w:val="28"/>
                <w:szCs w:val="28"/>
              </w:rPr>
            </w:pPr>
            <w:r>
              <w:rPr>
                <w:rFonts w:ascii="Times New Roman" w:hAnsi="Times New Roman"/>
                <w:sz w:val="28"/>
                <w:szCs w:val="28"/>
              </w:rPr>
              <w:t xml:space="preserve">Еще раз </w:t>
            </w:r>
            <w:r w:rsidR="00C27487">
              <w:rPr>
                <w:rFonts w:ascii="Times New Roman" w:hAnsi="Times New Roman"/>
                <w:sz w:val="28"/>
                <w:szCs w:val="28"/>
              </w:rPr>
              <w:t xml:space="preserve">изучить </w:t>
            </w:r>
            <w:r>
              <w:rPr>
                <w:rFonts w:ascii="Times New Roman" w:hAnsi="Times New Roman"/>
                <w:sz w:val="28"/>
                <w:szCs w:val="28"/>
              </w:rPr>
              <w:t>стандарт</w:t>
            </w:r>
            <w:r w:rsidR="00C27487">
              <w:rPr>
                <w:rFonts w:ascii="Times New Roman" w:hAnsi="Times New Roman"/>
                <w:sz w:val="28"/>
                <w:szCs w:val="28"/>
              </w:rPr>
              <w:t>ы</w:t>
            </w:r>
            <w:r>
              <w:rPr>
                <w:rFonts w:ascii="Times New Roman" w:hAnsi="Times New Roman"/>
                <w:sz w:val="28"/>
                <w:szCs w:val="28"/>
              </w:rPr>
              <w:t xml:space="preserve"> предоставляемых услуг для определения квалификации необходимых специалистов</w:t>
            </w:r>
            <w:r w:rsidR="00C27487">
              <w:rPr>
                <w:rFonts w:ascii="Times New Roman" w:hAnsi="Times New Roman"/>
                <w:sz w:val="28"/>
                <w:szCs w:val="28"/>
              </w:rPr>
              <w:t xml:space="preserve">; периодичности и продолжительности </w:t>
            </w:r>
            <w:r>
              <w:rPr>
                <w:rFonts w:ascii="Times New Roman" w:hAnsi="Times New Roman"/>
                <w:sz w:val="28"/>
                <w:szCs w:val="28"/>
              </w:rPr>
              <w:t>их предоставления</w:t>
            </w:r>
          </w:p>
        </w:tc>
        <w:tc>
          <w:tcPr>
            <w:tcW w:w="4394" w:type="dxa"/>
          </w:tcPr>
          <w:p w:rsidR="00E4575E" w:rsidRDefault="00E4575E" w:rsidP="008C28B9">
            <w:pPr>
              <w:pStyle w:val="a4"/>
              <w:tabs>
                <w:tab w:val="left" w:pos="0"/>
                <w:tab w:val="left" w:pos="142"/>
              </w:tabs>
              <w:spacing w:line="276" w:lineRule="auto"/>
              <w:ind w:left="0"/>
              <w:jc w:val="both"/>
              <w:rPr>
                <w:rFonts w:ascii="Times New Roman" w:hAnsi="Times New Roman"/>
                <w:sz w:val="28"/>
                <w:szCs w:val="28"/>
              </w:rPr>
            </w:pPr>
            <w:r>
              <w:rPr>
                <w:rFonts w:ascii="Times New Roman" w:hAnsi="Times New Roman"/>
                <w:sz w:val="28"/>
                <w:szCs w:val="28"/>
              </w:rPr>
              <w:t>Выявить потребности в квалификации специалистов</w:t>
            </w:r>
            <w:r w:rsidR="00C27487">
              <w:rPr>
                <w:rFonts w:ascii="Times New Roman" w:hAnsi="Times New Roman"/>
                <w:sz w:val="28"/>
                <w:szCs w:val="28"/>
              </w:rPr>
              <w:t xml:space="preserve"> и длительности их занятости при  оказании услуг. </w:t>
            </w:r>
          </w:p>
        </w:tc>
      </w:tr>
      <w:tr w:rsidR="00E4575E" w:rsidTr="00487FF2">
        <w:tc>
          <w:tcPr>
            <w:tcW w:w="709" w:type="dxa"/>
          </w:tcPr>
          <w:p w:rsidR="00E4575E" w:rsidRDefault="00E4575E" w:rsidP="008C28B9">
            <w:pPr>
              <w:pStyle w:val="a4"/>
              <w:numPr>
                <w:ilvl w:val="0"/>
                <w:numId w:val="8"/>
              </w:numPr>
              <w:tabs>
                <w:tab w:val="left" w:pos="0"/>
                <w:tab w:val="left" w:pos="142"/>
              </w:tabs>
              <w:spacing w:line="276" w:lineRule="auto"/>
              <w:ind w:left="459"/>
              <w:jc w:val="both"/>
              <w:rPr>
                <w:rFonts w:ascii="Times New Roman" w:hAnsi="Times New Roman"/>
                <w:sz w:val="28"/>
                <w:szCs w:val="28"/>
              </w:rPr>
            </w:pPr>
          </w:p>
        </w:tc>
        <w:tc>
          <w:tcPr>
            <w:tcW w:w="4110" w:type="dxa"/>
          </w:tcPr>
          <w:p w:rsidR="00E4575E" w:rsidRDefault="00E4575E" w:rsidP="008C28B9">
            <w:pPr>
              <w:pStyle w:val="a4"/>
              <w:tabs>
                <w:tab w:val="left" w:pos="0"/>
                <w:tab w:val="left" w:pos="142"/>
              </w:tabs>
              <w:spacing w:line="276" w:lineRule="auto"/>
              <w:ind w:left="0"/>
              <w:jc w:val="both"/>
              <w:rPr>
                <w:rFonts w:ascii="Times New Roman" w:hAnsi="Times New Roman"/>
                <w:sz w:val="28"/>
                <w:szCs w:val="28"/>
              </w:rPr>
            </w:pPr>
            <w:r>
              <w:rPr>
                <w:rFonts w:ascii="Times New Roman" w:hAnsi="Times New Roman"/>
                <w:sz w:val="28"/>
                <w:szCs w:val="28"/>
              </w:rPr>
              <w:t>Пр</w:t>
            </w:r>
            <w:r w:rsidR="00C27487">
              <w:rPr>
                <w:rFonts w:ascii="Times New Roman" w:hAnsi="Times New Roman"/>
                <w:sz w:val="28"/>
                <w:szCs w:val="28"/>
              </w:rPr>
              <w:t>инять решение о видах трудовых отношений организации со специалистами</w:t>
            </w:r>
          </w:p>
        </w:tc>
        <w:tc>
          <w:tcPr>
            <w:tcW w:w="4394" w:type="dxa"/>
          </w:tcPr>
          <w:p w:rsidR="00E4575E" w:rsidRDefault="00E4575E" w:rsidP="008C28B9">
            <w:pPr>
              <w:pStyle w:val="a4"/>
              <w:tabs>
                <w:tab w:val="left" w:pos="0"/>
                <w:tab w:val="left" w:pos="142"/>
              </w:tabs>
              <w:spacing w:line="276" w:lineRule="auto"/>
              <w:ind w:left="0"/>
              <w:jc w:val="both"/>
              <w:rPr>
                <w:rFonts w:ascii="Times New Roman" w:hAnsi="Times New Roman"/>
                <w:sz w:val="28"/>
                <w:szCs w:val="28"/>
              </w:rPr>
            </w:pPr>
            <w:r>
              <w:rPr>
                <w:rFonts w:ascii="Times New Roman" w:hAnsi="Times New Roman"/>
                <w:sz w:val="28"/>
                <w:szCs w:val="28"/>
              </w:rPr>
              <w:t>Определить какие специалисты и сколько могут предоставлять услуг</w:t>
            </w:r>
          </w:p>
        </w:tc>
      </w:tr>
      <w:tr w:rsidR="00E4575E" w:rsidTr="00487FF2">
        <w:tc>
          <w:tcPr>
            <w:tcW w:w="709" w:type="dxa"/>
          </w:tcPr>
          <w:p w:rsidR="00E4575E" w:rsidRDefault="00E4575E" w:rsidP="008C28B9">
            <w:pPr>
              <w:pStyle w:val="a4"/>
              <w:numPr>
                <w:ilvl w:val="0"/>
                <w:numId w:val="8"/>
              </w:numPr>
              <w:tabs>
                <w:tab w:val="left" w:pos="0"/>
                <w:tab w:val="left" w:pos="142"/>
              </w:tabs>
              <w:spacing w:line="276" w:lineRule="auto"/>
              <w:ind w:left="459"/>
              <w:jc w:val="both"/>
              <w:rPr>
                <w:rFonts w:ascii="Times New Roman" w:hAnsi="Times New Roman"/>
                <w:sz w:val="28"/>
                <w:szCs w:val="28"/>
              </w:rPr>
            </w:pPr>
          </w:p>
        </w:tc>
        <w:tc>
          <w:tcPr>
            <w:tcW w:w="4110" w:type="dxa"/>
          </w:tcPr>
          <w:p w:rsidR="00E4575E" w:rsidRDefault="00964EA9" w:rsidP="008C28B9">
            <w:pPr>
              <w:pStyle w:val="a4"/>
              <w:tabs>
                <w:tab w:val="left" w:pos="0"/>
                <w:tab w:val="left" w:pos="142"/>
              </w:tabs>
              <w:spacing w:line="276" w:lineRule="auto"/>
              <w:ind w:left="0"/>
              <w:jc w:val="both"/>
              <w:rPr>
                <w:rFonts w:ascii="Times New Roman" w:hAnsi="Times New Roman"/>
                <w:sz w:val="28"/>
                <w:szCs w:val="28"/>
              </w:rPr>
            </w:pPr>
            <w:r>
              <w:rPr>
                <w:rFonts w:ascii="Times New Roman" w:hAnsi="Times New Roman"/>
                <w:sz w:val="28"/>
                <w:szCs w:val="28"/>
              </w:rPr>
              <w:t>Провести работу в коллективе по определению сотрудников</w:t>
            </w:r>
            <w:r w:rsidR="005F2BAF">
              <w:rPr>
                <w:rFonts w:ascii="Times New Roman" w:hAnsi="Times New Roman"/>
                <w:sz w:val="28"/>
                <w:szCs w:val="28"/>
              </w:rPr>
              <w:t>,</w:t>
            </w:r>
            <w:r>
              <w:rPr>
                <w:rFonts w:ascii="Times New Roman" w:hAnsi="Times New Roman"/>
                <w:sz w:val="28"/>
                <w:szCs w:val="28"/>
              </w:rPr>
              <w:t xml:space="preserve"> которые будут вести работу по следующим  </w:t>
            </w:r>
            <w:r w:rsidR="00EC07F0">
              <w:rPr>
                <w:rFonts w:ascii="Times New Roman" w:hAnsi="Times New Roman"/>
                <w:sz w:val="28"/>
                <w:szCs w:val="28"/>
              </w:rPr>
              <w:t>направлениям</w:t>
            </w:r>
            <w:r>
              <w:rPr>
                <w:rFonts w:ascii="Times New Roman" w:hAnsi="Times New Roman"/>
                <w:sz w:val="28"/>
                <w:szCs w:val="28"/>
              </w:rPr>
              <w:t>:</w:t>
            </w:r>
          </w:p>
          <w:p w:rsidR="00EC07F0" w:rsidRDefault="00964EA9" w:rsidP="008C28B9">
            <w:pPr>
              <w:pStyle w:val="a4"/>
              <w:tabs>
                <w:tab w:val="left" w:pos="0"/>
                <w:tab w:val="left" w:pos="142"/>
              </w:tabs>
              <w:spacing w:line="276" w:lineRule="auto"/>
              <w:ind w:left="0"/>
              <w:jc w:val="both"/>
              <w:rPr>
                <w:rFonts w:ascii="Times New Roman" w:hAnsi="Times New Roman"/>
                <w:sz w:val="28"/>
                <w:szCs w:val="28"/>
              </w:rPr>
            </w:pPr>
            <w:r>
              <w:rPr>
                <w:rFonts w:ascii="Times New Roman" w:hAnsi="Times New Roman"/>
                <w:sz w:val="28"/>
                <w:szCs w:val="28"/>
              </w:rPr>
              <w:t>-работа с заявителем, оформление документов</w:t>
            </w:r>
            <w:r w:rsidR="00C362E7">
              <w:rPr>
                <w:rFonts w:ascii="Times New Roman" w:hAnsi="Times New Roman"/>
                <w:sz w:val="28"/>
                <w:szCs w:val="28"/>
              </w:rPr>
              <w:t>, ИППСУ, приказа о взятии на обслуживание</w:t>
            </w:r>
            <w:r w:rsidR="00EC07F0">
              <w:rPr>
                <w:rFonts w:ascii="Times New Roman" w:hAnsi="Times New Roman"/>
                <w:sz w:val="28"/>
                <w:szCs w:val="28"/>
              </w:rPr>
              <w:t>, соблюдения законодательства о защите персональных данных</w:t>
            </w:r>
          </w:p>
          <w:p w:rsidR="00964EA9" w:rsidRDefault="00964EA9" w:rsidP="008C28B9">
            <w:pPr>
              <w:pStyle w:val="a4"/>
              <w:tabs>
                <w:tab w:val="left" w:pos="0"/>
                <w:tab w:val="left" w:pos="142"/>
              </w:tabs>
              <w:spacing w:line="276" w:lineRule="auto"/>
              <w:ind w:left="0"/>
              <w:jc w:val="both"/>
              <w:rPr>
                <w:rFonts w:ascii="Times New Roman" w:hAnsi="Times New Roman"/>
                <w:sz w:val="28"/>
                <w:szCs w:val="28"/>
              </w:rPr>
            </w:pPr>
            <w:r>
              <w:rPr>
                <w:rFonts w:ascii="Times New Roman" w:hAnsi="Times New Roman"/>
                <w:sz w:val="28"/>
                <w:szCs w:val="28"/>
              </w:rPr>
              <w:t>-планирование оказания услуг, учет оказанных услуг</w:t>
            </w:r>
          </w:p>
          <w:p w:rsidR="00964EA9" w:rsidRDefault="00964EA9" w:rsidP="008C28B9">
            <w:pPr>
              <w:pStyle w:val="a4"/>
              <w:tabs>
                <w:tab w:val="left" w:pos="0"/>
                <w:tab w:val="left" w:pos="142"/>
              </w:tabs>
              <w:spacing w:line="276" w:lineRule="auto"/>
              <w:ind w:left="0"/>
              <w:jc w:val="both"/>
              <w:rPr>
                <w:rFonts w:ascii="Times New Roman" w:hAnsi="Times New Roman"/>
                <w:sz w:val="28"/>
                <w:szCs w:val="28"/>
              </w:rPr>
            </w:pPr>
            <w:r>
              <w:rPr>
                <w:rFonts w:ascii="Times New Roman" w:hAnsi="Times New Roman"/>
                <w:sz w:val="28"/>
                <w:szCs w:val="28"/>
              </w:rPr>
              <w:t>-заполнение форм на оплату, проведение соответствующих расчетов и предоставление в ДТСЗН</w:t>
            </w:r>
          </w:p>
          <w:p w:rsidR="00964EA9" w:rsidRDefault="00964EA9" w:rsidP="008C28B9">
            <w:pPr>
              <w:pStyle w:val="a4"/>
              <w:tabs>
                <w:tab w:val="left" w:pos="0"/>
                <w:tab w:val="left" w:pos="142"/>
              </w:tabs>
              <w:spacing w:line="276" w:lineRule="auto"/>
              <w:ind w:left="0"/>
              <w:jc w:val="both"/>
              <w:rPr>
                <w:rFonts w:ascii="Times New Roman" w:hAnsi="Times New Roman"/>
                <w:sz w:val="28"/>
                <w:szCs w:val="28"/>
              </w:rPr>
            </w:pPr>
            <w:r>
              <w:rPr>
                <w:rFonts w:ascii="Times New Roman" w:hAnsi="Times New Roman"/>
                <w:sz w:val="28"/>
                <w:szCs w:val="28"/>
              </w:rPr>
              <w:t>-ведение бухгалтерского учета по получаемым средствам, распределение полученной суммы по потребностям</w:t>
            </w:r>
          </w:p>
          <w:p w:rsidR="00964EA9" w:rsidRDefault="00964EA9" w:rsidP="008C28B9">
            <w:pPr>
              <w:pStyle w:val="a4"/>
              <w:tabs>
                <w:tab w:val="left" w:pos="0"/>
                <w:tab w:val="left" w:pos="142"/>
              </w:tabs>
              <w:spacing w:line="276" w:lineRule="auto"/>
              <w:ind w:left="0"/>
              <w:jc w:val="both"/>
              <w:rPr>
                <w:rFonts w:ascii="Times New Roman" w:hAnsi="Times New Roman"/>
                <w:sz w:val="28"/>
                <w:szCs w:val="28"/>
              </w:rPr>
            </w:pPr>
            <w:r>
              <w:rPr>
                <w:rFonts w:ascii="Times New Roman" w:hAnsi="Times New Roman"/>
                <w:sz w:val="28"/>
                <w:szCs w:val="28"/>
              </w:rPr>
              <w:lastRenderedPageBreak/>
              <w:t>-выплата заработной платы</w:t>
            </w:r>
            <w:r w:rsidR="003B62CE">
              <w:rPr>
                <w:rFonts w:ascii="Times New Roman" w:hAnsi="Times New Roman"/>
                <w:sz w:val="28"/>
                <w:szCs w:val="28"/>
              </w:rPr>
              <w:t>,</w:t>
            </w:r>
            <w:r>
              <w:rPr>
                <w:rFonts w:ascii="Times New Roman" w:hAnsi="Times New Roman"/>
                <w:sz w:val="28"/>
                <w:szCs w:val="28"/>
              </w:rPr>
              <w:t xml:space="preserve"> оплата услуг специалистов по договору ГПХ</w:t>
            </w:r>
            <w:r w:rsidR="00941914">
              <w:rPr>
                <w:rFonts w:ascii="Times New Roman" w:hAnsi="Times New Roman"/>
                <w:sz w:val="28"/>
                <w:szCs w:val="28"/>
              </w:rPr>
              <w:t>;</w:t>
            </w:r>
          </w:p>
          <w:p w:rsidR="00964EA9" w:rsidRDefault="00964EA9" w:rsidP="00941914">
            <w:pPr>
              <w:pStyle w:val="a4"/>
              <w:tabs>
                <w:tab w:val="left" w:pos="0"/>
                <w:tab w:val="left" w:pos="142"/>
              </w:tabs>
              <w:spacing w:line="276" w:lineRule="auto"/>
              <w:ind w:left="0"/>
              <w:jc w:val="both"/>
              <w:rPr>
                <w:rFonts w:ascii="Times New Roman" w:hAnsi="Times New Roman"/>
                <w:sz w:val="28"/>
                <w:szCs w:val="28"/>
              </w:rPr>
            </w:pPr>
            <w:r>
              <w:rPr>
                <w:rFonts w:ascii="Times New Roman" w:hAnsi="Times New Roman"/>
                <w:sz w:val="28"/>
                <w:szCs w:val="28"/>
              </w:rPr>
              <w:t xml:space="preserve">-ведение и обновление сайта с информацией </w:t>
            </w:r>
            <w:r w:rsidR="003B62CE">
              <w:rPr>
                <w:rFonts w:ascii="Times New Roman" w:hAnsi="Times New Roman"/>
                <w:sz w:val="28"/>
                <w:szCs w:val="28"/>
              </w:rPr>
              <w:t>об предоставляемых услугах.</w:t>
            </w:r>
          </w:p>
        </w:tc>
        <w:tc>
          <w:tcPr>
            <w:tcW w:w="4394" w:type="dxa"/>
          </w:tcPr>
          <w:p w:rsidR="00E4575E" w:rsidRDefault="002C6286" w:rsidP="008C28B9">
            <w:pPr>
              <w:pStyle w:val="a4"/>
              <w:tabs>
                <w:tab w:val="left" w:pos="0"/>
                <w:tab w:val="left" w:pos="142"/>
              </w:tabs>
              <w:spacing w:line="276" w:lineRule="auto"/>
              <w:ind w:left="0"/>
              <w:jc w:val="both"/>
              <w:rPr>
                <w:rFonts w:ascii="Times New Roman" w:hAnsi="Times New Roman"/>
                <w:sz w:val="28"/>
                <w:szCs w:val="28"/>
              </w:rPr>
            </w:pPr>
            <w:r>
              <w:rPr>
                <w:rFonts w:ascii="Times New Roman" w:hAnsi="Times New Roman"/>
                <w:sz w:val="28"/>
                <w:szCs w:val="28"/>
              </w:rPr>
              <w:lastRenderedPageBreak/>
              <w:t>Выявлени</w:t>
            </w:r>
            <w:r w:rsidR="001D3AA6">
              <w:rPr>
                <w:rFonts w:ascii="Times New Roman" w:hAnsi="Times New Roman"/>
                <w:sz w:val="28"/>
                <w:szCs w:val="28"/>
              </w:rPr>
              <w:t>е</w:t>
            </w:r>
            <w:r>
              <w:rPr>
                <w:rFonts w:ascii="Times New Roman" w:hAnsi="Times New Roman"/>
                <w:sz w:val="28"/>
                <w:szCs w:val="28"/>
              </w:rPr>
              <w:t xml:space="preserve"> готовности в организации </w:t>
            </w:r>
            <w:r w:rsidR="00C27487">
              <w:rPr>
                <w:rFonts w:ascii="Times New Roman" w:hAnsi="Times New Roman"/>
                <w:sz w:val="28"/>
                <w:szCs w:val="28"/>
              </w:rPr>
              <w:t xml:space="preserve">к </w:t>
            </w:r>
            <w:r>
              <w:rPr>
                <w:rFonts w:ascii="Times New Roman" w:hAnsi="Times New Roman"/>
                <w:sz w:val="28"/>
                <w:szCs w:val="28"/>
              </w:rPr>
              <w:t>предоставлени</w:t>
            </w:r>
            <w:r w:rsidR="00C27487">
              <w:rPr>
                <w:rFonts w:ascii="Times New Roman" w:hAnsi="Times New Roman"/>
                <w:sz w:val="28"/>
                <w:szCs w:val="28"/>
              </w:rPr>
              <w:t>ю</w:t>
            </w:r>
            <w:r>
              <w:rPr>
                <w:rFonts w:ascii="Times New Roman" w:hAnsi="Times New Roman"/>
                <w:sz w:val="28"/>
                <w:szCs w:val="28"/>
              </w:rPr>
              <w:t xml:space="preserve"> услуг. При </w:t>
            </w:r>
            <w:r w:rsidR="00C27487">
              <w:rPr>
                <w:rFonts w:ascii="Times New Roman" w:hAnsi="Times New Roman"/>
                <w:sz w:val="28"/>
                <w:szCs w:val="28"/>
              </w:rPr>
              <w:t>выявлении реальной</w:t>
            </w:r>
            <w:r>
              <w:rPr>
                <w:rFonts w:ascii="Times New Roman" w:hAnsi="Times New Roman"/>
                <w:sz w:val="28"/>
                <w:szCs w:val="28"/>
              </w:rPr>
              <w:t xml:space="preserve"> </w:t>
            </w:r>
            <w:r w:rsidR="00C27487">
              <w:rPr>
                <w:rFonts w:ascii="Times New Roman" w:hAnsi="Times New Roman"/>
                <w:sz w:val="28"/>
                <w:szCs w:val="28"/>
              </w:rPr>
              <w:t>возможности обеспечения</w:t>
            </w:r>
            <w:r>
              <w:rPr>
                <w:rFonts w:ascii="Times New Roman" w:hAnsi="Times New Roman"/>
                <w:sz w:val="28"/>
                <w:szCs w:val="28"/>
              </w:rPr>
              <w:t xml:space="preserve"> выполнения указанной работы, продвигаться дальше. Если какие-либо звенья невозможно обеспечить, браться за данную рабо</w:t>
            </w:r>
            <w:r w:rsidR="003B62CE">
              <w:rPr>
                <w:rFonts w:ascii="Times New Roman" w:hAnsi="Times New Roman"/>
                <w:sz w:val="28"/>
                <w:szCs w:val="28"/>
              </w:rPr>
              <w:t>ту не стоит. Необходимо выявить и устранить</w:t>
            </w:r>
            <w:r>
              <w:rPr>
                <w:rFonts w:ascii="Times New Roman" w:hAnsi="Times New Roman"/>
                <w:sz w:val="28"/>
                <w:szCs w:val="28"/>
              </w:rPr>
              <w:t xml:space="preserve"> возникшие проблемы</w:t>
            </w:r>
            <w:r w:rsidR="001D3AA6">
              <w:rPr>
                <w:rFonts w:ascii="Times New Roman" w:hAnsi="Times New Roman"/>
                <w:sz w:val="28"/>
                <w:szCs w:val="28"/>
              </w:rPr>
              <w:t>, решить их</w:t>
            </w:r>
            <w:r>
              <w:rPr>
                <w:rFonts w:ascii="Times New Roman" w:hAnsi="Times New Roman"/>
                <w:sz w:val="28"/>
                <w:szCs w:val="28"/>
              </w:rPr>
              <w:t xml:space="preserve"> и подготовиться для качественной работы.</w:t>
            </w:r>
          </w:p>
        </w:tc>
      </w:tr>
      <w:tr w:rsidR="00E11BE6" w:rsidTr="00487FF2">
        <w:tc>
          <w:tcPr>
            <w:tcW w:w="709" w:type="dxa"/>
          </w:tcPr>
          <w:p w:rsidR="00E11BE6" w:rsidRDefault="00E11BE6" w:rsidP="008C28B9">
            <w:pPr>
              <w:pStyle w:val="a4"/>
              <w:numPr>
                <w:ilvl w:val="0"/>
                <w:numId w:val="8"/>
              </w:numPr>
              <w:tabs>
                <w:tab w:val="left" w:pos="0"/>
                <w:tab w:val="left" w:pos="142"/>
              </w:tabs>
              <w:spacing w:line="276" w:lineRule="auto"/>
              <w:ind w:left="459"/>
              <w:jc w:val="both"/>
              <w:rPr>
                <w:rFonts w:ascii="Times New Roman" w:hAnsi="Times New Roman"/>
                <w:sz w:val="28"/>
                <w:szCs w:val="28"/>
              </w:rPr>
            </w:pPr>
          </w:p>
        </w:tc>
        <w:tc>
          <w:tcPr>
            <w:tcW w:w="4110" w:type="dxa"/>
          </w:tcPr>
          <w:p w:rsidR="00E11BE6" w:rsidRDefault="00E11BE6" w:rsidP="008C28B9">
            <w:pPr>
              <w:pStyle w:val="a4"/>
              <w:tabs>
                <w:tab w:val="left" w:pos="0"/>
                <w:tab w:val="left" w:pos="142"/>
              </w:tabs>
              <w:spacing w:line="276" w:lineRule="auto"/>
              <w:ind w:left="0"/>
              <w:jc w:val="both"/>
              <w:rPr>
                <w:rFonts w:ascii="Times New Roman" w:hAnsi="Times New Roman"/>
                <w:sz w:val="28"/>
                <w:szCs w:val="28"/>
              </w:rPr>
            </w:pPr>
            <w:r>
              <w:rPr>
                <w:rFonts w:ascii="Times New Roman" w:hAnsi="Times New Roman"/>
                <w:sz w:val="28"/>
                <w:szCs w:val="28"/>
              </w:rPr>
              <w:t xml:space="preserve">Определить ответственных лиц, которые подготовят  документацию </w:t>
            </w:r>
          </w:p>
        </w:tc>
        <w:tc>
          <w:tcPr>
            <w:tcW w:w="4394" w:type="dxa"/>
          </w:tcPr>
          <w:p w:rsidR="00E11BE6" w:rsidRDefault="007F0DB4" w:rsidP="008C28B9">
            <w:pPr>
              <w:pStyle w:val="a4"/>
              <w:tabs>
                <w:tab w:val="left" w:pos="0"/>
                <w:tab w:val="left" w:pos="142"/>
              </w:tabs>
              <w:spacing w:line="276" w:lineRule="auto"/>
              <w:ind w:left="0"/>
              <w:jc w:val="both"/>
              <w:rPr>
                <w:rFonts w:ascii="Times New Roman" w:hAnsi="Times New Roman"/>
                <w:sz w:val="28"/>
                <w:szCs w:val="28"/>
              </w:rPr>
            </w:pPr>
            <w:r>
              <w:rPr>
                <w:rFonts w:ascii="Times New Roman" w:hAnsi="Times New Roman"/>
                <w:sz w:val="28"/>
                <w:szCs w:val="28"/>
              </w:rPr>
              <w:t>Обеспечена подготовка необходимой документации в организации</w:t>
            </w:r>
          </w:p>
        </w:tc>
      </w:tr>
      <w:tr w:rsidR="00964EA9" w:rsidTr="00487FF2">
        <w:tc>
          <w:tcPr>
            <w:tcW w:w="709" w:type="dxa"/>
          </w:tcPr>
          <w:p w:rsidR="00964EA9" w:rsidRDefault="00964EA9" w:rsidP="008C28B9">
            <w:pPr>
              <w:pStyle w:val="a4"/>
              <w:numPr>
                <w:ilvl w:val="0"/>
                <w:numId w:val="8"/>
              </w:numPr>
              <w:tabs>
                <w:tab w:val="left" w:pos="0"/>
                <w:tab w:val="left" w:pos="142"/>
              </w:tabs>
              <w:spacing w:line="276" w:lineRule="auto"/>
              <w:ind w:left="459"/>
              <w:jc w:val="both"/>
              <w:rPr>
                <w:rFonts w:ascii="Times New Roman" w:hAnsi="Times New Roman"/>
                <w:sz w:val="28"/>
                <w:szCs w:val="28"/>
              </w:rPr>
            </w:pPr>
          </w:p>
        </w:tc>
        <w:tc>
          <w:tcPr>
            <w:tcW w:w="4110" w:type="dxa"/>
          </w:tcPr>
          <w:p w:rsidR="00964EA9" w:rsidRDefault="00C362E7" w:rsidP="008C28B9">
            <w:pPr>
              <w:pStyle w:val="a4"/>
              <w:tabs>
                <w:tab w:val="left" w:pos="0"/>
                <w:tab w:val="left" w:pos="142"/>
              </w:tabs>
              <w:spacing w:line="276" w:lineRule="auto"/>
              <w:ind w:left="0"/>
              <w:jc w:val="both"/>
              <w:rPr>
                <w:rFonts w:ascii="Times New Roman" w:hAnsi="Times New Roman"/>
                <w:sz w:val="28"/>
                <w:szCs w:val="28"/>
              </w:rPr>
            </w:pPr>
            <w:r>
              <w:rPr>
                <w:rFonts w:ascii="Times New Roman" w:hAnsi="Times New Roman"/>
                <w:sz w:val="28"/>
                <w:szCs w:val="28"/>
              </w:rPr>
              <w:t>Организовать взаимодействие с</w:t>
            </w:r>
            <w:r w:rsidR="00964EA9">
              <w:rPr>
                <w:rFonts w:ascii="Times New Roman" w:hAnsi="Times New Roman"/>
                <w:sz w:val="28"/>
                <w:szCs w:val="28"/>
              </w:rPr>
              <w:t xml:space="preserve"> </w:t>
            </w:r>
            <w:r w:rsidR="003B62CE">
              <w:rPr>
                <w:rFonts w:ascii="Times New Roman" w:hAnsi="Times New Roman"/>
                <w:sz w:val="28"/>
                <w:szCs w:val="28"/>
              </w:rPr>
              <w:t xml:space="preserve">ответственными должностными лицами </w:t>
            </w:r>
            <w:r w:rsidR="00964EA9">
              <w:rPr>
                <w:rFonts w:ascii="Times New Roman" w:hAnsi="Times New Roman"/>
                <w:sz w:val="28"/>
                <w:szCs w:val="28"/>
              </w:rPr>
              <w:t xml:space="preserve">ДТСЗН для консультаций и </w:t>
            </w:r>
            <w:r>
              <w:rPr>
                <w:rFonts w:ascii="Times New Roman" w:hAnsi="Times New Roman"/>
                <w:sz w:val="28"/>
                <w:szCs w:val="28"/>
              </w:rPr>
              <w:t>информирования о</w:t>
            </w:r>
            <w:r w:rsidR="00964EA9">
              <w:rPr>
                <w:rFonts w:ascii="Times New Roman" w:hAnsi="Times New Roman"/>
                <w:sz w:val="28"/>
                <w:szCs w:val="28"/>
              </w:rPr>
              <w:t xml:space="preserve"> принято</w:t>
            </w:r>
            <w:r>
              <w:rPr>
                <w:rFonts w:ascii="Times New Roman" w:hAnsi="Times New Roman"/>
                <w:sz w:val="28"/>
                <w:szCs w:val="28"/>
              </w:rPr>
              <w:t>м</w:t>
            </w:r>
            <w:r w:rsidR="00964EA9">
              <w:rPr>
                <w:rFonts w:ascii="Times New Roman" w:hAnsi="Times New Roman"/>
                <w:sz w:val="28"/>
                <w:szCs w:val="28"/>
              </w:rPr>
              <w:t xml:space="preserve"> решени</w:t>
            </w:r>
            <w:r w:rsidR="003B62CE">
              <w:rPr>
                <w:rFonts w:ascii="Times New Roman" w:hAnsi="Times New Roman"/>
                <w:sz w:val="28"/>
                <w:szCs w:val="28"/>
              </w:rPr>
              <w:t xml:space="preserve">и в </w:t>
            </w:r>
            <w:r>
              <w:rPr>
                <w:rFonts w:ascii="Times New Roman" w:hAnsi="Times New Roman"/>
                <w:sz w:val="28"/>
                <w:szCs w:val="28"/>
              </w:rPr>
              <w:t xml:space="preserve"> организации</w:t>
            </w:r>
            <w:r w:rsidR="003B62CE">
              <w:rPr>
                <w:rFonts w:ascii="Times New Roman" w:hAnsi="Times New Roman"/>
                <w:sz w:val="28"/>
                <w:szCs w:val="28"/>
              </w:rPr>
              <w:t>;</w:t>
            </w:r>
            <w:r>
              <w:rPr>
                <w:rFonts w:ascii="Times New Roman" w:hAnsi="Times New Roman"/>
                <w:sz w:val="28"/>
                <w:szCs w:val="28"/>
              </w:rPr>
              <w:t xml:space="preserve"> возможности бюджета </w:t>
            </w:r>
            <w:r w:rsidR="003B62CE">
              <w:rPr>
                <w:rFonts w:ascii="Times New Roman" w:hAnsi="Times New Roman"/>
                <w:sz w:val="28"/>
                <w:szCs w:val="28"/>
              </w:rPr>
              <w:t xml:space="preserve">финансировать </w:t>
            </w:r>
            <w:r>
              <w:rPr>
                <w:rFonts w:ascii="Times New Roman" w:hAnsi="Times New Roman"/>
                <w:sz w:val="28"/>
                <w:szCs w:val="28"/>
              </w:rPr>
              <w:t>заявку на компенсацию за оказанные услуги</w:t>
            </w:r>
          </w:p>
        </w:tc>
        <w:tc>
          <w:tcPr>
            <w:tcW w:w="4394" w:type="dxa"/>
          </w:tcPr>
          <w:p w:rsidR="00964EA9" w:rsidRDefault="001D3AA6" w:rsidP="008C28B9">
            <w:pPr>
              <w:pStyle w:val="a4"/>
              <w:tabs>
                <w:tab w:val="left" w:pos="0"/>
                <w:tab w:val="left" w:pos="142"/>
              </w:tabs>
              <w:spacing w:line="276" w:lineRule="auto"/>
              <w:ind w:left="0"/>
              <w:jc w:val="both"/>
              <w:rPr>
                <w:rFonts w:ascii="Times New Roman" w:hAnsi="Times New Roman"/>
                <w:sz w:val="28"/>
                <w:szCs w:val="28"/>
              </w:rPr>
            </w:pPr>
            <w:r>
              <w:rPr>
                <w:rFonts w:ascii="Times New Roman" w:hAnsi="Times New Roman"/>
                <w:sz w:val="28"/>
                <w:szCs w:val="28"/>
              </w:rPr>
              <w:t xml:space="preserve">Получение практической помощи в уточнении </w:t>
            </w:r>
            <w:r w:rsidR="001F3E04">
              <w:rPr>
                <w:rFonts w:ascii="Times New Roman" w:hAnsi="Times New Roman"/>
                <w:sz w:val="28"/>
                <w:szCs w:val="28"/>
              </w:rPr>
              <w:t>документального обеспечения процесса вхождения в Реестр поставщиков социальных услуг. Выявление  возможностей бюджета в компенсации услуг.</w:t>
            </w:r>
          </w:p>
        </w:tc>
      </w:tr>
    </w:tbl>
    <w:p w:rsidR="006E656F" w:rsidRDefault="006E656F" w:rsidP="008C28B9">
      <w:pPr>
        <w:spacing w:after="240"/>
        <w:ind w:right="57"/>
        <w:jc w:val="both"/>
        <w:rPr>
          <w:rFonts w:ascii="Times New Roman" w:eastAsia="Calibri" w:hAnsi="Times New Roman" w:cs="Times New Roman"/>
          <w:b/>
          <w:sz w:val="28"/>
          <w:szCs w:val="28"/>
          <w:lang w:eastAsia="en-US"/>
        </w:rPr>
      </w:pPr>
    </w:p>
    <w:p w:rsidR="006D5CF3" w:rsidRPr="006D5CF3" w:rsidRDefault="006D5CF3" w:rsidP="008C28B9">
      <w:pPr>
        <w:spacing w:after="240"/>
        <w:ind w:right="57"/>
        <w:jc w:val="both"/>
        <w:rPr>
          <w:rFonts w:ascii="Times New Roman" w:eastAsia="Calibri" w:hAnsi="Times New Roman" w:cs="Times New Roman"/>
          <w:b/>
          <w:sz w:val="28"/>
          <w:szCs w:val="28"/>
          <w:lang w:eastAsia="en-US"/>
        </w:rPr>
      </w:pPr>
      <w:r w:rsidRPr="006D5CF3">
        <w:rPr>
          <w:rFonts w:ascii="Times New Roman" w:eastAsia="Calibri" w:hAnsi="Times New Roman" w:cs="Times New Roman"/>
          <w:b/>
          <w:sz w:val="28"/>
          <w:szCs w:val="28"/>
          <w:lang w:eastAsia="en-US"/>
        </w:rPr>
        <w:t xml:space="preserve">2. </w:t>
      </w:r>
      <w:r w:rsidR="008C0505">
        <w:rPr>
          <w:rFonts w:ascii="Times New Roman" w:eastAsia="Calibri" w:hAnsi="Times New Roman" w:cs="Times New Roman"/>
          <w:b/>
          <w:sz w:val="28"/>
          <w:szCs w:val="28"/>
          <w:lang w:eastAsia="en-US"/>
        </w:rPr>
        <w:t xml:space="preserve">Основные этапы </w:t>
      </w:r>
      <w:r w:rsidRPr="006D5CF3">
        <w:rPr>
          <w:rFonts w:ascii="Times New Roman" w:eastAsia="Calibri" w:hAnsi="Times New Roman" w:cs="Times New Roman"/>
          <w:b/>
          <w:sz w:val="28"/>
          <w:szCs w:val="28"/>
          <w:lang w:eastAsia="en-US"/>
        </w:rPr>
        <w:t>по вхождению в реестр поставщиков социальных услуг.</w:t>
      </w:r>
    </w:p>
    <w:p w:rsidR="00677EFA" w:rsidRDefault="006D5CF3" w:rsidP="008C28B9">
      <w:pPr>
        <w:ind w:left="57" w:right="57" w:hanging="57"/>
        <w:jc w:val="both"/>
        <w:rPr>
          <w:rFonts w:ascii="Times New Roman" w:hAnsi="Times New Roman" w:cs="Times New Roman"/>
          <w:sz w:val="28"/>
          <w:szCs w:val="28"/>
        </w:rPr>
      </w:pPr>
      <w:r w:rsidRPr="00677EFA">
        <w:rPr>
          <w:rFonts w:ascii="Times New Roman" w:eastAsia="Calibri" w:hAnsi="Times New Roman" w:cs="Times New Roman"/>
          <w:sz w:val="28"/>
          <w:szCs w:val="28"/>
          <w:lang w:eastAsia="en-US"/>
        </w:rPr>
        <w:t xml:space="preserve">Право оказания социальных услуг в организации как поставщика социальных услуг наступает при вхождении в Реестр поставщиков социальных услуг (далее -Реестр). Это необходимо для получения организацией статуса </w:t>
      </w:r>
      <w:r w:rsidRPr="00677EFA">
        <w:rPr>
          <w:rFonts w:ascii="Times New Roman" w:eastAsia="Calibri" w:hAnsi="Times New Roman" w:cs="Times New Roman"/>
          <w:b/>
          <w:sz w:val="28"/>
          <w:szCs w:val="28"/>
          <w:lang w:eastAsia="en-US"/>
        </w:rPr>
        <w:t>поставщика социальных услуг</w:t>
      </w:r>
      <w:r w:rsidRPr="00677EFA">
        <w:rPr>
          <w:rFonts w:ascii="Times New Roman" w:eastAsia="Calibri" w:hAnsi="Times New Roman" w:cs="Times New Roman"/>
          <w:sz w:val="28"/>
          <w:szCs w:val="28"/>
          <w:lang w:eastAsia="en-US"/>
        </w:rPr>
        <w:t>. Данный Реестр формирует Департамент труда и социальной защиты населения</w:t>
      </w:r>
      <w:r w:rsidR="00677EFA">
        <w:rPr>
          <w:rFonts w:ascii="Times New Roman" w:eastAsia="Calibri" w:hAnsi="Times New Roman" w:cs="Times New Roman"/>
          <w:sz w:val="28"/>
          <w:szCs w:val="28"/>
          <w:lang w:eastAsia="en-US"/>
        </w:rPr>
        <w:t>.</w:t>
      </w:r>
      <w:r w:rsidR="00677EFA" w:rsidRPr="00677EFA">
        <w:rPr>
          <w:rFonts w:ascii="Times New Roman" w:eastAsia="Calibri" w:hAnsi="Times New Roman" w:cs="Times New Roman"/>
          <w:sz w:val="28"/>
          <w:szCs w:val="28"/>
          <w:lang w:eastAsia="en-US"/>
        </w:rPr>
        <w:t xml:space="preserve"> </w:t>
      </w:r>
      <w:r w:rsidR="00677EFA" w:rsidRPr="00677EFA">
        <w:rPr>
          <w:rFonts w:ascii="Times New Roman" w:hAnsi="Times New Roman" w:cs="Times New Roman"/>
          <w:sz w:val="28"/>
          <w:szCs w:val="28"/>
        </w:rPr>
        <w:t>Доступ к реестру</w:t>
      </w:r>
      <w:r w:rsidR="00677EFA">
        <w:rPr>
          <w:rFonts w:ascii="Times New Roman" w:hAnsi="Times New Roman" w:cs="Times New Roman"/>
          <w:sz w:val="28"/>
          <w:szCs w:val="28"/>
        </w:rPr>
        <w:t xml:space="preserve"> </w:t>
      </w:r>
      <w:r w:rsidR="00677EFA" w:rsidRPr="00677EFA">
        <w:rPr>
          <w:rFonts w:ascii="Times New Roman" w:hAnsi="Times New Roman" w:cs="Times New Roman"/>
          <w:sz w:val="28"/>
          <w:szCs w:val="28"/>
        </w:rPr>
        <w:t xml:space="preserve">осуществляется через портал «Реестр поставщиков социальных услуг» по адресу: </w:t>
      </w:r>
      <w:hyperlink r:id="rId11" w:history="1">
        <w:r w:rsidR="00677EFA" w:rsidRPr="00356CEB">
          <w:rPr>
            <w:rStyle w:val="a3"/>
            <w:rFonts w:ascii="Times New Roman" w:hAnsi="Times New Roman" w:cs="Times New Roman"/>
            <w:sz w:val="28"/>
            <w:szCs w:val="28"/>
          </w:rPr>
          <w:t>http://socuslugy.sev.gov.ru</w:t>
        </w:r>
      </w:hyperlink>
    </w:p>
    <w:p w:rsidR="006D5CF3" w:rsidRPr="006D5CF3" w:rsidRDefault="006D5CF3" w:rsidP="008C28B9">
      <w:pPr>
        <w:pStyle w:val="ConsPlusTitle"/>
        <w:shd w:val="clear" w:color="auto" w:fill="FFFFFF"/>
        <w:adjustRightInd/>
        <w:spacing w:line="276" w:lineRule="auto"/>
        <w:jc w:val="both"/>
        <w:textAlignment w:val="center"/>
        <w:outlineLvl w:val="0"/>
        <w:rPr>
          <w:rFonts w:ascii="Times New Roman" w:hAnsi="Times New Roman" w:cs="Times New Roman"/>
          <w:b w:val="0"/>
          <w:color w:val="000000"/>
          <w:sz w:val="28"/>
          <w:szCs w:val="28"/>
        </w:rPr>
      </w:pPr>
      <w:r w:rsidRPr="006D5CF3">
        <w:rPr>
          <w:rFonts w:ascii="Times New Roman" w:hAnsi="Times New Roman" w:cs="Times New Roman"/>
          <w:sz w:val="28"/>
          <w:szCs w:val="28"/>
        </w:rPr>
        <w:t>Поставщик социальных услу</w:t>
      </w:r>
      <w:r w:rsidRPr="006D5CF3">
        <w:rPr>
          <w:rFonts w:ascii="Times New Roman" w:hAnsi="Times New Roman" w:cs="Times New Roman"/>
          <w:b w:val="0"/>
          <w:sz w:val="28"/>
          <w:szCs w:val="28"/>
        </w:rPr>
        <w:t xml:space="preserve">г, на свое усмотрение,  имеет право быть включенным в реестр поставщиков социальных услуг. Порядок включения установлен  </w:t>
      </w:r>
      <w:r w:rsidRPr="006D5CF3">
        <w:rPr>
          <w:rFonts w:ascii="Times New Roman" w:hAnsi="Times New Roman" w:cs="Times New Roman"/>
          <w:b w:val="0"/>
          <w:color w:val="000000"/>
          <w:sz w:val="28"/>
          <w:szCs w:val="28"/>
        </w:rPr>
        <w:t>Приказом ДТСЗН Севастополя от 21.10.2019 № 375 «Об утверждении порядка формирования и ведения реестра поставщиков социальных услуг города Севастополя и регистра получателей социальных услуг в городе Севастополе».</w:t>
      </w:r>
    </w:p>
    <w:p w:rsidR="006D5CF3" w:rsidRPr="006D5CF3" w:rsidRDefault="006D5CF3" w:rsidP="008C28B9">
      <w:pPr>
        <w:pStyle w:val="ConsPlusTitle"/>
        <w:shd w:val="clear" w:color="auto" w:fill="FFFFFF"/>
        <w:adjustRightInd/>
        <w:spacing w:line="276" w:lineRule="auto"/>
        <w:jc w:val="both"/>
        <w:textAlignment w:val="center"/>
        <w:outlineLvl w:val="0"/>
        <w:rPr>
          <w:rFonts w:ascii="Times New Roman" w:hAnsi="Times New Roman" w:cs="Times New Roman"/>
          <w:b w:val="0"/>
          <w:color w:val="000000"/>
          <w:sz w:val="28"/>
          <w:szCs w:val="28"/>
        </w:rPr>
      </w:pPr>
      <w:r w:rsidRPr="006D5CF3">
        <w:rPr>
          <w:rFonts w:ascii="Times New Roman" w:hAnsi="Times New Roman" w:cs="Times New Roman"/>
          <w:b w:val="0"/>
          <w:color w:val="000000"/>
          <w:sz w:val="28"/>
          <w:szCs w:val="28"/>
        </w:rPr>
        <w:t>В данном порядке  указаны все необходимые действия</w:t>
      </w:r>
      <w:r w:rsidR="003B62CE">
        <w:rPr>
          <w:rFonts w:ascii="Times New Roman" w:hAnsi="Times New Roman" w:cs="Times New Roman"/>
          <w:b w:val="0"/>
          <w:color w:val="000000"/>
          <w:sz w:val="28"/>
          <w:szCs w:val="28"/>
        </w:rPr>
        <w:t xml:space="preserve">, требования и </w:t>
      </w:r>
      <w:r w:rsidR="003B62CE">
        <w:rPr>
          <w:rFonts w:ascii="Times New Roman" w:hAnsi="Times New Roman" w:cs="Times New Roman"/>
          <w:b w:val="0"/>
          <w:color w:val="000000"/>
          <w:sz w:val="28"/>
          <w:szCs w:val="28"/>
        </w:rPr>
        <w:lastRenderedPageBreak/>
        <w:t>документы</w:t>
      </w:r>
      <w:r w:rsidRPr="006D5CF3">
        <w:rPr>
          <w:rFonts w:ascii="Times New Roman" w:hAnsi="Times New Roman" w:cs="Times New Roman"/>
          <w:b w:val="0"/>
          <w:color w:val="000000"/>
          <w:sz w:val="28"/>
          <w:szCs w:val="28"/>
        </w:rPr>
        <w:t>, которые должен выполнить</w:t>
      </w:r>
      <w:r w:rsidR="003B62CE">
        <w:rPr>
          <w:rFonts w:ascii="Times New Roman" w:hAnsi="Times New Roman" w:cs="Times New Roman"/>
          <w:b w:val="0"/>
          <w:color w:val="000000"/>
          <w:sz w:val="28"/>
          <w:szCs w:val="28"/>
        </w:rPr>
        <w:t xml:space="preserve"> </w:t>
      </w:r>
      <w:r w:rsidRPr="006D5CF3">
        <w:rPr>
          <w:rFonts w:ascii="Times New Roman" w:hAnsi="Times New Roman" w:cs="Times New Roman"/>
          <w:b w:val="0"/>
          <w:color w:val="000000"/>
          <w:sz w:val="28"/>
          <w:szCs w:val="28"/>
        </w:rPr>
        <w:t xml:space="preserve"> кандидат в поставщики социальных услуг</w:t>
      </w:r>
      <w:r w:rsidR="003B62CE">
        <w:rPr>
          <w:rFonts w:ascii="Times New Roman" w:hAnsi="Times New Roman" w:cs="Times New Roman"/>
          <w:b w:val="0"/>
          <w:color w:val="000000"/>
          <w:sz w:val="28"/>
          <w:szCs w:val="28"/>
        </w:rPr>
        <w:t xml:space="preserve"> для включения в реестр</w:t>
      </w:r>
      <w:r w:rsidRPr="006D5CF3">
        <w:rPr>
          <w:rFonts w:ascii="Times New Roman" w:hAnsi="Times New Roman" w:cs="Times New Roman"/>
          <w:b w:val="0"/>
          <w:color w:val="000000"/>
          <w:sz w:val="28"/>
          <w:szCs w:val="28"/>
        </w:rPr>
        <w:t>.</w:t>
      </w:r>
    </w:p>
    <w:p w:rsidR="006D5CF3" w:rsidRPr="006D5CF3" w:rsidRDefault="006D5CF3" w:rsidP="008C28B9">
      <w:pPr>
        <w:pStyle w:val="1"/>
        <w:spacing w:before="0" w:line="276" w:lineRule="auto"/>
        <w:jc w:val="both"/>
        <w:rPr>
          <w:rFonts w:ascii="Times New Roman" w:hAnsi="Times New Roman"/>
          <w:b w:val="0"/>
          <w:i/>
          <w:sz w:val="28"/>
          <w:szCs w:val="28"/>
        </w:rPr>
      </w:pPr>
      <w:r w:rsidRPr="006D5CF3">
        <w:rPr>
          <w:rFonts w:ascii="Times New Roman" w:hAnsi="Times New Roman"/>
          <w:color w:val="231F20"/>
          <w:sz w:val="28"/>
          <w:szCs w:val="28"/>
        </w:rPr>
        <w:t>Реестр поставщиков социальных услуг</w:t>
      </w:r>
      <w:r w:rsidR="003B62CE">
        <w:rPr>
          <w:rFonts w:ascii="Times New Roman" w:hAnsi="Times New Roman"/>
          <w:color w:val="231F20"/>
          <w:sz w:val="28"/>
          <w:szCs w:val="28"/>
        </w:rPr>
        <w:t xml:space="preserve"> города Севастополя  </w:t>
      </w:r>
      <w:r w:rsidRPr="006D5CF3">
        <w:rPr>
          <w:rFonts w:ascii="Times New Roman" w:hAnsi="Times New Roman"/>
          <w:color w:val="231F20"/>
          <w:sz w:val="28"/>
          <w:szCs w:val="28"/>
        </w:rPr>
        <w:t xml:space="preserve">-   </w:t>
      </w:r>
      <w:r w:rsidRPr="006D5CF3">
        <w:rPr>
          <w:rFonts w:ascii="Times New Roman" w:hAnsi="Times New Roman"/>
          <w:b w:val="0"/>
          <w:color w:val="231F20"/>
          <w:sz w:val="28"/>
          <w:szCs w:val="28"/>
        </w:rPr>
        <w:t xml:space="preserve">перечень юридических лиц, независимо от их организационно-правовой формы, и индивидуальных предпринимателей, осуществляющих социальное обслуживание на </w:t>
      </w:r>
      <w:r w:rsidRPr="006D5CF3">
        <w:rPr>
          <w:rFonts w:ascii="Times New Roman" w:hAnsi="Times New Roman"/>
          <w:b w:val="0"/>
          <w:sz w:val="28"/>
          <w:szCs w:val="28"/>
        </w:rPr>
        <w:t xml:space="preserve">территории города Севастополя. </w:t>
      </w:r>
    </w:p>
    <w:p w:rsidR="006D5CF3" w:rsidRDefault="006D5CF3" w:rsidP="008C28B9">
      <w:pPr>
        <w:pStyle w:val="1"/>
        <w:spacing w:before="0" w:after="240" w:line="276" w:lineRule="auto"/>
        <w:jc w:val="both"/>
        <w:rPr>
          <w:rFonts w:ascii="Times New Roman" w:hAnsi="Times New Roman"/>
          <w:b w:val="0"/>
          <w:sz w:val="28"/>
          <w:szCs w:val="28"/>
        </w:rPr>
      </w:pPr>
      <w:r w:rsidRPr="006D5CF3">
        <w:rPr>
          <w:rFonts w:ascii="Times New Roman" w:hAnsi="Times New Roman"/>
          <w:b w:val="0"/>
          <w:sz w:val="28"/>
          <w:szCs w:val="28"/>
        </w:rPr>
        <w:t xml:space="preserve">Только организации, включенные  в </w:t>
      </w:r>
      <w:r w:rsidR="001A61C0">
        <w:rPr>
          <w:rFonts w:ascii="Times New Roman" w:hAnsi="Times New Roman"/>
          <w:b w:val="0"/>
          <w:sz w:val="28"/>
          <w:szCs w:val="28"/>
        </w:rPr>
        <w:t>Реестр,</w:t>
      </w:r>
      <w:r w:rsidRPr="006D5CF3">
        <w:rPr>
          <w:rFonts w:ascii="Times New Roman" w:hAnsi="Times New Roman"/>
          <w:b w:val="0"/>
          <w:sz w:val="28"/>
          <w:szCs w:val="28"/>
        </w:rPr>
        <w:t xml:space="preserve"> имею</w:t>
      </w:r>
      <w:r w:rsidR="001A61C0">
        <w:rPr>
          <w:rFonts w:ascii="Times New Roman" w:hAnsi="Times New Roman"/>
          <w:b w:val="0"/>
          <w:sz w:val="28"/>
          <w:szCs w:val="28"/>
        </w:rPr>
        <w:t>т право на заключение соглашения</w:t>
      </w:r>
      <w:r w:rsidRPr="006D5CF3">
        <w:rPr>
          <w:rFonts w:ascii="Times New Roman" w:hAnsi="Times New Roman"/>
          <w:b w:val="0"/>
          <w:sz w:val="28"/>
          <w:szCs w:val="28"/>
        </w:rPr>
        <w:t xml:space="preserve"> с ДТСЗН  и получение компенсации из местного бюджета за оказанные получателям социальные услуги в соответствии с </w:t>
      </w:r>
      <w:r w:rsidR="001A61C0">
        <w:rPr>
          <w:rFonts w:ascii="Times New Roman" w:hAnsi="Times New Roman"/>
          <w:b w:val="0"/>
          <w:sz w:val="28"/>
          <w:szCs w:val="28"/>
        </w:rPr>
        <w:t xml:space="preserve">заключенными </w:t>
      </w:r>
      <w:r w:rsidRPr="006D5CF3">
        <w:rPr>
          <w:rFonts w:ascii="Times New Roman" w:hAnsi="Times New Roman"/>
          <w:b w:val="0"/>
          <w:sz w:val="28"/>
          <w:szCs w:val="28"/>
        </w:rPr>
        <w:t>договорами  о предоставлении социальных услуг.</w:t>
      </w:r>
    </w:p>
    <w:p w:rsidR="00CD17AD" w:rsidRPr="009D6AC8" w:rsidRDefault="00CD17AD" w:rsidP="008C28B9">
      <w:pPr>
        <w:spacing w:after="240"/>
        <w:jc w:val="both"/>
        <w:rPr>
          <w:rFonts w:ascii="Times New Roman" w:eastAsia="Calibri" w:hAnsi="Times New Roman" w:cs="Times New Roman"/>
          <w:sz w:val="28"/>
          <w:szCs w:val="28"/>
          <w:lang w:eastAsia="en-US"/>
        </w:rPr>
      </w:pPr>
      <w:r w:rsidRPr="006D5CF3">
        <w:rPr>
          <w:rFonts w:ascii="Times New Roman" w:hAnsi="Times New Roman" w:cs="Times New Roman"/>
          <w:color w:val="000000"/>
          <w:sz w:val="28"/>
          <w:szCs w:val="28"/>
        </w:rPr>
        <w:t>Фактом включения организации в Реестр является приказ ДТСЗН, в котором указываются формы и виды предоставляемых поставщиком услуг.</w:t>
      </w:r>
      <w:r w:rsidRPr="006D5CF3">
        <w:rPr>
          <w:rFonts w:ascii="Times New Roman" w:eastAsia="Calibri" w:hAnsi="Times New Roman" w:cs="Times New Roman"/>
          <w:sz w:val="28"/>
          <w:szCs w:val="28"/>
          <w:lang w:eastAsia="en-US"/>
        </w:rPr>
        <w:t xml:space="preserve"> </w:t>
      </w:r>
      <w:r w:rsidRPr="009D6AC8">
        <w:rPr>
          <w:rFonts w:ascii="Times New Roman" w:eastAsia="Calibri" w:hAnsi="Times New Roman" w:cs="Times New Roman"/>
          <w:sz w:val="28"/>
          <w:szCs w:val="28"/>
          <w:lang w:eastAsia="en-US"/>
        </w:rPr>
        <w:t>Информация о включении организации в Реестр поставщиков социальных услуг размещается на сайте ДТСЗН.</w:t>
      </w:r>
      <w:r w:rsidRPr="009D6AC8">
        <w:rPr>
          <w:rFonts w:ascii="Times New Roman" w:hAnsi="Times New Roman" w:cs="Times New Roman"/>
          <w:b/>
          <w:sz w:val="28"/>
          <w:szCs w:val="28"/>
        </w:rPr>
        <w:t xml:space="preserve"> </w:t>
      </w:r>
      <w:r w:rsidRPr="009D6AC8">
        <w:rPr>
          <w:rFonts w:ascii="Times New Roman" w:hAnsi="Times New Roman" w:cs="Times New Roman"/>
          <w:sz w:val="28"/>
          <w:szCs w:val="28"/>
        </w:rPr>
        <w:t>Информация, содержащаяся в реестре поставщиков, является общедоступной.</w:t>
      </w:r>
    </w:p>
    <w:p w:rsidR="006D5CF3" w:rsidRPr="009D6AC8" w:rsidRDefault="006D5CF3" w:rsidP="008C28B9">
      <w:pPr>
        <w:spacing w:after="60"/>
        <w:jc w:val="both"/>
        <w:rPr>
          <w:rFonts w:ascii="Times New Roman" w:eastAsia="Calibri" w:hAnsi="Times New Roman" w:cs="Times New Roman"/>
          <w:b/>
          <w:sz w:val="28"/>
          <w:szCs w:val="28"/>
          <w:lang w:eastAsia="en-US"/>
        </w:rPr>
      </w:pPr>
      <w:r w:rsidRPr="009D6AC8">
        <w:rPr>
          <w:rFonts w:ascii="Times New Roman" w:eastAsia="Calibri" w:hAnsi="Times New Roman" w:cs="Times New Roman"/>
          <w:b/>
          <w:sz w:val="28"/>
          <w:szCs w:val="28"/>
          <w:lang w:eastAsia="en-US"/>
        </w:rPr>
        <w:t xml:space="preserve">Порядок действий для </w:t>
      </w:r>
      <w:r w:rsidRPr="009D6AC8">
        <w:rPr>
          <w:rFonts w:ascii="Times New Roman" w:hAnsi="Times New Roman" w:cs="Times New Roman"/>
          <w:b/>
          <w:sz w:val="28"/>
          <w:szCs w:val="28"/>
        </w:rPr>
        <w:t>включения в реестр</w:t>
      </w:r>
    </w:p>
    <w:p w:rsidR="006D5CF3" w:rsidRPr="009D6AC8" w:rsidRDefault="006D5CF3" w:rsidP="008C28B9">
      <w:pPr>
        <w:pStyle w:val="a5"/>
        <w:spacing w:line="276" w:lineRule="auto"/>
        <w:jc w:val="both"/>
        <w:rPr>
          <w:sz w:val="28"/>
          <w:szCs w:val="28"/>
        </w:rPr>
      </w:pPr>
      <w:r w:rsidRPr="009D6AC8">
        <w:rPr>
          <w:sz w:val="28"/>
          <w:szCs w:val="28"/>
        </w:rPr>
        <w:t>Для того, чтобы начать процедуру включения в реестр поставщиков социальных услуг города Севастополя, необходимо осуществить следующий порядок действий:</w:t>
      </w:r>
    </w:p>
    <w:p w:rsidR="00941914" w:rsidRPr="00941914" w:rsidRDefault="00774480" w:rsidP="008C28B9">
      <w:pPr>
        <w:pStyle w:val="a5"/>
        <w:numPr>
          <w:ilvl w:val="0"/>
          <w:numId w:val="24"/>
        </w:numPr>
        <w:spacing w:before="240" w:line="276" w:lineRule="auto"/>
        <w:ind w:left="0" w:right="-71" w:firstLine="709"/>
        <w:jc w:val="both"/>
        <w:rPr>
          <w:spacing w:val="-3"/>
        </w:rPr>
      </w:pPr>
      <w:r w:rsidRPr="00D65F2C">
        <w:rPr>
          <w:b/>
          <w:i/>
          <w:sz w:val="28"/>
          <w:szCs w:val="28"/>
        </w:rPr>
        <w:t>Выяснить, может ли организация оказывать социальные услуги.</w:t>
      </w:r>
      <w:r w:rsidRPr="00D65F2C">
        <w:rPr>
          <w:sz w:val="28"/>
          <w:szCs w:val="28"/>
        </w:rPr>
        <w:t xml:space="preserve"> </w:t>
      </w:r>
    </w:p>
    <w:p w:rsidR="006E6DFB" w:rsidRPr="00D65F2C" w:rsidRDefault="001A61C0" w:rsidP="00941914">
      <w:pPr>
        <w:pStyle w:val="a5"/>
        <w:spacing w:before="240" w:line="276" w:lineRule="auto"/>
        <w:ind w:right="-71"/>
        <w:jc w:val="both"/>
        <w:rPr>
          <w:spacing w:val="-3"/>
        </w:rPr>
      </w:pPr>
      <w:r w:rsidRPr="009D6AC8">
        <w:rPr>
          <w:sz w:val="28"/>
          <w:szCs w:val="28"/>
        </w:rPr>
        <w:t>Убедиться, что в Уставе организации  указан ОКВЭД</w:t>
      </w:r>
      <w:r w:rsidR="00774480" w:rsidRPr="009D6AC8">
        <w:rPr>
          <w:sz w:val="28"/>
          <w:szCs w:val="28"/>
        </w:rPr>
        <w:t xml:space="preserve"> (Общероссийский классификатор видов экономической деятельности)</w:t>
      </w:r>
      <w:r w:rsidRPr="009D6AC8">
        <w:rPr>
          <w:sz w:val="28"/>
          <w:szCs w:val="28"/>
        </w:rPr>
        <w:t xml:space="preserve">, </w:t>
      </w:r>
      <w:r w:rsidR="00774480" w:rsidRPr="009D6AC8">
        <w:rPr>
          <w:sz w:val="28"/>
          <w:szCs w:val="28"/>
        </w:rPr>
        <w:t>соответствующий</w:t>
      </w:r>
      <w:r w:rsidR="00677EFA" w:rsidRPr="009D6AC8">
        <w:rPr>
          <w:sz w:val="28"/>
          <w:szCs w:val="28"/>
        </w:rPr>
        <w:t xml:space="preserve"> </w:t>
      </w:r>
      <w:r w:rsidR="00774480" w:rsidRPr="009D6AC8">
        <w:rPr>
          <w:sz w:val="28"/>
          <w:szCs w:val="28"/>
        </w:rPr>
        <w:t xml:space="preserve">основному виду </w:t>
      </w:r>
      <w:r w:rsidR="00677EFA" w:rsidRPr="009D6AC8">
        <w:rPr>
          <w:sz w:val="28"/>
          <w:szCs w:val="28"/>
        </w:rPr>
        <w:t>деятельности</w:t>
      </w:r>
      <w:r w:rsidR="00774480" w:rsidRPr="009D6AC8">
        <w:rPr>
          <w:sz w:val="28"/>
          <w:szCs w:val="28"/>
        </w:rPr>
        <w:t xml:space="preserve"> организации и оказание</w:t>
      </w:r>
      <w:r w:rsidR="00677EFA" w:rsidRPr="009D6AC8">
        <w:rPr>
          <w:sz w:val="28"/>
          <w:szCs w:val="28"/>
        </w:rPr>
        <w:t xml:space="preserve"> социальных услуг</w:t>
      </w:r>
      <w:r w:rsidR="00774480" w:rsidRPr="009D6AC8">
        <w:rPr>
          <w:sz w:val="28"/>
          <w:szCs w:val="28"/>
        </w:rPr>
        <w:t xml:space="preserve"> соответствует данному виду деятельности. </w:t>
      </w:r>
      <w:r w:rsidR="006E6DFB" w:rsidRPr="009D6AC8">
        <w:rPr>
          <w:sz w:val="28"/>
          <w:szCs w:val="28"/>
        </w:rPr>
        <w:t xml:space="preserve"> Раздел </w:t>
      </w:r>
      <w:r w:rsidR="006E6DFB" w:rsidRPr="00D65F2C">
        <w:rPr>
          <w:sz w:val="28"/>
          <w:szCs w:val="28"/>
          <w:lang w:val="en-US"/>
        </w:rPr>
        <w:t>Q</w:t>
      </w:r>
      <w:r w:rsidR="006E6DFB" w:rsidRPr="009D6AC8">
        <w:rPr>
          <w:sz w:val="28"/>
          <w:szCs w:val="28"/>
        </w:rPr>
        <w:t xml:space="preserve">  Деятельность в области здравоохранения и социальных услуг, 88 Предоставление социальных услуг без обеспечения проживания </w:t>
      </w:r>
      <w:hyperlink r:id="rId12" w:history="1">
        <w:r w:rsidR="006E6DFB" w:rsidRPr="00D65F2C">
          <w:rPr>
            <w:rStyle w:val="a3"/>
            <w:color w:val="auto"/>
            <w:sz w:val="28"/>
            <w:szCs w:val="28"/>
          </w:rPr>
          <w:t>https://www.buxprofi.ru/spravochnik/okved-2/razdel-Q</w:t>
        </w:r>
      </w:hyperlink>
      <w:r w:rsidR="00D65F2C">
        <w:t>.</w:t>
      </w:r>
      <w:r w:rsidR="006D5CF3" w:rsidRPr="00D65F2C">
        <w:t xml:space="preserve">Определить, с какими услугами </w:t>
      </w:r>
      <w:r w:rsidR="006D5CF3" w:rsidRPr="00D65F2C">
        <w:rPr>
          <w:spacing w:val="-3"/>
        </w:rPr>
        <w:t xml:space="preserve">НКО </w:t>
      </w:r>
      <w:r w:rsidR="006D5CF3" w:rsidRPr="00D65F2C">
        <w:t xml:space="preserve">войдет в </w:t>
      </w:r>
      <w:r w:rsidR="006D5CF3" w:rsidRPr="00D65F2C">
        <w:rPr>
          <w:spacing w:val="2"/>
        </w:rPr>
        <w:t xml:space="preserve">реестр </w:t>
      </w:r>
      <w:r w:rsidR="006D5CF3" w:rsidRPr="00D65F2C">
        <w:t xml:space="preserve">поставщиков социальных </w:t>
      </w:r>
      <w:r w:rsidR="006D5CF3" w:rsidRPr="00D65F2C">
        <w:rPr>
          <w:spacing w:val="-3"/>
        </w:rPr>
        <w:t>услуг.</w:t>
      </w:r>
    </w:p>
    <w:p w:rsidR="006D5CF3" w:rsidRDefault="006D5CF3" w:rsidP="008C28B9">
      <w:pPr>
        <w:pStyle w:val="2"/>
        <w:spacing w:before="0" w:after="0" w:line="276" w:lineRule="auto"/>
        <w:ind w:right="-71"/>
        <w:jc w:val="both"/>
        <w:rPr>
          <w:rFonts w:ascii="Times New Roman" w:hAnsi="Times New Roman"/>
          <w:b w:val="0"/>
          <w:i w:val="0"/>
        </w:rPr>
      </w:pPr>
      <w:r w:rsidRPr="009D6AC8">
        <w:rPr>
          <w:rFonts w:ascii="Times New Roman" w:hAnsi="Times New Roman"/>
          <w:spacing w:val="-3"/>
        </w:rPr>
        <w:t xml:space="preserve"> </w:t>
      </w:r>
      <w:r w:rsidR="006E6DFB" w:rsidRPr="009D6AC8">
        <w:rPr>
          <w:rFonts w:ascii="Times New Roman" w:hAnsi="Times New Roman"/>
          <w:b w:val="0"/>
          <w:i w:val="0"/>
        </w:rPr>
        <w:t>Для этого необходимо и</w:t>
      </w:r>
      <w:r w:rsidRPr="009D6AC8">
        <w:rPr>
          <w:rFonts w:ascii="Times New Roman" w:hAnsi="Times New Roman"/>
          <w:b w:val="0"/>
          <w:i w:val="0"/>
        </w:rPr>
        <w:t>зучить документы, регламентирующие оказание социальных услуг</w:t>
      </w:r>
      <w:r w:rsidR="00DB5B64" w:rsidRPr="009D6AC8">
        <w:rPr>
          <w:rFonts w:ascii="Times New Roman" w:hAnsi="Times New Roman"/>
          <w:b w:val="0"/>
          <w:i w:val="0"/>
        </w:rPr>
        <w:t xml:space="preserve"> в городе Севастополе</w:t>
      </w:r>
      <w:r w:rsidRPr="009D6AC8">
        <w:rPr>
          <w:rFonts w:ascii="Times New Roman" w:hAnsi="Times New Roman"/>
          <w:b w:val="0"/>
          <w:i w:val="0"/>
        </w:rPr>
        <w:t xml:space="preserve"> - Закон  города Севастополя от 01.12.2014г. №103 –ЗС  "О социальном обслуживании в городе Севастополе»</w:t>
      </w:r>
      <w:r w:rsidR="00532DA8" w:rsidRPr="009D6AC8">
        <w:rPr>
          <w:rFonts w:ascii="Times New Roman" w:hAnsi="Times New Roman"/>
          <w:b w:val="0"/>
          <w:i w:val="0"/>
        </w:rPr>
        <w:t xml:space="preserve"> </w:t>
      </w:r>
      <w:r w:rsidR="00DB5B64" w:rsidRPr="009D6AC8">
        <w:rPr>
          <w:rFonts w:ascii="Times New Roman" w:hAnsi="Times New Roman"/>
          <w:b w:val="0"/>
          <w:i w:val="0"/>
        </w:rPr>
        <w:t xml:space="preserve">приложение №1 </w:t>
      </w:r>
      <w:r w:rsidR="00532DA8" w:rsidRPr="009D6AC8">
        <w:rPr>
          <w:rFonts w:ascii="Times New Roman" w:hAnsi="Times New Roman"/>
          <w:b w:val="0"/>
          <w:i w:val="0"/>
        </w:rPr>
        <w:t xml:space="preserve">и </w:t>
      </w:r>
      <w:r w:rsidR="00DB5B64" w:rsidRPr="009D6AC8">
        <w:rPr>
          <w:rFonts w:ascii="Times New Roman" w:hAnsi="Times New Roman"/>
          <w:b w:val="0"/>
          <w:i w:val="0"/>
        </w:rPr>
        <w:t>постановление  Правительства Севастополя от 31 декабря 2014 г. N 716 "Об утверждении Порядка предоставления социальных услуг поставщиками социальных услуг в городе Севастополе". В указанных выше документах</w:t>
      </w:r>
      <w:r w:rsidR="00532DA8" w:rsidRPr="009D6AC8">
        <w:rPr>
          <w:rFonts w:ascii="Times New Roman" w:hAnsi="Times New Roman"/>
          <w:b w:val="0"/>
          <w:i w:val="0"/>
        </w:rPr>
        <w:t xml:space="preserve"> </w:t>
      </w:r>
      <w:r w:rsidR="00DB5B64" w:rsidRPr="009D6AC8">
        <w:rPr>
          <w:rFonts w:ascii="Times New Roman" w:hAnsi="Times New Roman"/>
          <w:b w:val="0"/>
          <w:i w:val="0"/>
        </w:rPr>
        <w:t xml:space="preserve">приводятся перечни  категорий, которым предоставляются </w:t>
      </w:r>
      <w:r w:rsidR="00DB5B64" w:rsidRPr="009D6AC8">
        <w:rPr>
          <w:rFonts w:ascii="Times New Roman" w:hAnsi="Times New Roman"/>
          <w:b w:val="0"/>
          <w:i w:val="0"/>
        </w:rPr>
        <w:lastRenderedPageBreak/>
        <w:t xml:space="preserve">социальные услуги, условия  их предоставления на безоплатной основе, установлен </w:t>
      </w:r>
      <w:r w:rsidRPr="009D6AC8">
        <w:rPr>
          <w:rFonts w:ascii="Times New Roman" w:hAnsi="Times New Roman"/>
          <w:b w:val="0"/>
          <w:i w:val="0"/>
        </w:rPr>
        <w:t xml:space="preserve">перечень социальных услуг по </w:t>
      </w:r>
      <w:r w:rsidR="00DB5B64" w:rsidRPr="009D6AC8">
        <w:rPr>
          <w:rFonts w:ascii="Times New Roman" w:hAnsi="Times New Roman"/>
          <w:b w:val="0"/>
          <w:i w:val="0"/>
        </w:rPr>
        <w:t xml:space="preserve">формам предоставления и </w:t>
      </w:r>
      <w:r w:rsidRPr="009D6AC8">
        <w:rPr>
          <w:rFonts w:ascii="Times New Roman" w:hAnsi="Times New Roman"/>
          <w:b w:val="0"/>
          <w:i w:val="0"/>
        </w:rPr>
        <w:t>вид</w:t>
      </w:r>
      <w:r w:rsidR="00DB5B64" w:rsidRPr="009D6AC8">
        <w:rPr>
          <w:rFonts w:ascii="Times New Roman" w:hAnsi="Times New Roman"/>
          <w:b w:val="0"/>
          <w:i w:val="0"/>
        </w:rPr>
        <w:t>ам социальных услуг, стандарты  и контроль качества предоставляемых услуг</w:t>
      </w:r>
      <w:r w:rsidRPr="009D6AC8">
        <w:rPr>
          <w:rFonts w:ascii="Times New Roman" w:hAnsi="Times New Roman"/>
          <w:b w:val="0"/>
          <w:i w:val="0"/>
        </w:rPr>
        <w:t xml:space="preserve"> поставщиками социальных услуг в городе Севастополе.</w:t>
      </w:r>
    </w:p>
    <w:p w:rsidR="00496982" w:rsidRPr="00496982" w:rsidRDefault="00496982" w:rsidP="00496982"/>
    <w:p w:rsidR="006D5CF3" w:rsidRPr="009D6AC8" w:rsidRDefault="006D5CF3" w:rsidP="008C28B9">
      <w:pPr>
        <w:pStyle w:val="ConsPlusTitlePage"/>
        <w:numPr>
          <w:ilvl w:val="0"/>
          <w:numId w:val="24"/>
        </w:numPr>
        <w:spacing w:line="276" w:lineRule="auto"/>
        <w:ind w:left="0" w:firstLine="709"/>
        <w:jc w:val="both"/>
        <w:rPr>
          <w:rFonts w:ascii="Times New Roman" w:hAnsi="Times New Roman" w:cs="Times New Roman"/>
          <w:b/>
          <w:sz w:val="28"/>
          <w:szCs w:val="28"/>
        </w:rPr>
      </w:pPr>
      <w:r w:rsidRPr="00D65F2C">
        <w:rPr>
          <w:rFonts w:ascii="Times New Roman" w:hAnsi="Times New Roman" w:cs="Times New Roman"/>
          <w:b/>
          <w:i/>
          <w:sz w:val="28"/>
          <w:szCs w:val="28"/>
        </w:rPr>
        <w:t xml:space="preserve"> Определить, какие услуги </w:t>
      </w:r>
      <w:r w:rsidRPr="00D65F2C">
        <w:rPr>
          <w:rFonts w:ascii="Times New Roman" w:hAnsi="Times New Roman" w:cs="Times New Roman"/>
          <w:b/>
          <w:i/>
          <w:spacing w:val="-3"/>
          <w:sz w:val="28"/>
          <w:szCs w:val="28"/>
        </w:rPr>
        <w:t>и каким категориям потребителей</w:t>
      </w:r>
      <w:r w:rsidR="009D6AC8" w:rsidRPr="00D65F2C">
        <w:rPr>
          <w:rFonts w:ascii="Times New Roman" w:hAnsi="Times New Roman" w:cs="Times New Roman"/>
          <w:b/>
          <w:i/>
          <w:spacing w:val="-3"/>
          <w:sz w:val="28"/>
          <w:szCs w:val="28"/>
        </w:rPr>
        <w:t>,</w:t>
      </w:r>
      <w:r w:rsidRPr="00D65F2C">
        <w:rPr>
          <w:rFonts w:ascii="Times New Roman" w:hAnsi="Times New Roman" w:cs="Times New Roman"/>
          <w:b/>
          <w:i/>
          <w:spacing w:val="-3"/>
          <w:sz w:val="28"/>
          <w:szCs w:val="28"/>
        </w:rPr>
        <w:t xml:space="preserve"> </w:t>
      </w:r>
      <w:r w:rsidR="009D6AC8" w:rsidRPr="00D65F2C">
        <w:rPr>
          <w:rFonts w:ascii="Times New Roman" w:hAnsi="Times New Roman" w:cs="Times New Roman"/>
          <w:b/>
          <w:i/>
          <w:sz w:val="28"/>
          <w:szCs w:val="28"/>
        </w:rPr>
        <w:t xml:space="preserve">из установленных  законодательно  в регионе, </w:t>
      </w:r>
      <w:r w:rsidR="00DB5B64" w:rsidRPr="00D65F2C">
        <w:rPr>
          <w:rFonts w:ascii="Times New Roman" w:hAnsi="Times New Roman" w:cs="Times New Roman"/>
          <w:b/>
          <w:i/>
          <w:sz w:val="28"/>
          <w:szCs w:val="28"/>
        </w:rPr>
        <w:t>будут о</w:t>
      </w:r>
      <w:r w:rsidRPr="00D65F2C">
        <w:rPr>
          <w:rFonts w:ascii="Times New Roman" w:hAnsi="Times New Roman" w:cs="Times New Roman"/>
          <w:b/>
          <w:i/>
          <w:sz w:val="28"/>
          <w:szCs w:val="28"/>
        </w:rPr>
        <w:t>казывать</w:t>
      </w:r>
      <w:r w:rsidR="00DB5B64" w:rsidRPr="00D65F2C">
        <w:rPr>
          <w:rFonts w:ascii="Times New Roman" w:hAnsi="Times New Roman" w:cs="Times New Roman"/>
          <w:b/>
          <w:i/>
          <w:sz w:val="28"/>
          <w:szCs w:val="28"/>
        </w:rPr>
        <w:t>ся</w:t>
      </w:r>
      <w:r w:rsidRPr="00D65F2C">
        <w:rPr>
          <w:rFonts w:ascii="Times New Roman" w:hAnsi="Times New Roman" w:cs="Times New Roman"/>
          <w:b/>
          <w:i/>
          <w:sz w:val="28"/>
          <w:szCs w:val="28"/>
        </w:rPr>
        <w:t xml:space="preserve"> </w:t>
      </w:r>
      <w:r w:rsidRPr="00D65F2C">
        <w:rPr>
          <w:rFonts w:ascii="Times New Roman" w:hAnsi="Times New Roman" w:cs="Times New Roman"/>
          <w:b/>
          <w:i/>
          <w:spacing w:val="-3"/>
          <w:sz w:val="28"/>
          <w:szCs w:val="28"/>
        </w:rPr>
        <w:t>НКО</w:t>
      </w:r>
      <w:r w:rsidR="009D6AC8">
        <w:rPr>
          <w:rFonts w:ascii="Times New Roman" w:hAnsi="Times New Roman" w:cs="Times New Roman"/>
          <w:spacing w:val="-3"/>
          <w:sz w:val="28"/>
          <w:szCs w:val="28"/>
        </w:rPr>
        <w:t>;</w:t>
      </w:r>
      <w:r w:rsidRPr="009D6AC8">
        <w:rPr>
          <w:rFonts w:ascii="Times New Roman" w:hAnsi="Times New Roman" w:cs="Times New Roman"/>
          <w:spacing w:val="-3"/>
          <w:sz w:val="28"/>
          <w:szCs w:val="28"/>
        </w:rPr>
        <w:t xml:space="preserve">  о</w:t>
      </w:r>
      <w:r w:rsidRPr="009D6AC8">
        <w:rPr>
          <w:rFonts w:ascii="Times New Roman" w:hAnsi="Times New Roman" w:cs="Times New Roman"/>
          <w:sz w:val="28"/>
          <w:szCs w:val="28"/>
        </w:rPr>
        <w:t>пределить  и рассчитать</w:t>
      </w:r>
      <w:r w:rsidR="009D6AC8">
        <w:rPr>
          <w:rFonts w:ascii="Times New Roman" w:hAnsi="Times New Roman" w:cs="Times New Roman"/>
          <w:sz w:val="28"/>
          <w:szCs w:val="28"/>
        </w:rPr>
        <w:t>,</w:t>
      </w:r>
      <w:r w:rsidRPr="009D6AC8">
        <w:rPr>
          <w:rFonts w:ascii="Times New Roman" w:hAnsi="Times New Roman" w:cs="Times New Roman"/>
          <w:sz w:val="28"/>
          <w:szCs w:val="28"/>
        </w:rPr>
        <w:t xml:space="preserve"> </w:t>
      </w:r>
      <w:r w:rsidR="00DB5B64" w:rsidRPr="009D6AC8">
        <w:rPr>
          <w:rFonts w:ascii="Times New Roman" w:hAnsi="Times New Roman" w:cs="Times New Roman"/>
          <w:sz w:val="28"/>
          <w:szCs w:val="28"/>
        </w:rPr>
        <w:t>примерно</w:t>
      </w:r>
      <w:r w:rsidR="009D6AC8">
        <w:rPr>
          <w:rFonts w:ascii="Times New Roman" w:hAnsi="Times New Roman" w:cs="Times New Roman"/>
          <w:sz w:val="28"/>
          <w:szCs w:val="28"/>
        </w:rPr>
        <w:t>,</w:t>
      </w:r>
      <w:r w:rsidR="00DB5B64" w:rsidRPr="009D6AC8">
        <w:rPr>
          <w:rFonts w:ascii="Times New Roman" w:hAnsi="Times New Roman" w:cs="Times New Roman"/>
          <w:sz w:val="28"/>
          <w:szCs w:val="28"/>
        </w:rPr>
        <w:t xml:space="preserve"> </w:t>
      </w:r>
      <w:r w:rsidRPr="009D6AC8">
        <w:rPr>
          <w:rFonts w:ascii="Times New Roman" w:hAnsi="Times New Roman" w:cs="Times New Roman"/>
          <w:sz w:val="28"/>
          <w:szCs w:val="28"/>
        </w:rPr>
        <w:t>количество потребит</w:t>
      </w:r>
      <w:r w:rsidR="00532DA8" w:rsidRPr="009D6AC8">
        <w:rPr>
          <w:rFonts w:ascii="Times New Roman" w:hAnsi="Times New Roman" w:cs="Times New Roman"/>
          <w:sz w:val="28"/>
          <w:szCs w:val="28"/>
        </w:rPr>
        <w:t xml:space="preserve">елей с учетом </w:t>
      </w:r>
      <w:r w:rsidR="00DB5B64" w:rsidRPr="009D6AC8">
        <w:rPr>
          <w:rFonts w:ascii="Times New Roman" w:hAnsi="Times New Roman" w:cs="Times New Roman"/>
          <w:sz w:val="28"/>
          <w:szCs w:val="28"/>
        </w:rPr>
        <w:t xml:space="preserve">выбранной </w:t>
      </w:r>
      <w:r w:rsidR="00532DA8" w:rsidRPr="009D6AC8">
        <w:rPr>
          <w:rFonts w:ascii="Times New Roman" w:hAnsi="Times New Roman" w:cs="Times New Roman"/>
          <w:sz w:val="28"/>
          <w:szCs w:val="28"/>
        </w:rPr>
        <w:t>форм</w:t>
      </w:r>
      <w:r w:rsidR="00DB5B64" w:rsidRPr="009D6AC8">
        <w:rPr>
          <w:rFonts w:ascii="Times New Roman" w:hAnsi="Times New Roman" w:cs="Times New Roman"/>
          <w:sz w:val="28"/>
          <w:szCs w:val="28"/>
        </w:rPr>
        <w:t>ы</w:t>
      </w:r>
      <w:r w:rsidRPr="009D6AC8">
        <w:rPr>
          <w:rFonts w:ascii="Times New Roman" w:hAnsi="Times New Roman" w:cs="Times New Roman"/>
          <w:sz w:val="28"/>
          <w:szCs w:val="28"/>
        </w:rPr>
        <w:t xml:space="preserve"> оказания услуг – на дому, полустационарной, стационарной.</w:t>
      </w:r>
    </w:p>
    <w:p w:rsidR="006D5CF3" w:rsidRPr="009D6AC8" w:rsidRDefault="006D5CF3" w:rsidP="009D1EB7">
      <w:pPr>
        <w:pStyle w:val="a4"/>
        <w:widowControl w:val="0"/>
        <w:tabs>
          <w:tab w:val="left" w:pos="834"/>
        </w:tabs>
        <w:autoSpaceDE w:val="0"/>
        <w:autoSpaceDN w:val="0"/>
        <w:ind w:left="0" w:right="-71"/>
        <w:contextualSpacing w:val="0"/>
        <w:jc w:val="both"/>
        <w:rPr>
          <w:rFonts w:ascii="Times New Roman" w:hAnsi="Times New Roman"/>
          <w:sz w:val="28"/>
          <w:szCs w:val="28"/>
        </w:rPr>
      </w:pPr>
      <w:r w:rsidRPr="009D6AC8">
        <w:rPr>
          <w:rFonts w:ascii="Times New Roman" w:hAnsi="Times New Roman"/>
          <w:sz w:val="28"/>
          <w:szCs w:val="28"/>
        </w:rPr>
        <w:t xml:space="preserve">Выяснить, оказываются ли данные услуги другими НКО потребителям, которые являются  вашей целевой группой и провести анализ предоставления услуг в организации и понять преимущества предоставления организацией </w:t>
      </w:r>
      <w:r w:rsidR="00917A2D" w:rsidRPr="009D6AC8">
        <w:rPr>
          <w:rFonts w:ascii="Times New Roman" w:hAnsi="Times New Roman"/>
          <w:sz w:val="28"/>
          <w:szCs w:val="28"/>
        </w:rPr>
        <w:t>отно</w:t>
      </w:r>
      <w:r w:rsidR="00DB5B64" w:rsidRPr="009D6AC8">
        <w:rPr>
          <w:rFonts w:ascii="Times New Roman" w:hAnsi="Times New Roman"/>
          <w:sz w:val="28"/>
          <w:szCs w:val="28"/>
        </w:rPr>
        <w:t>сительно</w:t>
      </w:r>
      <w:r w:rsidRPr="009D6AC8">
        <w:rPr>
          <w:rFonts w:ascii="Times New Roman" w:hAnsi="Times New Roman"/>
          <w:sz w:val="28"/>
          <w:szCs w:val="28"/>
        </w:rPr>
        <w:t xml:space="preserve"> идентичных услуг других поставщиков, т.е. реально оценить конкуренцию в данной сфере услуг. </w:t>
      </w:r>
    </w:p>
    <w:p w:rsidR="00D276F6" w:rsidRPr="009D6AC8" w:rsidRDefault="00D276F6" w:rsidP="008C28B9">
      <w:pPr>
        <w:pStyle w:val="ConsPlusTitle"/>
        <w:adjustRightInd/>
        <w:spacing w:line="276" w:lineRule="auto"/>
        <w:jc w:val="both"/>
        <w:outlineLvl w:val="0"/>
        <w:rPr>
          <w:rFonts w:ascii="Times New Roman" w:hAnsi="Times New Roman" w:cs="Times New Roman"/>
          <w:b w:val="0"/>
          <w:sz w:val="28"/>
          <w:szCs w:val="28"/>
        </w:rPr>
      </w:pPr>
      <w:r w:rsidRPr="009D6AC8">
        <w:rPr>
          <w:rFonts w:ascii="Times New Roman" w:hAnsi="Times New Roman" w:cs="Times New Roman"/>
          <w:b w:val="0"/>
          <w:sz w:val="28"/>
          <w:szCs w:val="28"/>
        </w:rPr>
        <w:t xml:space="preserve">Особое внимание необходимо обратить на необходимость  обеспечения </w:t>
      </w:r>
      <w:r w:rsidR="009D6AC8" w:rsidRPr="009D6AC8">
        <w:rPr>
          <w:rFonts w:ascii="Times New Roman" w:hAnsi="Times New Roman" w:cs="Times New Roman"/>
          <w:b w:val="0"/>
          <w:sz w:val="28"/>
          <w:szCs w:val="28"/>
        </w:rPr>
        <w:t>специалистам</w:t>
      </w:r>
      <w:r w:rsidR="009D6AC8">
        <w:rPr>
          <w:rFonts w:ascii="Times New Roman" w:hAnsi="Times New Roman" w:cs="Times New Roman"/>
          <w:b w:val="0"/>
          <w:sz w:val="28"/>
          <w:szCs w:val="28"/>
        </w:rPr>
        <w:t xml:space="preserve">и соответствующей квалификации </w:t>
      </w:r>
      <w:r w:rsidRPr="009D6AC8">
        <w:rPr>
          <w:rFonts w:ascii="Times New Roman" w:hAnsi="Times New Roman" w:cs="Times New Roman"/>
          <w:b w:val="0"/>
          <w:sz w:val="28"/>
          <w:szCs w:val="28"/>
        </w:rPr>
        <w:t>предоставлени</w:t>
      </w:r>
      <w:r w:rsidR="009D6AC8">
        <w:rPr>
          <w:rFonts w:ascii="Times New Roman" w:hAnsi="Times New Roman" w:cs="Times New Roman"/>
          <w:b w:val="0"/>
          <w:sz w:val="28"/>
          <w:szCs w:val="28"/>
        </w:rPr>
        <w:t>е</w:t>
      </w:r>
      <w:r w:rsidRPr="009D6AC8">
        <w:rPr>
          <w:rFonts w:ascii="Times New Roman" w:hAnsi="Times New Roman" w:cs="Times New Roman"/>
          <w:b w:val="0"/>
          <w:sz w:val="28"/>
          <w:szCs w:val="28"/>
        </w:rPr>
        <w:t xml:space="preserve"> таких услуг как социально-психологические, социально-педагогические, социально-медицинские</w:t>
      </w:r>
      <w:r w:rsidR="009D6AC8">
        <w:rPr>
          <w:rFonts w:ascii="Times New Roman" w:hAnsi="Times New Roman" w:cs="Times New Roman"/>
          <w:b w:val="0"/>
          <w:sz w:val="28"/>
          <w:szCs w:val="28"/>
        </w:rPr>
        <w:t>.</w:t>
      </w:r>
      <w:r w:rsidRPr="009D6AC8">
        <w:rPr>
          <w:rFonts w:ascii="Times New Roman" w:hAnsi="Times New Roman" w:cs="Times New Roman"/>
          <w:b w:val="0"/>
          <w:sz w:val="28"/>
          <w:szCs w:val="28"/>
        </w:rPr>
        <w:t xml:space="preserve"> </w:t>
      </w:r>
    </w:p>
    <w:p w:rsidR="00D276F6" w:rsidRPr="006D5CF3" w:rsidRDefault="00D276F6" w:rsidP="008C28B9">
      <w:pPr>
        <w:pStyle w:val="a4"/>
        <w:widowControl w:val="0"/>
        <w:tabs>
          <w:tab w:val="left" w:pos="834"/>
        </w:tabs>
        <w:autoSpaceDE w:val="0"/>
        <w:autoSpaceDN w:val="0"/>
        <w:ind w:left="0" w:right="-71" w:firstLine="426"/>
        <w:contextualSpacing w:val="0"/>
        <w:jc w:val="both"/>
        <w:rPr>
          <w:rFonts w:ascii="Times New Roman" w:hAnsi="Times New Roman"/>
          <w:color w:val="231F20"/>
          <w:sz w:val="28"/>
          <w:szCs w:val="28"/>
        </w:rPr>
      </w:pPr>
    </w:p>
    <w:p w:rsidR="006D5CF3" w:rsidRPr="006D5CF3" w:rsidRDefault="00917A2D" w:rsidP="008C28B9">
      <w:pPr>
        <w:pStyle w:val="a4"/>
        <w:widowControl w:val="0"/>
        <w:tabs>
          <w:tab w:val="left" w:pos="834"/>
        </w:tabs>
        <w:autoSpaceDE w:val="0"/>
        <w:autoSpaceDN w:val="0"/>
        <w:spacing w:after="0"/>
        <w:ind w:left="0" w:right="-71"/>
        <w:contextualSpacing w:val="0"/>
        <w:jc w:val="both"/>
        <w:rPr>
          <w:rFonts w:ascii="Times New Roman" w:hAnsi="Times New Roman"/>
          <w:i/>
          <w:color w:val="231F20"/>
          <w:sz w:val="28"/>
          <w:szCs w:val="28"/>
        </w:rPr>
      </w:pPr>
      <w:r w:rsidRPr="00917A2D">
        <w:rPr>
          <w:rFonts w:ascii="Times New Roman" w:hAnsi="Times New Roman"/>
          <w:b/>
          <w:i/>
          <w:color w:val="231F20"/>
          <w:sz w:val="28"/>
          <w:szCs w:val="28"/>
        </w:rPr>
        <w:t>Рекомендации</w:t>
      </w:r>
      <w:r>
        <w:rPr>
          <w:rFonts w:ascii="Times New Roman" w:hAnsi="Times New Roman"/>
          <w:color w:val="231F20"/>
          <w:sz w:val="28"/>
          <w:szCs w:val="28"/>
        </w:rPr>
        <w:t>.</w:t>
      </w:r>
      <w:r w:rsidR="00D276F6">
        <w:rPr>
          <w:rFonts w:ascii="Times New Roman" w:hAnsi="Times New Roman"/>
          <w:color w:val="231F20"/>
          <w:sz w:val="28"/>
          <w:szCs w:val="28"/>
        </w:rPr>
        <w:t xml:space="preserve"> </w:t>
      </w:r>
      <w:r w:rsidR="006D5CF3" w:rsidRPr="006D5CF3">
        <w:rPr>
          <w:rFonts w:ascii="Times New Roman" w:hAnsi="Times New Roman"/>
          <w:color w:val="231F20"/>
          <w:sz w:val="28"/>
          <w:szCs w:val="28"/>
        </w:rPr>
        <w:t xml:space="preserve">При наличии нескольких </w:t>
      </w:r>
      <w:r w:rsidR="00496982">
        <w:rPr>
          <w:rFonts w:ascii="Times New Roman" w:hAnsi="Times New Roman"/>
          <w:color w:val="231F20"/>
          <w:sz w:val="28"/>
          <w:szCs w:val="28"/>
        </w:rPr>
        <w:t xml:space="preserve">конкурентных </w:t>
      </w:r>
      <w:r w:rsidR="006D5CF3" w:rsidRPr="006D5CF3">
        <w:rPr>
          <w:rFonts w:ascii="Times New Roman" w:hAnsi="Times New Roman"/>
          <w:color w:val="231F20"/>
          <w:sz w:val="28"/>
          <w:szCs w:val="28"/>
        </w:rPr>
        <w:t>поставщиков социальных услуг необходимо</w:t>
      </w:r>
      <w:r w:rsidR="00D276F6">
        <w:rPr>
          <w:rFonts w:ascii="Times New Roman" w:hAnsi="Times New Roman"/>
          <w:color w:val="231F20"/>
          <w:sz w:val="28"/>
          <w:szCs w:val="28"/>
        </w:rPr>
        <w:t xml:space="preserve"> </w:t>
      </w:r>
      <w:r w:rsidR="006D5CF3" w:rsidRPr="006D5CF3">
        <w:rPr>
          <w:rFonts w:ascii="Times New Roman" w:hAnsi="Times New Roman"/>
          <w:color w:val="231F20"/>
          <w:sz w:val="28"/>
          <w:szCs w:val="28"/>
        </w:rPr>
        <w:t>с</w:t>
      </w:r>
      <w:r w:rsidR="00496982">
        <w:rPr>
          <w:rFonts w:ascii="Times New Roman" w:hAnsi="Times New Roman"/>
          <w:color w:val="231F20"/>
          <w:sz w:val="28"/>
          <w:szCs w:val="28"/>
        </w:rPr>
        <w:t xml:space="preserve">делать </w:t>
      </w:r>
      <w:r w:rsidR="00B66D17">
        <w:rPr>
          <w:rFonts w:ascii="Times New Roman" w:hAnsi="Times New Roman"/>
          <w:color w:val="231F20"/>
          <w:sz w:val="28"/>
          <w:szCs w:val="28"/>
        </w:rPr>
        <w:t xml:space="preserve">расчет себестоимости этих услуг </w:t>
      </w:r>
      <w:r w:rsidR="006D5CF3" w:rsidRPr="006D5CF3">
        <w:rPr>
          <w:rFonts w:ascii="Times New Roman" w:hAnsi="Times New Roman"/>
          <w:color w:val="231F20"/>
          <w:sz w:val="28"/>
          <w:szCs w:val="28"/>
        </w:rPr>
        <w:t xml:space="preserve">и определиться, станет ли предоставление услуг экономически выгодным.  </w:t>
      </w:r>
    </w:p>
    <w:p w:rsidR="006D5CF3" w:rsidRPr="006D5CF3" w:rsidRDefault="006D5CF3" w:rsidP="008C28B9">
      <w:pPr>
        <w:pStyle w:val="ConsPlusTitle"/>
        <w:adjustRightInd/>
        <w:spacing w:line="276" w:lineRule="auto"/>
        <w:jc w:val="both"/>
        <w:outlineLvl w:val="0"/>
        <w:rPr>
          <w:rFonts w:ascii="Times New Roman" w:hAnsi="Times New Roman" w:cs="Times New Roman"/>
          <w:b w:val="0"/>
          <w:color w:val="231F20"/>
          <w:sz w:val="28"/>
          <w:szCs w:val="28"/>
        </w:rPr>
      </w:pPr>
      <w:r w:rsidRPr="006D5CF3">
        <w:rPr>
          <w:rFonts w:ascii="Times New Roman" w:hAnsi="Times New Roman" w:cs="Times New Roman"/>
          <w:b w:val="0"/>
          <w:color w:val="231F20"/>
          <w:sz w:val="28"/>
          <w:szCs w:val="28"/>
        </w:rPr>
        <w:t xml:space="preserve">В случае отсутствия  преимуществ у организации и наличия незначительного количества получателей услуг провести работу по расчету фактической стоимости услуг и определить размеры убытков. Продумать, что необходимо сделать, чтобы исключить или покрыть убытки или обосновать  готовность нести эти убытки. </w:t>
      </w:r>
    </w:p>
    <w:p w:rsidR="006D5CF3" w:rsidRPr="006D5CF3" w:rsidRDefault="006D5CF3" w:rsidP="008C28B9">
      <w:pPr>
        <w:pStyle w:val="ConsPlusTitle"/>
        <w:adjustRightInd/>
        <w:spacing w:line="276" w:lineRule="auto"/>
        <w:jc w:val="both"/>
        <w:outlineLvl w:val="0"/>
        <w:rPr>
          <w:rFonts w:ascii="Times New Roman" w:hAnsi="Times New Roman" w:cs="Times New Roman"/>
          <w:b w:val="0"/>
          <w:color w:val="000000"/>
          <w:sz w:val="28"/>
          <w:szCs w:val="28"/>
        </w:rPr>
      </w:pPr>
      <w:r w:rsidRPr="006D5CF3">
        <w:rPr>
          <w:rFonts w:ascii="Times New Roman" w:hAnsi="Times New Roman" w:cs="Times New Roman"/>
          <w:b w:val="0"/>
          <w:color w:val="231F20"/>
          <w:sz w:val="28"/>
          <w:szCs w:val="28"/>
        </w:rPr>
        <w:t>Рассмотреть возможность предоставления услуг определенным категориям  других видов услуг за полную оплату. В случае наличия клиентов, которые готовы оплачивать услуги, произвести расчет того количества клиентов, которое можно брать на обслуживание  по тарифам ДТСЗН (</w:t>
      </w:r>
      <w:r w:rsidRPr="006D5CF3">
        <w:rPr>
          <w:rFonts w:ascii="Times New Roman" w:hAnsi="Times New Roman" w:cs="Times New Roman"/>
          <w:b w:val="0"/>
          <w:color w:val="000000"/>
          <w:sz w:val="28"/>
          <w:szCs w:val="28"/>
        </w:rPr>
        <w:t>Приказ ДТСЗН Севастополя от 25.02.2019 №76 «Об утверждении подушевых нормативов финансирования социальных услуг и тарифов на социальные услуги, предоставляемые в городе Севастополе в различных формах социального обслуживания»).</w:t>
      </w:r>
    </w:p>
    <w:p w:rsidR="00941914" w:rsidRDefault="00941914" w:rsidP="008C28B9">
      <w:pPr>
        <w:pStyle w:val="ConsPlusTitle"/>
        <w:adjustRightInd/>
        <w:spacing w:line="276" w:lineRule="auto"/>
        <w:jc w:val="both"/>
        <w:outlineLvl w:val="0"/>
        <w:rPr>
          <w:rFonts w:ascii="Times New Roman" w:hAnsi="Times New Roman" w:cs="Times New Roman"/>
          <w:b w:val="0"/>
          <w:color w:val="000000"/>
          <w:sz w:val="28"/>
          <w:szCs w:val="28"/>
        </w:rPr>
      </w:pPr>
    </w:p>
    <w:p w:rsidR="006D5CF3" w:rsidRDefault="0061085B" w:rsidP="008C28B9">
      <w:pPr>
        <w:pStyle w:val="ConsPlusTitle"/>
        <w:adjustRightInd/>
        <w:spacing w:line="276" w:lineRule="auto"/>
        <w:jc w:val="both"/>
        <w:outlineLvl w:val="0"/>
        <w:rPr>
          <w:rFonts w:ascii="Times New Roman" w:hAnsi="Times New Roman" w:cs="Times New Roman"/>
          <w:b w:val="0"/>
          <w:color w:val="000000"/>
          <w:sz w:val="28"/>
          <w:szCs w:val="28"/>
        </w:rPr>
      </w:pPr>
      <w:r>
        <w:rPr>
          <w:rFonts w:ascii="Times New Roman" w:hAnsi="Times New Roman" w:cs="Times New Roman"/>
          <w:i/>
          <w:color w:val="000000"/>
          <w:sz w:val="28"/>
          <w:szCs w:val="28"/>
        </w:rPr>
        <w:lastRenderedPageBreak/>
        <w:t>3</w:t>
      </w:r>
      <w:r w:rsidR="006D5CF3" w:rsidRPr="006D5CF3">
        <w:rPr>
          <w:rFonts w:ascii="Times New Roman" w:hAnsi="Times New Roman" w:cs="Times New Roman"/>
          <w:i/>
          <w:color w:val="000000"/>
          <w:sz w:val="28"/>
          <w:szCs w:val="28"/>
        </w:rPr>
        <w:t xml:space="preserve">. Подготовить заявление и соответствующие документы </w:t>
      </w:r>
      <w:r w:rsidR="006D5CF3">
        <w:rPr>
          <w:rFonts w:ascii="Times New Roman" w:hAnsi="Times New Roman" w:cs="Times New Roman"/>
          <w:i/>
          <w:color w:val="000000"/>
          <w:sz w:val="28"/>
          <w:szCs w:val="28"/>
        </w:rPr>
        <w:t xml:space="preserve">согласно перечня </w:t>
      </w:r>
      <w:r w:rsidRPr="006D5CF3">
        <w:rPr>
          <w:rFonts w:ascii="Times New Roman" w:hAnsi="Times New Roman" w:cs="Times New Roman"/>
          <w:i/>
          <w:color w:val="000000"/>
          <w:sz w:val="28"/>
          <w:szCs w:val="28"/>
        </w:rPr>
        <w:t xml:space="preserve"> </w:t>
      </w:r>
      <w:r w:rsidR="006D5CF3" w:rsidRPr="006D5CF3">
        <w:rPr>
          <w:rFonts w:ascii="Times New Roman" w:hAnsi="Times New Roman" w:cs="Times New Roman"/>
          <w:i/>
          <w:color w:val="000000"/>
          <w:sz w:val="28"/>
          <w:szCs w:val="28"/>
        </w:rPr>
        <w:t>и направить в ДТСЗН</w:t>
      </w:r>
      <w:r w:rsidR="006D5CF3">
        <w:rPr>
          <w:rFonts w:ascii="Times New Roman" w:hAnsi="Times New Roman" w:cs="Times New Roman"/>
          <w:i/>
          <w:color w:val="000000"/>
          <w:sz w:val="28"/>
          <w:szCs w:val="28"/>
        </w:rPr>
        <w:t xml:space="preserve"> . </w:t>
      </w:r>
    </w:p>
    <w:p w:rsidR="00836211" w:rsidRPr="00D65F2C" w:rsidRDefault="00836211" w:rsidP="008C28B9">
      <w:pPr>
        <w:pStyle w:val="3"/>
        <w:shd w:val="clear" w:color="auto" w:fill="FFFFFF"/>
        <w:spacing w:before="0"/>
        <w:jc w:val="both"/>
        <w:textAlignment w:val="center"/>
        <w:rPr>
          <w:rFonts w:ascii="Times New Roman" w:hAnsi="Times New Roman" w:cs="Times New Roman"/>
          <w:b w:val="0"/>
          <w:color w:val="000000"/>
          <w:sz w:val="24"/>
          <w:szCs w:val="24"/>
        </w:rPr>
      </w:pPr>
      <w:r w:rsidRPr="00836211">
        <w:rPr>
          <w:rFonts w:ascii="Times New Roman" w:hAnsi="Times New Roman" w:cs="Times New Roman"/>
          <w:b w:val="0"/>
          <w:color w:val="000000"/>
          <w:sz w:val="28"/>
          <w:szCs w:val="28"/>
        </w:rPr>
        <w:t>Заявление и прилагаемые документы по включению в реестр поставщиков социальных услуг регламентированы Приказ</w:t>
      </w:r>
      <w:r>
        <w:rPr>
          <w:rFonts w:ascii="Times New Roman" w:hAnsi="Times New Roman" w:cs="Times New Roman"/>
          <w:b w:val="0"/>
          <w:color w:val="000000"/>
          <w:sz w:val="28"/>
          <w:szCs w:val="28"/>
        </w:rPr>
        <w:t>ом</w:t>
      </w:r>
      <w:r w:rsidRPr="00836211">
        <w:rPr>
          <w:rFonts w:ascii="Times New Roman" w:hAnsi="Times New Roman" w:cs="Times New Roman"/>
          <w:b w:val="0"/>
          <w:color w:val="000000"/>
          <w:sz w:val="28"/>
          <w:szCs w:val="28"/>
        </w:rPr>
        <w:t xml:space="preserve"> ДТСЗН Севастополя от 21.10.2019 №375 «Об утверждении порядка формирования и ведения реестра поставщиков социальных услуг города Севастополя и регистра получателей социальных услуг в городе Севастополе»</w:t>
      </w:r>
      <w:r>
        <w:rPr>
          <w:rFonts w:ascii="Times New Roman" w:hAnsi="Times New Roman" w:cs="Times New Roman"/>
          <w:b w:val="0"/>
          <w:color w:val="000000"/>
          <w:sz w:val="28"/>
          <w:szCs w:val="28"/>
        </w:rPr>
        <w:t xml:space="preserve"> </w:t>
      </w:r>
      <w:hyperlink r:id="rId13" w:history="1">
        <w:r w:rsidRPr="00D65F2C">
          <w:rPr>
            <w:rStyle w:val="a3"/>
            <w:rFonts w:ascii="Times New Roman" w:hAnsi="Times New Roman" w:cs="Times New Roman"/>
            <w:b w:val="0"/>
            <w:sz w:val="24"/>
            <w:szCs w:val="24"/>
          </w:rPr>
          <w:t>http://dszn.sev.gov.ru/prikaz-dtszn-sevastopolya-ot-21-10-2019-375-ob-utverzhdenii-poryadka-formirovaniya-i-vedeniya-reestra-postavshhikov-sotsialnyh-uslug-goroda-sevastopolya-i-registra-poluchatelej-sotsialnyh-uslug-v-goro/</w:t>
        </w:r>
      </w:hyperlink>
    </w:p>
    <w:p w:rsidR="006D5CF3" w:rsidRDefault="006D5CF3" w:rsidP="008C28B9">
      <w:pPr>
        <w:shd w:val="clear" w:color="auto" w:fill="FFFFFF"/>
        <w:spacing w:before="150" w:after="150"/>
        <w:ind w:firstLine="709"/>
        <w:jc w:val="both"/>
        <w:textAlignment w:val="baseline"/>
        <w:rPr>
          <w:rFonts w:ascii="Times New Roman" w:hAnsi="Times New Roman" w:cs="Times New Roman"/>
          <w:color w:val="000000"/>
          <w:sz w:val="28"/>
          <w:szCs w:val="28"/>
        </w:rPr>
      </w:pPr>
      <w:r w:rsidRPr="00D276F6">
        <w:rPr>
          <w:rFonts w:ascii="Times New Roman" w:hAnsi="Times New Roman" w:cs="Times New Roman"/>
          <w:color w:val="000000"/>
          <w:sz w:val="28"/>
          <w:szCs w:val="28"/>
        </w:rPr>
        <w:t>При необходимости можно обратиться за получением консультации и разъяснений</w:t>
      </w:r>
      <w:r>
        <w:rPr>
          <w:rFonts w:ascii="Times New Roman" w:hAnsi="Times New Roman" w:cs="Times New Roman"/>
          <w:b/>
          <w:color w:val="000000"/>
          <w:sz w:val="28"/>
          <w:szCs w:val="28"/>
        </w:rPr>
        <w:t xml:space="preserve"> </w:t>
      </w:r>
      <w:r w:rsidRPr="006D5CF3">
        <w:rPr>
          <w:rFonts w:ascii="Times New Roman" w:hAnsi="Times New Roman" w:cs="Times New Roman"/>
          <w:color w:val="000000"/>
          <w:sz w:val="28"/>
          <w:szCs w:val="28"/>
        </w:rPr>
        <w:t>по вопросам включения в реестр поставщиков социальных услуг необходимо обращаться в Департамент труда и социальной защиты населения по адресу: ул. Руднева, д. 40 (каб. 222), тел. 53-73-14.</w:t>
      </w:r>
    </w:p>
    <w:p w:rsidR="00D276F6" w:rsidRPr="006D5CF3" w:rsidRDefault="00D276F6" w:rsidP="008C28B9">
      <w:pPr>
        <w:shd w:val="clear" w:color="auto" w:fill="FFFFFF"/>
        <w:spacing w:before="150" w:after="150"/>
        <w:ind w:firstLine="709"/>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 xml:space="preserve"> Работа по подготовке заявления требует внима</w:t>
      </w:r>
      <w:r w:rsidR="009D6AC8">
        <w:rPr>
          <w:rFonts w:ascii="Times New Roman" w:hAnsi="Times New Roman" w:cs="Times New Roman"/>
          <w:color w:val="000000"/>
          <w:sz w:val="28"/>
          <w:szCs w:val="28"/>
        </w:rPr>
        <w:t>тельности</w:t>
      </w:r>
      <w:r>
        <w:rPr>
          <w:rFonts w:ascii="Times New Roman" w:hAnsi="Times New Roman" w:cs="Times New Roman"/>
          <w:color w:val="000000"/>
          <w:sz w:val="28"/>
          <w:szCs w:val="28"/>
        </w:rPr>
        <w:t xml:space="preserve"> при выборе перечня услуг, которые будут включаться в приказ ДТСЗН и будут предоставляться организацией.</w:t>
      </w:r>
    </w:p>
    <w:p w:rsidR="006D5CF3" w:rsidRPr="006D5CF3" w:rsidRDefault="006D5CF3" w:rsidP="008C28B9">
      <w:pPr>
        <w:pStyle w:val="ConsPlusTitle"/>
        <w:adjustRightInd/>
        <w:spacing w:line="276" w:lineRule="auto"/>
        <w:jc w:val="both"/>
        <w:outlineLvl w:val="0"/>
        <w:rPr>
          <w:rFonts w:ascii="Times New Roman" w:hAnsi="Times New Roman" w:cs="Times New Roman"/>
          <w:i/>
          <w:color w:val="000000"/>
          <w:sz w:val="28"/>
          <w:szCs w:val="28"/>
        </w:rPr>
      </w:pPr>
    </w:p>
    <w:p w:rsidR="006D5CF3" w:rsidRDefault="006D5CF3" w:rsidP="008C28B9">
      <w:pPr>
        <w:pStyle w:val="ConsPlusTitle"/>
        <w:shd w:val="clear" w:color="auto" w:fill="FFFFFF"/>
        <w:adjustRightInd/>
        <w:spacing w:after="240" w:line="276" w:lineRule="auto"/>
        <w:jc w:val="both"/>
        <w:textAlignment w:val="center"/>
        <w:outlineLvl w:val="0"/>
        <w:rPr>
          <w:rFonts w:ascii="Times New Roman" w:hAnsi="Times New Roman" w:cs="Times New Roman"/>
          <w:b w:val="0"/>
          <w:color w:val="000000"/>
          <w:sz w:val="28"/>
          <w:szCs w:val="28"/>
        </w:rPr>
      </w:pPr>
      <w:r w:rsidRPr="006D5CF3">
        <w:rPr>
          <w:rFonts w:ascii="Times New Roman" w:hAnsi="Times New Roman" w:cs="Times New Roman"/>
          <w:i/>
          <w:color w:val="000000"/>
          <w:sz w:val="28"/>
          <w:szCs w:val="28"/>
        </w:rPr>
        <w:t>Рекомендаци</w:t>
      </w:r>
      <w:r w:rsidR="00D276F6">
        <w:rPr>
          <w:rFonts w:ascii="Times New Roman" w:hAnsi="Times New Roman" w:cs="Times New Roman"/>
          <w:i/>
          <w:color w:val="000000"/>
          <w:sz w:val="28"/>
          <w:szCs w:val="28"/>
        </w:rPr>
        <w:t>и</w:t>
      </w:r>
      <w:r w:rsidRPr="006D5CF3">
        <w:rPr>
          <w:rFonts w:ascii="Times New Roman" w:hAnsi="Times New Roman" w:cs="Times New Roman"/>
          <w:i/>
          <w:color w:val="000000"/>
          <w:sz w:val="28"/>
          <w:szCs w:val="28"/>
        </w:rPr>
        <w:t xml:space="preserve">. </w:t>
      </w:r>
      <w:r w:rsidRPr="006D5CF3">
        <w:rPr>
          <w:rFonts w:ascii="Times New Roman" w:hAnsi="Times New Roman" w:cs="Times New Roman"/>
          <w:b w:val="0"/>
          <w:color w:val="000000"/>
          <w:sz w:val="28"/>
          <w:szCs w:val="28"/>
        </w:rPr>
        <w:t>Не рекомендуется включать в заявление большо</w:t>
      </w:r>
      <w:r w:rsidR="000968AD">
        <w:rPr>
          <w:rFonts w:ascii="Times New Roman" w:hAnsi="Times New Roman" w:cs="Times New Roman"/>
          <w:b w:val="0"/>
          <w:color w:val="000000"/>
          <w:sz w:val="28"/>
          <w:szCs w:val="28"/>
        </w:rPr>
        <w:t xml:space="preserve">й перечень </w:t>
      </w:r>
      <w:r w:rsidRPr="006D5CF3">
        <w:rPr>
          <w:rFonts w:ascii="Times New Roman" w:hAnsi="Times New Roman" w:cs="Times New Roman"/>
          <w:b w:val="0"/>
          <w:color w:val="000000"/>
          <w:sz w:val="28"/>
          <w:szCs w:val="28"/>
        </w:rPr>
        <w:t xml:space="preserve"> </w:t>
      </w:r>
      <w:r w:rsidR="000968AD">
        <w:rPr>
          <w:rFonts w:ascii="Times New Roman" w:hAnsi="Times New Roman" w:cs="Times New Roman"/>
          <w:b w:val="0"/>
          <w:color w:val="000000"/>
          <w:sz w:val="28"/>
          <w:szCs w:val="28"/>
        </w:rPr>
        <w:t>предоставляемых</w:t>
      </w:r>
      <w:r w:rsidRPr="006D5CF3">
        <w:rPr>
          <w:rFonts w:ascii="Times New Roman" w:hAnsi="Times New Roman" w:cs="Times New Roman"/>
          <w:b w:val="0"/>
          <w:color w:val="000000"/>
          <w:sz w:val="28"/>
          <w:szCs w:val="28"/>
        </w:rPr>
        <w:t xml:space="preserve"> услуг</w:t>
      </w:r>
      <w:r w:rsidR="000968AD">
        <w:rPr>
          <w:rFonts w:ascii="Times New Roman" w:hAnsi="Times New Roman" w:cs="Times New Roman"/>
          <w:b w:val="0"/>
          <w:color w:val="000000"/>
          <w:sz w:val="28"/>
          <w:szCs w:val="28"/>
        </w:rPr>
        <w:t>,</w:t>
      </w:r>
      <w:r w:rsidRPr="006D5CF3">
        <w:rPr>
          <w:rFonts w:ascii="Times New Roman" w:hAnsi="Times New Roman" w:cs="Times New Roman"/>
          <w:b w:val="0"/>
          <w:color w:val="000000"/>
          <w:sz w:val="28"/>
          <w:szCs w:val="28"/>
        </w:rPr>
        <w:t xml:space="preserve"> с перспективой на будущее. Необходимо включать только те услуги, которые организация готова предоставлять, реально их предоставляет и гарантирует качество. Забегая вперед, обращаем внимание на то, что за услугами в организацию может обратиться любой гражданин</w:t>
      </w:r>
      <w:r w:rsidR="00E2735A">
        <w:rPr>
          <w:rFonts w:ascii="Times New Roman" w:hAnsi="Times New Roman" w:cs="Times New Roman"/>
          <w:b w:val="0"/>
          <w:color w:val="000000"/>
          <w:sz w:val="28"/>
          <w:szCs w:val="28"/>
        </w:rPr>
        <w:t>,</w:t>
      </w:r>
      <w:r w:rsidRPr="006D5CF3">
        <w:rPr>
          <w:rFonts w:ascii="Times New Roman" w:hAnsi="Times New Roman" w:cs="Times New Roman"/>
          <w:b w:val="0"/>
          <w:color w:val="000000"/>
          <w:sz w:val="28"/>
          <w:szCs w:val="28"/>
        </w:rPr>
        <w:t xml:space="preserve"> и его ИППСУ будет включать необходимые ему услуги из тех, что указаны в приказе. ИППСУ для гражданина является рекомендуемой, а для организации – обязательной для исполнения! Во избежание признания организации некачественным поставщиком социальных услуг рекомендуем не включать услуги на перспективу. Всегда можно подать заявление в ДТСЗН и дополнить перечень предоставляемых услуг.</w:t>
      </w:r>
    </w:p>
    <w:p w:rsidR="009D6AC8" w:rsidRPr="00A47A60" w:rsidRDefault="00A47A60" w:rsidP="008C28B9">
      <w:pPr>
        <w:pStyle w:val="ConsPlusTitle"/>
        <w:shd w:val="clear" w:color="auto" w:fill="FFFFFF"/>
        <w:adjustRightInd/>
        <w:spacing w:after="240" w:line="276" w:lineRule="auto"/>
        <w:jc w:val="both"/>
        <w:textAlignment w:val="center"/>
        <w:outlineLvl w:val="0"/>
        <w:rPr>
          <w:rFonts w:ascii="Times New Roman" w:hAnsi="Times New Roman" w:cs="Times New Roman"/>
          <w:b w:val="0"/>
          <w:sz w:val="28"/>
          <w:szCs w:val="28"/>
        </w:rPr>
      </w:pPr>
      <w:r w:rsidRPr="00A47A60">
        <w:rPr>
          <w:rFonts w:ascii="Times New Roman" w:hAnsi="Times New Roman" w:cs="Times New Roman"/>
          <w:b w:val="0"/>
          <w:sz w:val="28"/>
          <w:szCs w:val="28"/>
        </w:rPr>
        <w:t xml:space="preserve">Необходимо посетить </w:t>
      </w:r>
      <w:r w:rsidR="009D6AC8" w:rsidRPr="00A47A60">
        <w:rPr>
          <w:rFonts w:ascii="Times New Roman" w:hAnsi="Times New Roman" w:cs="Times New Roman"/>
          <w:b w:val="0"/>
          <w:sz w:val="28"/>
          <w:szCs w:val="28"/>
        </w:rPr>
        <w:t xml:space="preserve">специалистов ДТСЗН </w:t>
      </w:r>
      <w:r w:rsidRPr="00A47A60">
        <w:rPr>
          <w:rFonts w:ascii="Times New Roman" w:hAnsi="Times New Roman" w:cs="Times New Roman"/>
          <w:b w:val="0"/>
          <w:sz w:val="28"/>
          <w:szCs w:val="28"/>
        </w:rPr>
        <w:t xml:space="preserve"> </w:t>
      </w:r>
      <w:r w:rsidR="009D6AC8" w:rsidRPr="00A47A60">
        <w:rPr>
          <w:rFonts w:ascii="Times New Roman" w:hAnsi="Times New Roman" w:cs="Times New Roman"/>
          <w:b w:val="0"/>
          <w:sz w:val="28"/>
          <w:szCs w:val="28"/>
        </w:rPr>
        <w:t xml:space="preserve">для уточнения наличия средств </w:t>
      </w:r>
      <w:r w:rsidRPr="00A47A60">
        <w:rPr>
          <w:rFonts w:ascii="Times New Roman" w:hAnsi="Times New Roman" w:cs="Times New Roman"/>
          <w:b w:val="0"/>
          <w:sz w:val="28"/>
          <w:szCs w:val="28"/>
        </w:rPr>
        <w:t>в</w:t>
      </w:r>
      <w:r w:rsidR="009D6AC8" w:rsidRPr="00A47A60">
        <w:rPr>
          <w:rFonts w:ascii="Times New Roman" w:hAnsi="Times New Roman" w:cs="Times New Roman"/>
          <w:b w:val="0"/>
          <w:sz w:val="28"/>
          <w:szCs w:val="28"/>
        </w:rPr>
        <w:t xml:space="preserve"> бюджете главного распорядителя средств - </w:t>
      </w:r>
      <w:r w:rsidRPr="00A47A60">
        <w:rPr>
          <w:rFonts w:ascii="Times New Roman" w:hAnsi="Times New Roman" w:cs="Times New Roman"/>
          <w:b w:val="0"/>
          <w:sz w:val="28"/>
          <w:szCs w:val="28"/>
        </w:rPr>
        <w:t>ДТСЗН для обеспечения выплаты субсидии (компенсации) организации за оказанные социальные услуги</w:t>
      </w:r>
      <w:r w:rsidR="009D6AC8" w:rsidRPr="00A47A60">
        <w:rPr>
          <w:rFonts w:ascii="Times New Roman" w:hAnsi="Times New Roman" w:cs="Times New Roman"/>
          <w:b w:val="0"/>
          <w:sz w:val="28"/>
          <w:szCs w:val="28"/>
        </w:rPr>
        <w:t>.</w:t>
      </w:r>
    </w:p>
    <w:p w:rsidR="00523549" w:rsidRPr="000F69A9" w:rsidRDefault="00E11BE6" w:rsidP="008C28B9">
      <w:pPr>
        <w:pStyle w:val="ConsPlusTitle"/>
        <w:tabs>
          <w:tab w:val="left" w:pos="142"/>
          <w:tab w:val="left" w:pos="426"/>
        </w:tabs>
        <w:adjustRightInd/>
        <w:spacing w:line="276" w:lineRule="auto"/>
        <w:ind w:right="38" w:firstLine="709"/>
        <w:jc w:val="both"/>
        <w:outlineLvl w:val="0"/>
        <w:rPr>
          <w:sz w:val="28"/>
          <w:szCs w:val="28"/>
        </w:rPr>
      </w:pPr>
      <w:r>
        <w:rPr>
          <w:rFonts w:ascii="Times New Roman" w:hAnsi="Times New Roman" w:cs="Times New Roman"/>
          <w:i/>
          <w:sz w:val="28"/>
          <w:szCs w:val="28"/>
        </w:rPr>
        <w:t>4.</w:t>
      </w:r>
      <w:r w:rsidR="006D5CF3" w:rsidRPr="000F69A9">
        <w:rPr>
          <w:rFonts w:ascii="Times New Roman" w:hAnsi="Times New Roman" w:cs="Times New Roman"/>
          <w:i/>
          <w:sz w:val="28"/>
          <w:szCs w:val="28"/>
        </w:rPr>
        <w:t xml:space="preserve">Получить  приказ о включении в реестр </w:t>
      </w:r>
      <w:r w:rsidR="00523549" w:rsidRPr="000F69A9">
        <w:rPr>
          <w:rFonts w:ascii="Times New Roman" w:hAnsi="Times New Roman" w:cs="Times New Roman"/>
          <w:i/>
          <w:sz w:val="28"/>
          <w:szCs w:val="28"/>
        </w:rPr>
        <w:t xml:space="preserve"> и обеспечить предоставление социальных услуг в организации.</w:t>
      </w:r>
    </w:p>
    <w:p w:rsidR="006D5CF3" w:rsidRPr="000F69A9" w:rsidRDefault="006D5CF3" w:rsidP="008C28B9">
      <w:pPr>
        <w:pStyle w:val="ConsPlusTitle"/>
        <w:tabs>
          <w:tab w:val="left" w:pos="426"/>
          <w:tab w:val="left" w:pos="709"/>
        </w:tabs>
        <w:adjustRightInd/>
        <w:spacing w:line="276" w:lineRule="auto"/>
        <w:ind w:right="38"/>
        <w:jc w:val="both"/>
        <w:outlineLvl w:val="0"/>
        <w:rPr>
          <w:rFonts w:ascii="Times New Roman" w:hAnsi="Times New Roman" w:cs="Times New Roman"/>
          <w:b w:val="0"/>
          <w:sz w:val="28"/>
          <w:szCs w:val="28"/>
        </w:rPr>
      </w:pPr>
      <w:r w:rsidRPr="000F69A9">
        <w:rPr>
          <w:rFonts w:ascii="Times New Roman" w:hAnsi="Times New Roman" w:cs="Times New Roman"/>
          <w:b w:val="0"/>
          <w:sz w:val="28"/>
          <w:szCs w:val="28"/>
        </w:rPr>
        <w:t xml:space="preserve">Поставщик социальных услуг с момента его включения в </w:t>
      </w:r>
      <w:r w:rsidRPr="000F69A9">
        <w:rPr>
          <w:rFonts w:ascii="Times New Roman" w:hAnsi="Times New Roman" w:cs="Times New Roman"/>
          <w:b w:val="0"/>
          <w:spacing w:val="2"/>
          <w:sz w:val="28"/>
          <w:szCs w:val="28"/>
        </w:rPr>
        <w:t xml:space="preserve">реестр </w:t>
      </w:r>
      <w:r w:rsidRPr="000F69A9">
        <w:rPr>
          <w:rFonts w:ascii="Times New Roman" w:hAnsi="Times New Roman" w:cs="Times New Roman"/>
          <w:b w:val="0"/>
          <w:sz w:val="28"/>
          <w:szCs w:val="28"/>
        </w:rPr>
        <w:lastRenderedPageBreak/>
        <w:t>поставщиков социальных услуг несет ответственность за достоверность и актуальность информации, содержащейся в реестре.</w:t>
      </w:r>
    </w:p>
    <w:p w:rsidR="006D5CF3" w:rsidRPr="00D65F2C" w:rsidRDefault="006D5CF3" w:rsidP="008C28B9">
      <w:pPr>
        <w:pStyle w:val="3"/>
        <w:shd w:val="clear" w:color="auto" w:fill="FFFFFF"/>
        <w:spacing w:before="0"/>
        <w:jc w:val="both"/>
        <w:textAlignment w:val="center"/>
        <w:rPr>
          <w:b w:val="0"/>
          <w:sz w:val="24"/>
          <w:szCs w:val="24"/>
        </w:rPr>
      </w:pPr>
      <w:r w:rsidRPr="000F69A9">
        <w:rPr>
          <w:rFonts w:ascii="Times New Roman" w:hAnsi="Times New Roman" w:cs="Times New Roman"/>
          <w:b w:val="0"/>
          <w:color w:val="auto"/>
          <w:sz w:val="28"/>
          <w:szCs w:val="28"/>
        </w:rPr>
        <w:t>Включение в реестр обязует</w:t>
      </w:r>
      <w:r w:rsidRPr="00BD32D8">
        <w:rPr>
          <w:rFonts w:ascii="Times New Roman" w:hAnsi="Times New Roman" w:cs="Times New Roman"/>
          <w:b w:val="0"/>
          <w:color w:val="auto"/>
          <w:sz w:val="28"/>
          <w:szCs w:val="28"/>
        </w:rPr>
        <w:t xml:space="preserve"> поставщика</w:t>
      </w:r>
      <w:r w:rsidR="00E2735A">
        <w:rPr>
          <w:rFonts w:ascii="Times New Roman" w:hAnsi="Times New Roman" w:cs="Times New Roman"/>
          <w:b w:val="0"/>
          <w:color w:val="auto"/>
          <w:sz w:val="28"/>
          <w:szCs w:val="28"/>
        </w:rPr>
        <w:t>,</w:t>
      </w:r>
      <w:r w:rsidRPr="00BD32D8">
        <w:rPr>
          <w:rFonts w:ascii="Times New Roman" w:hAnsi="Times New Roman" w:cs="Times New Roman"/>
          <w:b w:val="0"/>
          <w:color w:val="auto"/>
          <w:sz w:val="28"/>
          <w:szCs w:val="28"/>
        </w:rPr>
        <w:t xml:space="preserve"> предоставлять отчетность о предоставляемых социальных услугах в ДТСЗН</w:t>
      </w:r>
      <w:r w:rsidR="00BD32D8" w:rsidRPr="00BD32D8">
        <w:rPr>
          <w:rFonts w:ascii="Times New Roman" w:hAnsi="Times New Roman" w:cs="Times New Roman"/>
          <w:b w:val="0"/>
          <w:color w:val="auto"/>
          <w:sz w:val="28"/>
          <w:szCs w:val="28"/>
        </w:rPr>
        <w:t xml:space="preserve"> согласно Приказ ДТСЗН Севастополя от 24.01.2019 №19 «О внесении изменений в приказ Департамента труда и социальной защиты населения города Севастополя от 21.12.2018 №</w:t>
      </w:r>
      <w:r w:rsidR="00E2735A">
        <w:rPr>
          <w:rFonts w:ascii="Times New Roman" w:hAnsi="Times New Roman" w:cs="Times New Roman"/>
          <w:b w:val="0"/>
          <w:color w:val="auto"/>
          <w:sz w:val="28"/>
          <w:szCs w:val="28"/>
        </w:rPr>
        <w:t xml:space="preserve"> </w:t>
      </w:r>
      <w:r w:rsidR="00BD32D8" w:rsidRPr="00BD32D8">
        <w:rPr>
          <w:rFonts w:ascii="Times New Roman" w:hAnsi="Times New Roman" w:cs="Times New Roman"/>
          <w:b w:val="0"/>
          <w:color w:val="auto"/>
          <w:sz w:val="28"/>
          <w:szCs w:val="28"/>
        </w:rPr>
        <w:t>500 «Об утверждении форм отчетности в сфере социального обслуживания граждан в городе Севастополе</w:t>
      </w:r>
      <w:r w:rsidR="00BD32D8">
        <w:rPr>
          <w:rFonts w:ascii="Times New Roman" w:hAnsi="Times New Roman" w:cs="Times New Roman"/>
          <w:b w:val="0"/>
          <w:color w:val="auto"/>
          <w:sz w:val="28"/>
          <w:szCs w:val="28"/>
        </w:rPr>
        <w:t xml:space="preserve">» </w:t>
      </w:r>
      <w:hyperlink r:id="rId14" w:history="1">
        <w:r w:rsidR="00313812" w:rsidRPr="00D65F2C">
          <w:rPr>
            <w:rStyle w:val="a3"/>
            <w:rFonts w:ascii="Times New Roman" w:hAnsi="Times New Roman" w:cs="Times New Roman"/>
            <w:b w:val="0"/>
            <w:sz w:val="24"/>
            <w:szCs w:val="24"/>
          </w:rPr>
          <w:t>http://dszn.sev.gov.ru/prikaz-dtszn-sevastopolya-ot-24-01-2019-19-o-vnesenii-izmenenij-v-prikaz-departamenta-truda-i-sotsialnoj-zashhity-naseleniya-goroda-sevastopolya-ot-21-12-2018-500-ob-utverzhdenii-form-otchetnosti-v-sf/</w:t>
        </w:r>
      </w:hyperlink>
      <w:r w:rsidR="00313812" w:rsidRPr="00D65F2C">
        <w:rPr>
          <w:rFonts w:ascii="Times New Roman" w:hAnsi="Times New Roman" w:cs="Times New Roman"/>
          <w:b w:val="0"/>
          <w:sz w:val="24"/>
          <w:szCs w:val="24"/>
        </w:rPr>
        <w:t xml:space="preserve"> )</w:t>
      </w:r>
    </w:p>
    <w:p w:rsidR="00B15585" w:rsidRPr="00B15585" w:rsidRDefault="006D5CF3" w:rsidP="008C28B9">
      <w:pPr>
        <w:ind w:left="57" w:right="57" w:firstLine="652"/>
        <w:jc w:val="both"/>
        <w:rPr>
          <w:rFonts w:ascii="Times New Roman" w:hAnsi="Times New Roman" w:cs="Times New Roman"/>
          <w:sz w:val="28"/>
          <w:szCs w:val="28"/>
        </w:rPr>
      </w:pPr>
      <w:r w:rsidRPr="006D5CF3">
        <w:rPr>
          <w:rFonts w:ascii="Times New Roman" w:hAnsi="Times New Roman" w:cs="Times New Roman"/>
          <w:b/>
          <w:sz w:val="28"/>
          <w:szCs w:val="28"/>
        </w:rPr>
        <w:t>Доступ к Реестру</w:t>
      </w:r>
      <w:r w:rsidRPr="006D5CF3">
        <w:rPr>
          <w:rFonts w:ascii="Times New Roman" w:hAnsi="Times New Roman" w:cs="Times New Roman"/>
          <w:sz w:val="28"/>
          <w:szCs w:val="28"/>
        </w:rPr>
        <w:t xml:space="preserve"> поставщиков социальных услуг города Севастополя</w:t>
      </w:r>
      <w:r w:rsidRPr="006D5CF3">
        <w:rPr>
          <w:rFonts w:ascii="Times New Roman" w:hAnsi="Times New Roman" w:cs="Times New Roman"/>
          <w:b/>
          <w:sz w:val="28"/>
          <w:szCs w:val="28"/>
        </w:rPr>
        <w:t xml:space="preserve"> </w:t>
      </w:r>
      <w:r w:rsidRPr="006D5CF3">
        <w:rPr>
          <w:rFonts w:ascii="Times New Roman" w:hAnsi="Times New Roman" w:cs="Times New Roman"/>
          <w:sz w:val="28"/>
          <w:szCs w:val="28"/>
        </w:rPr>
        <w:t xml:space="preserve">осуществляется через официальный сайт Департамента труда и социальной защиты населения по адресу: </w:t>
      </w:r>
      <w:hyperlink r:id="rId15" w:history="1">
        <w:r w:rsidR="00B15585" w:rsidRPr="00B15585">
          <w:rPr>
            <w:rStyle w:val="a3"/>
            <w:rFonts w:ascii="Times New Roman" w:hAnsi="Times New Roman" w:cs="Times New Roman"/>
            <w:sz w:val="28"/>
            <w:szCs w:val="28"/>
          </w:rPr>
          <w:t>http://185.71.81.92/</w:t>
        </w:r>
      </w:hyperlink>
    </w:p>
    <w:p w:rsidR="00E2735A" w:rsidRDefault="006D5CF3" w:rsidP="008C28B9">
      <w:pPr>
        <w:spacing w:after="0"/>
        <w:ind w:left="57" w:right="57" w:hanging="57"/>
        <w:jc w:val="both"/>
        <w:rPr>
          <w:rFonts w:ascii="Times New Roman" w:hAnsi="Times New Roman" w:cs="Times New Roman"/>
          <w:sz w:val="28"/>
          <w:szCs w:val="28"/>
        </w:rPr>
      </w:pPr>
      <w:r>
        <w:rPr>
          <w:rFonts w:ascii="Times New Roman" w:hAnsi="Times New Roman" w:cs="Times New Roman"/>
          <w:b/>
          <w:i/>
          <w:sz w:val="28"/>
          <w:szCs w:val="28"/>
        </w:rPr>
        <w:t>Дополнительная и</w:t>
      </w:r>
      <w:r w:rsidRPr="006D5CF3">
        <w:rPr>
          <w:rFonts w:ascii="Times New Roman" w:hAnsi="Times New Roman" w:cs="Times New Roman"/>
          <w:b/>
          <w:i/>
          <w:sz w:val="28"/>
          <w:szCs w:val="28"/>
        </w:rPr>
        <w:t>нформация.</w:t>
      </w:r>
      <w:r w:rsidRPr="006D5CF3">
        <w:rPr>
          <w:rFonts w:ascii="Times New Roman" w:hAnsi="Times New Roman" w:cs="Times New Roman"/>
          <w:sz w:val="28"/>
          <w:szCs w:val="28"/>
        </w:rPr>
        <w:t xml:space="preserve"> </w:t>
      </w:r>
      <w:r w:rsidR="00B66D17">
        <w:rPr>
          <w:rFonts w:ascii="Times New Roman" w:hAnsi="Times New Roman" w:cs="Times New Roman"/>
          <w:sz w:val="28"/>
          <w:szCs w:val="28"/>
        </w:rPr>
        <w:t>При наличии у организации незначительного количества услуг, орг</w:t>
      </w:r>
      <w:r w:rsidRPr="006D5CF3">
        <w:rPr>
          <w:rFonts w:ascii="Times New Roman" w:hAnsi="Times New Roman" w:cs="Times New Roman"/>
          <w:sz w:val="28"/>
          <w:szCs w:val="28"/>
        </w:rPr>
        <w:t>анизация, не претендующая на получение компенсации за предоставляемые услуги, может не включаться в Реестр. Вклю</w:t>
      </w:r>
      <w:r w:rsidR="00A065F8">
        <w:rPr>
          <w:rFonts w:ascii="Times New Roman" w:hAnsi="Times New Roman" w:cs="Times New Roman"/>
          <w:sz w:val="28"/>
          <w:szCs w:val="28"/>
        </w:rPr>
        <w:t>ч</w:t>
      </w:r>
      <w:r w:rsidRPr="006D5CF3">
        <w:rPr>
          <w:rFonts w:ascii="Times New Roman" w:hAnsi="Times New Roman" w:cs="Times New Roman"/>
          <w:sz w:val="28"/>
          <w:szCs w:val="28"/>
        </w:rPr>
        <w:t>ение в Реестр может показаться ненужной и обременительной процедурой</w:t>
      </w:r>
      <w:r w:rsidR="00B66D17">
        <w:rPr>
          <w:rFonts w:ascii="Times New Roman" w:hAnsi="Times New Roman" w:cs="Times New Roman"/>
          <w:sz w:val="28"/>
          <w:szCs w:val="28"/>
        </w:rPr>
        <w:t>.</w:t>
      </w:r>
      <w:r w:rsidRPr="006D5CF3">
        <w:rPr>
          <w:rFonts w:ascii="Times New Roman" w:hAnsi="Times New Roman" w:cs="Times New Roman"/>
          <w:sz w:val="28"/>
          <w:szCs w:val="28"/>
        </w:rPr>
        <w:t xml:space="preserve"> </w:t>
      </w:r>
    </w:p>
    <w:p w:rsidR="00E2735A" w:rsidRDefault="00E2735A" w:rsidP="008C28B9">
      <w:pPr>
        <w:spacing w:after="0"/>
        <w:ind w:left="57" w:right="57" w:hanging="57"/>
        <w:jc w:val="both"/>
        <w:rPr>
          <w:rFonts w:ascii="Times New Roman" w:hAnsi="Times New Roman" w:cs="Times New Roman"/>
          <w:sz w:val="28"/>
          <w:szCs w:val="28"/>
        </w:rPr>
      </w:pPr>
    </w:p>
    <w:p w:rsidR="006D5CF3" w:rsidRPr="006D5CF3" w:rsidRDefault="006D5CF3" w:rsidP="008C28B9">
      <w:pPr>
        <w:spacing w:after="0"/>
        <w:ind w:left="57" w:right="57" w:hanging="57"/>
        <w:jc w:val="both"/>
        <w:rPr>
          <w:rFonts w:ascii="Times New Roman" w:hAnsi="Times New Roman" w:cs="Times New Roman"/>
          <w:sz w:val="28"/>
          <w:szCs w:val="28"/>
        </w:rPr>
      </w:pPr>
      <w:r w:rsidRPr="006D5CF3">
        <w:rPr>
          <w:rFonts w:ascii="Times New Roman" w:hAnsi="Times New Roman" w:cs="Times New Roman"/>
          <w:sz w:val="28"/>
          <w:szCs w:val="28"/>
        </w:rPr>
        <w:t>Практика показывает, что включение в Реестр имеет свои положительные стороны:</w:t>
      </w:r>
    </w:p>
    <w:p w:rsidR="006D5CF3" w:rsidRPr="006D5CF3" w:rsidRDefault="006D5CF3" w:rsidP="008C28B9">
      <w:pPr>
        <w:ind w:left="57" w:right="57" w:hanging="57"/>
        <w:jc w:val="both"/>
        <w:rPr>
          <w:rFonts w:ascii="Times New Roman" w:hAnsi="Times New Roman" w:cs="Times New Roman"/>
          <w:sz w:val="28"/>
          <w:szCs w:val="28"/>
        </w:rPr>
      </w:pPr>
      <w:r w:rsidRPr="006D5CF3">
        <w:rPr>
          <w:rFonts w:ascii="Times New Roman" w:hAnsi="Times New Roman" w:cs="Times New Roman"/>
          <w:sz w:val="28"/>
          <w:szCs w:val="28"/>
        </w:rPr>
        <w:t>- клиенты доверяют чаще тем организациям, которые включены в официальные реестры;</w:t>
      </w:r>
    </w:p>
    <w:p w:rsidR="006D5CF3" w:rsidRPr="006D5CF3" w:rsidRDefault="006D5CF3" w:rsidP="008C28B9">
      <w:pPr>
        <w:ind w:left="57" w:right="57" w:hanging="57"/>
        <w:jc w:val="both"/>
        <w:rPr>
          <w:rFonts w:ascii="Times New Roman" w:hAnsi="Times New Roman" w:cs="Times New Roman"/>
          <w:sz w:val="28"/>
          <w:szCs w:val="28"/>
        </w:rPr>
      </w:pPr>
      <w:r w:rsidRPr="006D5CF3">
        <w:rPr>
          <w:rFonts w:ascii="Times New Roman" w:hAnsi="Times New Roman" w:cs="Times New Roman"/>
          <w:sz w:val="28"/>
          <w:szCs w:val="28"/>
        </w:rPr>
        <w:t>- нахождение в Реестре является своеобразной рекламой для организации</w:t>
      </w:r>
      <w:r w:rsidR="00E2735A">
        <w:rPr>
          <w:rFonts w:ascii="Times New Roman" w:hAnsi="Times New Roman" w:cs="Times New Roman"/>
          <w:sz w:val="28"/>
          <w:szCs w:val="28"/>
        </w:rPr>
        <w:t>,</w:t>
      </w:r>
      <w:r w:rsidRPr="006D5CF3">
        <w:rPr>
          <w:rFonts w:ascii="Times New Roman" w:hAnsi="Times New Roman" w:cs="Times New Roman"/>
          <w:sz w:val="28"/>
          <w:szCs w:val="28"/>
        </w:rPr>
        <w:t xml:space="preserve"> и  клиент может расширить необходимый спектр услуг за счет дополнительных услуг, получаемых одновременно в другой организации на платной основе;</w:t>
      </w:r>
    </w:p>
    <w:p w:rsidR="006D5CF3" w:rsidRPr="006D5CF3" w:rsidRDefault="006D5CF3" w:rsidP="008C28B9">
      <w:pPr>
        <w:ind w:left="57" w:right="57" w:hanging="57"/>
        <w:jc w:val="both"/>
        <w:rPr>
          <w:rFonts w:ascii="Times New Roman" w:hAnsi="Times New Roman" w:cs="Times New Roman"/>
          <w:sz w:val="28"/>
          <w:szCs w:val="28"/>
        </w:rPr>
      </w:pPr>
      <w:r w:rsidRPr="006D5CF3">
        <w:rPr>
          <w:rFonts w:ascii="Times New Roman" w:hAnsi="Times New Roman" w:cs="Times New Roman"/>
          <w:sz w:val="28"/>
          <w:szCs w:val="28"/>
        </w:rPr>
        <w:t>-организация получает право  включения в реестр исполнителей общественно полезных услуг по заключению, выданному ДТСЗН;</w:t>
      </w:r>
    </w:p>
    <w:p w:rsidR="00666322" w:rsidRPr="00A47A60" w:rsidRDefault="006D5CF3" w:rsidP="008C28B9">
      <w:pPr>
        <w:pStyle w:val="1"/>
        <w:shd w:val="clear" w:color="auto" w:fill="FFFFFF"/>
        <w:spacing w:before="0" w:after="188" w:line="276" w:lineRule="auto"/>
        <w:jc w:val="both"/>
        <w:textAlignment w:val="baseline"/>
        <w:rPr>
          <w:rFonts w:ascii="Times New Roman" w:hAnsi="Times New Roman"/>
          <w:b w:val="0"/>
          <w:bCs w:val="0"/>
          <w:color w:val="010101"/>
          <w:sz w:val="28"/>
          <w:szCs w:val="28"/>
        </w:rPr>
      </w:pPr>
      <w:r w:rsidRPr="00666322">
        <w:rPr>
          <w:rFonts w:ascii="Times New Roman" w:hAnsi="Times New Roman"/>
          <w:b w:val="0"/>
          <w:sz w:val="28"/>
          <w:szCs w:val="28"/>
        </w:rPr>
        <w:t xml:space="preserve">-организация получает право на включение в реестр организаций для получения мер поддержки </w:t>
      </w:r>
      <w:r w:rsidRPr="00A47A60">
        <w:rPr>
          <w:rFonts w:ascii="Times New Roman" w:hAnsi="Times New Roman"/>
          <w:b w:val="0"/>
          <w:sz w:val="28"/>
          <w:szCs w:val="28"/>
        </w:rPr>
        <w:t>с</w:t>
      </w:r>
      <w:r w:rsidR="00E2735A" w:rsidRPr="00A47A60">
        <w:rPr>
          <w:rFonts w:ascii="Times New Roman" w:hAnsi="Times New Roman"/>
          <w:b w:val="0"/>
          <w:sz w:val="28"/>
          <w:szCs w:val="28"/>
        </w:rPr>
        <w:t>о</w:t>
      </w:r>
      <w:r w:rsidRPr="00A47A60">
        <w:rPr>
          <w:rFonts w:ascii="Times New Roman" w:hAnsi="Times New Roman"/>
          <w:b w:val="0"/>
          <w:sz w:val="28"/>
          <w:szCs w:val="28"/>
        </w:rPr>
        <w:t xml:space="preserve"> стороны государства (пример</w:t>
      </w:r>
      <w:r w:rsidR="00666322" w:rsidRPr="00A47A60">
        <w:rPr>
          <w:rFonts w:ascii="Times New Roman" w:hAnsi="Times New Roman"/>
          <w:b w:val="0"/>
          <w:sz w:val="28"/>
          <w:szCs w:val="28"/>
        </w:rPr>
        <w:t xml:space="preserve"> – 1,2 </w:t>
      </w:r>
      <w:r w:rsidR="00666322" w:rsidRPr="00A47A60">
        <w:rPr>
          <w:rFonts w:ascii="Times New Roman" w:hAnsi="Times New Roman"/>
          <w:b w:val="0"/>
          <w:bCs w:val="0"/>
          <w:color w:val="010101"/>
          <w:sz w:val="28"/>
          <w:szCs w:val="28"/>
        </w:rPr>
        <w:t>реестры НКО, имеющих право на господдержку)</w:t>
      </w:r>
    </w:p>
    <w:p w:rsidR="00B66D17" w:rsidRDefault="00666322" w:rsidP="00B66D17">
      <w:pPr>
        <w:ind w:left="57" w:right="57" w:hanging="57"/>
        <w:jc w:val="both"/>
        <w:rPr>
          <w:rFonts w:ascii="Times New Roman" w:hAnsi="Times New Roman" w:cs="Times New Roman"/>
          <w:sz w:val="28"/>
          <w:szCs w:val="28"/>
        </w:rPr>
      </w:pPr>
      <w:r w:rsidRPr="00A47A60">
        <w:rPr>
          <w:rFonts w:ascii="Times New Roman" w:hAnsi="Times New Roman" w:cs="Times New Roman"/>
          <w:sz w:val="28"/>
          <w:szCs w:val="28"/>
        </w:rPr>
        <w:t xml:space="preserve"> </w:t>
      </w:r>
      <w:r w:rsidR="006D5CF3" w:rsidRPr="00A47A60">
        <w:rPr>
          <w:rFonts w:ascii="Times New Roman" w:hAnsi="Times New Roman" w:cs="Times New Roman"/>
          <w:sz w:val="28"/>
          <w:szCs w:val="28"/>
        </w:rPr>
        <w:t xml:space="preserve">- при подаче заявки на </w:t>
      </w:r>
      <w:r w:rsidR="000F69A9" w:rsidRPr="00A47A60">
        <w:rPr>
          <w:rFonts w:ascii="Times New Roman" w:hAnsi="Times New Roman" w:cs="Times New Roman"/>
          <w:sz w:val="28"/>
          <w:szCs w:val="28"/>
        </w:rPr>
        <w:t xml:space="preserve">участие в конкурсах </w:t>
      </w:r>
      <w:r w:rsidR="00B74D57" w:rsidRPr="00A47A60">
        <w:rPr>
          <w:rFonts w:ascii="Times New Roman" w:hAnsi="Times New Roman" w:cs="Times New Roman"/>
          <w:sz w:val="28"/>
          <w:szCs w:val="28"/>
        </w:rPr>
        <w:t xml:space="preserve">для </w:t>
      </w:r>
      <w:r w:rsidRPr="00A47A60">
        <w:rPr>
          <w:rFonts w:ascii="Times New Roman" w:hAnsi="Times New Roman" w:cs="Times New Roman"/>
          <w:sz w:val="28"/>
          <w:szCs w:val="28"/>
        </w:rPr>
        <w:t>организаци</w:t>
      </w:r>
      <w:r w:rsidR="00B74D57" w:rsidRPr="00A47A60">
        <w:rPr>
          <w:rFonts w:ascii="Times New Roman" w:hAnsi="Times New Roman" w:cs="Times New Roman"/>
          <w:sz w:val="28"/>
          <w:szCs w:val="28"/>
        </w:rPr>
        <w:t>й</w:t>
      </w:r>
      <w:r w:rsidR="000F69A9" w:rsidRPr="00A47A60">
        <w:rPr>
          <w:rFonts w:ascii="Times New Roman" w:hAnsi="Times New Roman" w:cs="Times New Roman"/>
          <w:sz w:val="28"/>
          <w:szCs w:val="28"/>
        </w:rPr>
        <w:t xml:space="preserve"> </w:t>
      </w:r>
      <w:r w:rsidR="00B74D57" w:rsidRPr="00A47A60">
        <w:rPr>
          <w:rFonts w:ascii="Times New Roman" w:hAnsi="Times New Roman" w:cs="Times New Roman"/>
          <w:sz w:val="28"/>
          <w:szCs w:val="28"/>
        </w:rPr>
        <w:t>–</w:t>
      </w:r>
      <w:r w:rsidRPr="00A47A60">
        <w:rPr>
          <w:rFonts w:ascii="Times New Roman" w:hAnsi="Times New Roman" w:cs="Times New Roman"/>
          <w:sz w:val="28"/>
          <w:szCs w:val="28"/>
        </w:rPr>
        <w:t xml:space="preserve"> грантодател</w:t>
      </w:r>
      <w:r w:rsidR="00B74D57" w:rsidRPr="00A47A60">
        <w:rPr>
          <w:rFonts w:ascii="Times New Roman" w:hAnsi="Times New Roman" w:cs="Times New Roman"/>
          <w:sz w:val="28"/>
          <w:szCs w:val="28"/>
        </w:rPr>
        <w:t>ей,</w:t>
      </w:r>
      <w:r w:rsidRPr="00A47A60">
        <w:rPr>
          <w:rFonts w:ascii="Times New Roman" w:hAnsi="Times New Roman" w:cs="Times New Roman"/>
          <w:sz w:val="28"/>
          <w:szCs w:val="28"/>
        </w:rPr>
        <w:t xml:space="preserve"> </w:t>
      </w:r>
      <w:r w:rsidR="006D5CF3" w:rsidRPr="00A47A60">
        <w:rPr>
          <w:rFonts w:ascii="Times New Roman" w:hAnsi="Times New Roman" w:cs="Times New Roman"/>
          <w:sz w:val="28"/>
          <w:szCs w:val="28"/>
        </w:rPr>
        <w:t xml:space="preserve"> экспертов</w:t>
      </w:r>
      <w:r w:rsidRPr="00A47A60">
        <w:rPr>
          <w:rFonts w:ascii="Times New Roman" w:hAnsi="Times New Roman" w:cs="Times New Roman"/>
          <w:sz w:val="28"/>
          <w:szCs w:val="28"/>
        </w:rPr>
        <w:t>, оценивающих проект</w:t>
      </w:r>
      <w:r>
        <w:rPr>
          <w:rFonts w:ascii="Times New Roman" w:hAnsi="Times New Roman" w:cs="Times New Roman"/>
          <w:sz w:val="28"/>
          <w:szCs w:val="28"/>
        </w:rPr>
        <w:t>,</w:t>
      </w:r>
      <w:r w:rsidR="00EC07F0">
        <w:rPr>
          <w:rFonts w:ascii="Times New Roman" w:hAnsi="Times New Roman" w:cs="Times New Roman"/>
          <w:sz w:val="28"/>
          <w:szCs w:val="28"/>
        </w:rPr>
        <w:t xml:space="preserve"> </w:t>
      </w:r>
      <w:r w:rsidR="006D5CF3" w:rsidRPr="006D5CF3">
        <w:rPr>
          <w:rFonts w:ascii="Times New Roman" w:hAnsi="Times New Roman" w:cs="Times New Roman"/>
          <w:sz w:val="28"/>
          <w:szCs w:val="28"/>
        </w:rPr>
        <w:t xml:space="preserve">реальным является </w:t>
      </w:r>
      <w:r w:rsidR="000F69A9">
        <w:rPr>
          <w:rFonts w:ascii="Times New Roman" w:hAnsi="Times New Roman" w:cs="Times New Roman"/>
          <w:sz w:val="28"/>
          <w:szCs w:val="28"/>
        </w:rPr>
        <w:t>механизм</w:t>
      </w:r>
      <w:r w:rsidR="006D5CF3" w:rsidRPr="006D5CF3">
        <w:rPr>
          <w:rFonts w:ascii="Times New Roman" w:hAnsi="Times New Roman" w:cs="Times New Roman"/>
          <w:sz w:val="28"/>
          <w:szCs w:val="28"/>
        </w:rPr>
        <w:t xml:space="preserve"> обеспечени</w:t>
      </w:r>
      <w:r w:rsidR="000F69A9">
        <w:rPr>
          <w:rFonts w:ascii="Times New Roman" w:hAnsi="Times New Roman" w:cs="Times New Roman"/>
          <w:sz w:val="28"/>
          <w:szCs w:val="28"/>
        </w:rPr>
        <w:t>я</w:t>
      </w:r>
      <w:r w:rsidR="006D5CF3" w:rsidRPr="006D5CF3">
        <w:rPr>
          <w:rFonts w:ascii="Times New Roman" w:hAnsi="Times New Roman" w:cs="Times New Roman"/>
          <w:sz w:val="28"/>
          <w:szCs w:val="28"/>
        </w:rPr>
        <w:t xml:space="preserve"> дальнейшего развития проектной деятельности за </w:t>
      </w:r>
      <w:r w:rsidR="006D5CF3" w:rsidRPr="006D5CF3">
        <w:rPr>
          <w:rFonts w:ascii="Times New Roman" w:hAnsi="Times New Roman" w:cs="Times New Roman"/>
          <w:sz w:val="28"/>
          <w:szCs w:val="28"/>
        </w:rPr>
        <w:lastRenderedPageBreak/>
        <w:t>счет развития социальных услуг</w:t>
      </w:r>
      <w:r w:rsidR="000F69A9">
        <w:rPr>
          <w:rFonts w:ascii="Times New Roman" w:hAnsi="Times New Roman" w:cs="Times New Roman"/>
          <w:sz w:val="28"/>
          <w:szCs w:val="28"/>
        </w:rPr>
        <w:t xml:space="preserve"> и нахождении организации в реестре поставщиков социальных услуг</w:t>
      </w:r>
      <w:r w:rsidR="00B66D17">
        <w:rPr>
          <w:rFonts w:ascii="Times New Roman" w:hAnsi="Times New Roman" w:cs="Times New Roman"/>
          <w:sz w:val="28"/>
          <w:szCs w:val="28"/>
        </w:rPr>
        <w:t>.</w:t>
      </w:r>
    </w:p>
    <w:p w:rsidR="00836211" w:rsidRPr="0064567D" w:rsidRDefault="00B66D17" w:rsidP="00B66D17">
      <w:pPr>
        <w:ind w:left="57" w:right="57" w:hanging="57"/>
        <w:jc w:val="both"/>
        <w:rPr>
          <w:rFonts w:ascii="Times New Roman" w:hAnsi="Times New Roman"/>
          <w:sz w:val="28"/>
          <w:szCs w:val="28"/>
        </w:rPr>
      </w:pPr>
      <w:r w:rsidRPr="0064567D">
        <w:rPr>
          <w:rFonts w:ascii="Times New Roman" w:hAnsi="Times New Roman"/>
          <w:sz w:val="28"/>
          <w:szCs w:val="28"/>
        </w:rPr>
        <w:t xml:space="preserve"> </w:t>
      </w:r>
      <w:r w:rsidR="00836211" w:rsidRPr="0064567D">
        <w:rPr>
          <w:rFonts w:ascii="Times New Roman" w:hAnsi="Times New Roman"/>
          <w:sz w:val="28"/>
          <w:szCs w:val="28"/>
        </w:rPr>
        <w:t xml:space="preserve">Для </w:t>
      </w:r>
      <w:r w:rsidR="00836211">
        <w:rPr>
          <w:rFonts w:ascii="Times New Roman" w:hAnsi="Times New Roman"/>
          <w:sz w:val="28"/>
          <w:szCs w:val="28"/>
        </w:rPr>
        <w:t xml:space="preserve">практической деятельности </w:t>
      </w:r>
      <w:r w:rsidR="00836211" w:rsidRPr="0064567D">
        <w:rPr>
          <w:rFonts w:ascii="Times New Roman" w:hAnsi="Times New Roman"/>
          <w:sz w:val="28"/>
          <w:szCs w:val="28"/>
        </w:rPr>
        <w:t>организации по вхождению в  реестр</w:t>
      </w:r>
      <w:r w:rsidR="00836211">
        <w:rPr>
          <w:rFonts w:ascii="Times New Roman" w:hAnsi="Times New Roman"/>
          <w:sz w:val="28"/>
          <w:szCs w:val="28"/>
        </w:rPr>
        <w:t xml:space="preserve"> поставщиков социальных услуг</w:t>
      </w:r>
      <w:r w:rsidR="00836211" w:rsidRPr="0064567D">
        <w:rPr>
          <w:rFonts w:ascii="Times New Roman" w:hAnsi="Times New Roman"/>
          <w:sz w:val="28"/>
          <w:szCs w:val="28"/>
        </w:rPr>
        <w:t xml:space="preserve"> </w:t>
      </w:r>
      <w:r w:rsidR="00836211">
        <w:rPr>
          <w:rFonts w:ascii="Times New Roman" w:hAnsi="Times New Roman"/>
          <w:sz w:val="28"/>
          <w:szCs w:val="28"/>
        </w:rPr>
        <w:t>подготовлен чек –лист №2.</w:t>
      </w:r>
    </w:p>
    <w:p w:rsidR="000A070D" w:rsidRPr="00836211" w:rsidRDefault="000A070D" w:rsidP="008C28B9">
      <w:pPr>
        <w:ind w:left="57" w:right="57" w:hanging="57"/>
        <w:jc w:val="center"/>
        <w:rPr>
          <w:rFonts w:ascii="Times New Roman" w:hAnsi="Times New Roman" w:cs="Times New Roman"/>
          <w:b/>
          <w:sz w:val="28"/>
          <w:szCs w:val="28"/>
        </w:rPr>
      </w:pPr>
      <w:r w:rsidRPr="00836211">
        <w:rPr>
          <w:rFonts w:ascii="Times New Roman" w:hAnsi="Times New Roman" w:cs="Times New Roman"/>
          <w:b/>
          <w:sz w:val="28"/>
          <w:szCs w:val="28"/>
        </w:rPr>
        <w:t xml:space="preserve">Чек-лист </w:t>
      </w:r>
      <w:r w:rsidR="00836211" w:rsidRPr="00836211">
        <w:rPr>
          <w:rFonts w:ascii="Times New Roman" w:hAnsi="Times New Roman" w:cs="Times New Roman"/>
          <w:b/>
          <w:sz w:val="28"/>
          <w:szCs w:val="28"/>
        </w:rPr>
        <w:t>№</w:t>
      </w:r>
      <w:r w:rsidR="00B74D57">
        <w:rPr>
          <w:rFonts w:ascii="Times New Roman" w:hAnsi="Times New Roman" w:cs="Times New Roman"/>
          <w:b/>
          <w:sz w:val="28"/>
          <w:szCs w:val="28"/>
        </w:rPr>
        <w:t xml:space="preserve"> </w:t>
      </w:r>
      <w:r w:rsidR="00836211" w:rsidRPr="00836211">
        <w:rPr>
          <w:rFonts w:ascii="Times New Roman" w:hAnsi="Times New Roman" w:cs="Times New Roman"/>
          <w:b/>
          <w:sz w:val="28"/>
          <w:szCs w:val="28"/>
        </w:rPr>
        <w:t xml:space="preserve">2 по вхождению </w:t>
      </w:r>
      <w:r w:rsidRPr="00836211">
        <w:rPr>
          <w:rFonts w:ascii="Times New Roman" w:hAnsi="Times New Roman" w:cs="Times New Roman"/>
          <w:b/>
          <w:sz w:val="28"/>
          <w:szCs w:val="28"/>
        </w:rPr>
        <w:t>в реестр поставщиков социальных услуг</w:t>
      </w:r>
      <w:r w:rsidR="00D613C3">
        <w:rPr>
          <w:rFonts w:ascii="Times New Roman" w:hAnsi="Times New Roman" w:cs="Times New Roman"/>
          <w:b/>
          <w:sz w:val="28"/>
          <w:szCs w:val="28"/>
        </w:rPr>
        <w:t xml:space="preserve"> и получению статуса «поставщик социальных услуг»</w:t>
      </w:r>
    </w:p>
    <w:tbl>
      <w:tblPr>
        <w:tblStyle w:val="a8"/>
        <w:tblW w:w="9213" w:type="dxa"/>
        <w:tblInd w:w="392" w:type="dxa"/>
        <w:tblLook w:val="04A0"/>
      </w:tblPr>
      <w:tblGrid>
        <w:gridCol w:w="709"/>
        <w:gridCol w:w="4110"/>
        <w:gridCol w:w="4394"/>
      </w:tblGrid>
      <w:tr w:rsidR="000A070D" w:rsidTr="00A07254">
        <w:tc>
          <w:tcPr>
            <w:tcW w:w="709" w:type="dxa"/>
          </w:tcPr>
          <w:p w:rsidR="000A070D" w:rsidRDefault="000A070D" w:rsidP="008C28B9">
            <w:pPr>
              <w:pStyle w:val="a4"/>
              <w:tabs>
                <w:tab w:val="left" w:pos="0"/>
                <w:tab w:val="left" w:pos="142"/>
              </w:tabs>
              <w:spacing w:line="276" w:lineRule="auto"/>
              <w:ind w:left="459"/>
              <w:jc w:val="both"/>
              <w:rPr>
                <w:rFonts w:ascii="Times New Roman" w:hAnsi="Times New Roman"/>
                <w:sz w:val="28"/>
                <w:szCs w:val="28"/>
              </w:rPr>
            </w:pPr>
          </w:p>
        </w:tc>
        <w:tc>
          <w:tcPr>
            <w:tcW w:w="4110" w:type="dxa"/>
          </w:tcPr>
          <w:p w:rsidR="000A070D" w:rsidRDefault="000A070D" w:rsidP="008C28B9">
            <w:pPr>
              <w:pStyle w:val="a4"/>
              <w:tabs>
                <w:tab w:val="left" w:pos="0"/>
                <w:tab w:val="left" w:pos="142"/>
              </w:tabs>
              <w:spacing w:line="276" w:lineRule="auto"/>
              <w:ind w:left="0"/>
              <w:jc w:val="center"/>
              <w:rPr>
                <w:rFonts w:ascii="Times New Roman" w:hAnsi="Times New Roman"/>
                <w:sz w:val="28"/>
                <w:szCs w:val="28"/>
              </w:rPr>
            </w:pPr>
            <w:r w:rsidRPr="000A070D">
              <w:rPr>
                <w:rFonts w:ascii="Times New Roman" w:hAnsi="Times New Roman"/>
                <w:sz w:val="28"/>
                <w:szCs w:val="28"/>
              </w:rPr>
              <w:t>Действия</w:t>
            </w:r>
          </w:p>
          <w:p w:rsidR="00836211" w:rsidRPr="000A070D" w:rsidRDefault="00836211" w:rsidP="008C28B9">
            <w:pPr>
              <w:pStyle w:val="a4"/>
              <w:tabs>
                <w:tab w:val="left" w:pos="0"/>
                <w:tab w:val="left" w:pos="142"/>
              </w:tabs>
              <w:spacing w:line="276" w:lineRule="auto"/>
              <w:ind w:left="0"/>
              <w:jc w:val="center"/>
              <w:rPr>
                <w:rFonts w:ascii="Times New Roman" w:hAnsi="Times New Roman"/>
                <w:sz w:val="28"/>
                <w:szCs w:val="28"/>
              </w:rPr>
            </w:pPr>
          </w:p>
        </w:tc>
        <w:tc>
          <w:tcPr>
            <w:tcW w:w="4394" w:type="dxa"/>
          </w:tcPr>
          <w:p w:rsidR="000A070D" w:rsidRDefault="000A070D" w:rsidP="008C28B9">
            <w:pPr>
              <w:pStyle w:val="a4"/>
              <w:tabs>
                <w:tab w:val="left" w:pos="0"/>
                <w:tab w:val="left" w:pos="142"/>
              </w:tabs>
              <w:spacing w:line="276" w:lineRule="auto"/>
              <w:ind w:left="0"/>
              <w:jc w:val="center"/>
              <w:rPr>
                <w:rFonts w:ascii="Times New Roman" w:hAnsi="Times New Roman"/>
                <w:sz w:val="28"/>
                <w:szCs w:val="28"/>
              </w:rPr>
            </w:pPr>
            <w:r>
              <w:rPr>
                <w:rFonts w:ascii="Times New Roman" w:hAnsi="Times New Roman"/>
                <w:sz w:val="28"/>
                <w:szCs w:val="28"/>
              </w:rPr>
              <w:t>Результат</w:t>
            </w:r>
          </w:p>
        </w:tc>
      </w:tr>
      <w:tr w:rsidR="000A070D" w:rsidTr="00A07254">
        <w:tc>
          <w:tcPr>
            <w:tcW w:w="709" w:type="dxa"/>
          </w:tcPr>
          <w:p w:rsidR="000A070D" w:rsidRDefault="000A070D" w:rsidP="008C28B9">
            <w:pPr>
              <w:pStyle w:val="a4"/>
              <w:numPr>
                <w:ilvl w:val="0"/>
                <w:numId w:val="13"/>
              </w:numPr>
              <w:tabs>
                <w:tab w:val="left" w:pos="0"/>
                <w:tab w:val="left" w:pos="142"/>
              </w:tabs>
              <w:spacing w:line="276" w:lineRule="auto"/>
              <w:jc w:val="both"/>
              <w:rPr>
                <w:rFonts w:ascii="Times New Roman" w:hAnsi="Times New Roman"/>
                <w:sz w:val="28"/>
                <w:szCs w:val="28"/>
              </w:rPr>
            </w:pPr>
          </w:p>
        </w:tc>
        <w:tc>
          <w:tcPr>
            <w:tcW w:w="4110" w:type="dxa"/>
          </w:tcPr>
          <w:p w:rsidR="000A070D" w:rsidRDefault="000A070D" w:rsidP="008C28B9">
            <w:pPr>
              <w:pStyle w:val="a4"/>
              <w:tabs>
                <w:tab w:val="left" w:pos="0"/>
                <w:tab w:val="left" w:pos="142"/>
              </w:tabs>
              <w:spacing w:line="276" w:lineRule="auto"/>
              <w:ind w:left="0"/>
              <w:jc w:val="both"/>
              <w:rPr>
                <w:rFonts w:ascii="Times New Roman" w:hAnsi="Times New Roman"/>
                <w:sz w:val="28"/>
                <w:szCs w:val="28"/>
              </w:rPr>
            </w:pPr>
            <w:r>
              <w:rPr>
                <w:rFonts w:ascii="Times New Roman" w:hAnsi="Times New Roman"/>
                <w:sz w:val="28"/>
                <w:szCs w:val="28"/>
              </w:rPr>
              <w:t>Выбрать перечень социальных услуг</w:t>
            </w:r>
            <w:r w:rsidR="00B74D57">
              <w:rPr>
                <w:rFonts w:ascii="Times New Roman" w:hAnsi="Times New Roman"/>
                <w:sz w:val="28"/>
                <w:szCs w:val="28"/>
              </w:rPr>
              <w:t>,</w:t>
            </w:r>
            <w:r>
              <w:rPr>
                <w:rFonts w:ascii="Times New Roman" w:hAnsi="Times New Roman"/>
                <w:sz w:val="28"/>
                <w:szCs w:val="28"/>
              </w:rPr>
              <w:t xml:space="preserve"> с которыми организация войдет в реестр поставщиков</w:t>
            </w:r>
          </w:p>
        </w:tc>
        <w:tc>
          <w:tcPr>
            <w:tcW w:w="4394" w:type="dxa"/>
          </w:tcPr>
          <w:p w:rsidR="000A070D" w:rsidRDefault="000A070D" w:rsidP="008C28B9">
            <w:pPr>
              <w:pStyle w:val="a4"/>
              <w:tabs>
                <w:tab w:val="left" w:pos="0"/>
                <w:tab w:val="left" w:pos="142"/>
              </w:tabs>
              <w:spacing w:line="276" w:lineRule="auto"/>
              <w:ind w:left="0"/>
              <w:jc w:val="both"/>
              <w:rPr>
                <w:rFonts w:ascii="Times New Roman" w:hAnsi="Times New Roman"/>
                <w:sz w:val="28"/>
                <w:szCs w:val="28"/>
              </w:rPr>
            </w:pPr>
            <w:r>
              <w:rPr>
                <w:rFonts w:ascii="Times New Roman" w:hAnsi="Times New Roman"/>
                <w:sz w:val="28"/>
                <w:szCs w:val="28"/>
              </w:rPr>
              <w:t>Определены услуги, которые гарантированно и в указанном объеме будут предоставляться организацией</w:t>
            </w:r>
          </w:p>
        </w:tc>
      </w:tr>
      <w:tr w:rsidR="000A070D" w:rsidTr="00A07254">
        <w:tc>
          <w:tcPr>
            <w:tcW w:w="709" w:type="dxa"/>
          </w:tcPr>
          <w:p w:rsidR="000A070D" w:rsidRDefault="000A070D" w:rsidP="008C28B9">
            <w:pPr>
              <w:pStyle w:val="a4"/>
              <w:numPr>
                <w:ilvl w:val="0"/>
                <w:numId w:val="13"/>
              </w:numPr>
              <w:tabs>
                <w:tab w:val="left" w:pos="0"/>
                <w:tab w:val="left" w:pos="142"/>
              </w:tabs>
              <w:spacing w:line="276" w:lineRule="auto"/>
              <w:jc w:val="both"/>
              <w:rPr>
                <w:rFonts w:ascii="Times New Roman" w:hAnsi="Times New Roman"/>
                <w:sz w:val="28"/>
                <w:szCs w:val="28"/>
              </w:rPr>
            </w:pPr>
          </w:p>
        </w:tc>
        <w:tc>
          <w:tcPr>
            <w:tcW w:w="4110" w:type="dxa"/>
          </w:tcPr>
          <w:p w:rsidR="000A070D" w:rsidRDefault="000A070D" w:rsidP="008C28B9">
            <w:pPr>
              <w:pStyle w:val="a4"/>
              <w:tabs>
                <w:tab w:val="left" w:pos="0"/>
                <w:tab w:val="left" w:pos="142"/>
              </w:tabs>
              <w:spacing w:line="276" w:lineRule="auto"/>
              <w:ind w:left="0"/>
              <w:jc w:val="both"/>
              <w:rPr>
                <w:rFonts w:ascii="Times New Roman" w:hAnsi="Times New Roman"/>
                <w:sz w:val="28"/>
                <w:szCs w:val="28"/>
              </w:rPr>
            </w:pPr>
            <w:r>
              <w:rPr>
                <w:rFonts w:ascii="Times New Roman" w:hAnsi="Times New Roman"/>
                <w:sz w:val="28"/>
                <w:szCs w:val="28"/>
              </w:rPr>
              <w:t xml:space="preserve">Заполнить заявление на включение в Реестр, подготовить все </w:t>
            </w:r>
            <w:r w:rsidR="00ED49F4">
              <w:rPr>
                <w:rFonts w:ascii="Times New Roman" w:hAnsi="Times New Roman"/>
                <w:sz w:val="28"/>
                <w:szCs w:val="28"/>
              </w:rPr>
              <w:t xml:space="preserve">необходимые </w:t>
            </w:r>
            <w:r>
              <w:rPr>
                <w:rFonts w:ascii="Times New Roman" w:hAnsi="Times New Roman"/>
                <w:sz w:val="28"/>
                <w:szCs w:val="28"/>
              </w:rPr>
              <w:t xml:space="preserve">приложения </w:t>
            </w:r>
            <w:r w:rsidR="00ED49F4">
              <w:rPr>
                <w:rFonts w:ascii="Times New Roman" w:hAnsi="Times New Roman"/>
                <w:sz w:val="28"/>
                <w:szCs w:val="28"/>
              </w:rPr>
              <w:t>к заявлению</w:t>
            </w:r>
          </w:p>
        </w:tc>
        <w:tc>
          <w:tcPr>
            <w:tcW w:w="4394" w:type="dxa"/>
          </w:tcPr>
          <w:p w:rsidR="000A070D" w:rsidRDefault="008D14B8" w:rsidP="008C28B9">
            <w:pPr>
              <w:pStyle w:val="a4"/>
              <w:tabs>
                <w:tab w:val="left" w:pos="0"/>
                <w:tab w:val="left" w:pos="142"/>
              </w:tabs>
              <w:spacing w:line="276" w:lineRule="auto"/>
              <w:ind w:left="0"/>
              <w:jc w:val="both"/>
              <w:rPr>
                <w:rFonts w:ascii="Times New Roman" w:hAnsi="Times New Roman"/>
                <w:sz w:val="28"/>
                <w:szCs w:val="28"/>
              </w:rPr>
            </w:pPr>
            <w:r>
              <w:rPr>
                <w:rFonts w:ascii="Times New Roman" w:hAnsi="Times New Roman"/>
                <w:sz w:val="28"/>
                <w:szCs w:val="28"/>
              </w:rPr>
              <w:t>Подготовить пакет документов для подачи  в ДТСЗН</w:t>
            </w:r>
          </w:p>
        </w:tc>
      </w:tr>
      <w:tr w:rsidR="008D14B8" w:rsidTr="00A07254">
        <w:tc>
          <w:tcPr>
            <w:tcW w:w="709" w:type="dxa"/>
          </w:tcPr>
          <w:p w:rsidR="008D14B8" w:rsidRDefault="008D14B8" w:rsidP="008C28B9">
            <w:pPr>
              <w:pStyle w:val="a4"/>
              <w:numPr>
                <w:ilvl w:val="0"/>
                <w:numId w:val="13"/>
              </w:numPr>
              <w:tabs>
                <w:tab w:val="left" w:pos="0"/>
                <w:tab w:val="left" w:pos="142"/>
              </w:tabs>
              <w:spacing w:line="276" w:lineRule="auto"/>
              <w:jc w:val="both"/>
              <w:rPr>
                <w:rFonts w:ascii="Times New Roman" w:hAnsi="Times New Roman"/>
                <w:sz w:val="28"/>
                <w:szCs w:val="28"/>
              </w:rPr>
            </w:pPr>
          </w:p>
        </w:tc>
        <w:tc>
          <w:tcPr>
            <w:tcW w:w="4110" w:type="dxa"/>
          </w:tcPr>
          <w:p w:rsidR="008D14B8" w:rsidRDefault="008D14B8" w:rsidP="008C28B9">
            <w:pPr>
              <w:pStyle w:val="a4"/>
              <w:tabs>
                <w:tab w:val="left" w:pos="0"/>
                <w:tab w:val="left" w:pos="142"/>
              </w:tabs>
              <w:spacing w:line="276" w:lineRule="auto"/>
              <w:ind w:left="0"/>
              <w:jc w:val="both"/>
              <w:rPr>
                <w:rFonts w:ascii="Times New Roman" w:hAnsi="Times New Roman"/>
                <w:sz w:val="28"/>
                <w:szCs w:val="28"/>
              </w:rPr>
            </w:pPr>
            <w:r>
              <w:rPr>
                <w:rFonts w:ascii="Times New Roman" w:hAnsi="Times New Roman"/>
                <w:sz w:val="28"/>
                <w:szCs w:val="28"/>
              </w:rPr>
              <w:t>Направить подготовленный пакет документов в ДТСЗН</w:t>
            </w:r>
          </w:p>
        </w:tc>
        <w:tc>
          <w:tcPr>
            <w:tcW w:w="4394" w:type="dxa"/>
          </w:tcPr>
          <w:p w:rsidR="008D14B8" w:rsidRDefault="008D14B8" w:rsidP="008C28B9">
            <w:pPr>
              <w:pStyle w:val="a4"/>
              <w:tabs>
                <w:tab w:val="left" w:pos="0"/>
                <w:tab w:val="left" w:pos="142"/>
              </w:tabs>
              <w:spacing w:line="276" w:lineRule="auto"/>
              <w:ind w:left="0"/>
              <w:jc w:val="both"/>
              <w:rPr>
                <w:rFonts w:ascii="Times New Roman" w:hAnsi="Times New Roman"/>
                <w:sz w:val="28"/>
                <w:szCs w:val="28"/>
              </w:rPr>
            </w:pPr>
            <w:r>
              <w:rPr>
                <w:rFonts w:ascii="Times New Roman" w:hAnsi="Times New Roman"/>
                <w:sz w:val="28"/>
                <w:szCs w:val="28"/>
              </w:rPr>
              <w:t>Представить документы на рассмотрение в ДТСЗН для принятия решения</w:t>
            </w:r>
          </w:p>
        </w:tc>
      </w:tr>
      <w:tr w:rsidR="00836211" w:rsidTr="00A07254">
        <w:tc>
          <w:tcPr>
            <w:tcW w:w="709" w:type="dxa"/>
          </w:tcPr>
          <w:p w:rsidR="00836211" w:rsidRDefault="00836211" w:rsidP="008C28B9">
            <w:pPr>
              <w:pStyle w:val="a4"/>
              <w:numPr>
                <w:ilvl w:val="0"/>
                <w:numId w:val="13"/>
              </w:numPr>
              <w:tabs>
                <w:tab w:val="left" w:pos="0"/>
                <w:tab w:val="left" w:pos="142"/>
              </w:tabs>
              <w:spacing w:line="276" w:lineRule="auto"/>
              <w:jc w:val="both"/>
              <w:rPr>
                <w:rFonts w:ascii="Times New Roman" w:hAnsi="Times New Roman"/>
                <w:sz w:val="28"/>
                <w:szCs w:val="28"/>
              </w:rPr>
            </w:pPr>
          </w:p>
        </w:tc>
        <w:tc>
          <w:tcPr>
            <w:tcW w:w="4110" w:type="dxa"/>
          </w:tcPr>
          <w:p w:rsidR="00836211" w:rsidRDefault="00836211" w:rsidP="008C28B9">
            <w:pPr>
              <w:pStyle w:val="a4"/>
              <w:tabs>
                <w:tab w:val="left" w:pos="0"/>
                <w:tab w:val="left" w:pos="142"/>
              </w:tabs>
              <w:spacing w:line="276" w:lineRule="auto"/>
              <w:ind w:left="0"/>
              <w:jc w:val="both"/>
              <w:rPr>
                <w:rFonts w:ascii="Times New Roman" w:hAnsi="Times New Roman"/>
                <w:sz w:val="28"/>
                <w:szCs w:val="28"/>
              </w:rPr>
            </w:pPr>
            <w:r>
              <w:rPr>
                <w:rFonts w:ascii="Times New Roman" w:hAnsi="Times New Roman"/>
                <w:sz w:val="28"/>
                <w:szCs w:val="28"/>
              </w:rPr>
              <w:t>Получить приказ ДТСЗН о</w:t>
            </w:r>
            <w:r w:rsidR="00D613C3">
              <w:rPr>
                <w:rFonts w:ascii="Times New Roman" w:hAnsi="Times New Roman"/>
                <w:sz w:val="28"/>
                <w:szCs w:val="28"/>
              </w:rPr>
              <w:t xml:space="preserve"> </w:t>
            </w:r>
            <w:r>
              <w:rPr>
                <w:rFonts w:ascii="Times New Roman" w:hAnsi="Times New Roman"/>
                <w:sz w:val="28"/>
                <w:szCs w:val="28"/>
              </w:rPr>
              <w:t xml:space="preserve">включении </w:t>
            </w:r>
            <w:r w:rsidR="00D613C3">
              <w:rPr>
                <w:rFonts w:ascii="Times New Roman" w:hAnsi="Times New Roman"/>
                <w:sz w:val="28"/>
                <w:szCs w:val="28"/>
              </w:rPr>
              <w:t>в</w:t>
            </w:r>
            <w:r>
              <w:rPr>
                <w:rFonts w:ascii="Times New Roman" w:hAnsi="Times New Roman"/>
                <w:sz w:val="28"/>
                <w:szCs w:val="28"/>
              </w:rPr>
              <w:t xml:space="preserve"> реестр поставщиков социальных услуг города</w:t>
            </w:r>
          </w:p>
        </w:tc>
        <w:tc>
          <w:tcPr>
            <w:tcW w:w="4394" w:type="dxa"/>
          </w:tcPr>
          <w:p w:rsidR="00836211" w:rsidRDefault="00D613C3" w:rsidP="008C28B9">
            <w:pPr>
              <w:pStyle w:val="a4"/>
              <w:tabs>
                <w:tab w:val="left" w:pos="0"/>
                <w:tab w:val="left" w:pos="142"/>
              </w:tabs>
              <w:spacing w:line="276" w:lineRule="auto"/>
              <w:ind w:left="0"/>
              <w:jc w:val="both"/>
              <w:rPr>
                <w:rFonts w:ascii="Times New Roman" w:hAnsi="Times New Roman"/>
                <w:sz w:val="28"/>
                <w:szCs w:val="28"/>
              </w:rPr>
            </w:pPr>
            <w:r>
              <w:rPr>
                <w:rFonts w:ascii="Times New Roman" w:hAnsi="Times New Roman"/>
                <w:sz w:val="28"/>
                <w:szCs w:val="28"/>
              </w:rPr>
              <w:t>Получить право на оказание социальных услуг как поставщик</w:t>
            </w:r>
            <w:r w:rsidR="008D14B8">
              <w:rPr>
                <w:rFonts w:ascii="Times New Roman" w:hAnsi="Times New Roman"/>
                <w:sz w:val="28"/>
                <w:szCs w:val="28"/>
              </w:rPr>
              <w:t>а</w:t>
            </w:r>
            <w:r>
              <w:rPr>
                <w:rFonts w:ascii="Times New Roman" w:hAnsi="Times New Roman"/>
                <w:sz w:val="28"/>
                <w:szCs w:val="28"/>
              </w:rPr>
              <w:t xml:space="preserve"> социальных услуг </w:t>
            </w:r>
          </w:p>
        </w:tc>
      </w:tr>
    </w:tbl>
    <w:p w:rsidR="00ED49F4" w:rsidRDefault="00ED49F4" w:rsidP="008C28B9">
      <w:pPr>
        <w:spacing w:after="240"/>
        <w:jc w:val="both"/>
        <w:rPr>
          <w:rFonts w:ascii="Times New Roman" w:eastAsia="Calibri" w:hAnsi="Times New Roman" w:cs="Times New Roman"/>
          <w:b/>
          <w:sz w:val="28"/>
          <w:szCs w:val="28"/>
          <w:lang w:eastAsia="en-US"/>
        </w:rPr>
      </w:pPr>
    </w:p>
    <w:p w:rsidR="00262AE5" w:rsidRPr="0087613F" w:rsidRDefault="00262AE5" w:rsidP="0087613F">
      <w:pPr>
        <w:pStyle w:val="a4"/>
        <w:numPr>
          <w:ilvl w:val="0"/>
          <w:numId w:val="17"/>
        </w:numPr>
        <w:spacing w:after="240"/>
        <w:jc w:val="both"/>
        <w:rPr>
          <w:rFonts w:ascii="Times New Roman" w:hAnsi="Times New Roman"/>
          <w:b/>
          <w:sz w:val="28"/>
          <w:szCs w:val="28"/>
        </w:rPr>
      </w:pPr>
      <w:r w:rsidRPr="0087613F">
        <w:rPr>
          <w:rFonts w:ascii="Times New Roman" w:hAnsi="Times New Roman"/>
          <w:b/>
          <w:sz w:val="28"/>
          <w:szCs w:val="28"/>
        </w:rPr>
        <w:t>Деятельность поставщика социальных услуг по предоставлению социальных услуг в организации.</w:t>
      </w:r>
    </w:p>
    <w:p w:rsidR="00A83DD9" w:rsidRPr="00A83DD9" w:rsidRDefault="00A83DD9" w:rsidP="008C28B9">
      <w:pPr>
        <w:pStyle w:val="a4"/>
        <w:spacing w:after="240"/>
        <w:ind w:left="1080"/>
        <w:jc w:val="both"/>
        <w:rPr>
          <w:rFonts w:ascii="Times New Roman" w:hAnsi="Times New Roman"/>
          <w:b/>
          <w:sz w:val="28"/>
          <w:szCs w:val="28"/>
        </w:rPr>
      </w:pPr>
    </w:p>
    <w:p w:rsidR="00E811BD" w:rsidRDefault="00E811BD" w:rsidP="008C28B9">
      <w:pPr>
        <w:spacing w:after="240"/>
        <w:jc w:val="both"/>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eastAsia="en-US"/>
        </w:rPr>
        <w:t>2.1  Формирование структуры для оказания социальных услуг</w:t>
      </w:r>
      <w:r w:rsidR="00024053" w:rsidRPr="00024053">
        <w:rPr>
          <w:rFonts w:ascii="Times New Roman" w:eastAsia="Calibri" w:hAnsi="Times New Roman" w:cs="Times New Roman"/>
          <w:b/>
          <w:sz w:val="28"/>
          <w:szCs w:val="28"/>
          <w:lang w:eastAsia="en-US"/>
        </w:rPr>
        <w:t xml:space="preserve"> </w:t>
      </w:r>
      <w:r w:rsidR="00024053">
        <w:rPr>
          <w:rFonts w:ascii="Times New Roman" w:eastAsia="Calibri" w:hAnsi="Times New Roman" w:cs="Times New Roman"/>
          <w:b/>
          <w:sz w:val="28"/>
          <w:szCs w:val="28"/>
          <w:lang w:eastAsia="en-US"/>
        </w:rPr>
        <w:t>в организации</w:t>
      </w:r>
      <w:r>
        <w:rPr>
          <w:rFonts w:ascii="Times New Roman" w:eastAsia="Calibri" w:hAnsi="Times New Roman" w:cs="Times New Roman"/>
          <w:b/>
          <w:sz w:val="28"/>
          <w:szCs w:val="28"/>
          <w:lang w:eastAsia="en-US"/>
        </w:rPr>
        <w:t>.</w:t>
      </w:r>
    </w:p>
    <w:p w:rsidR="00024053" w:rsidRDefault="00827E80" w:rsidP="008C28B9">
      <w:pPr>
        <w:spacing w:after="240"/>
        <w:ind w:firstLine="709"/>
        <w:jc w:val="both"/>
        <w:rPr>
          <w:rFonts w:ascii="Times New Roman" w:eastAsia="Calibri" w:hAnsi="Times New Roman" w:cs="Times New Roman"/>
          <w:sz w:val="28"/>
          <w:szCs w:val="28"/>
          <w:lang w:eastAsia="en-US"/>
        </w:rPr>
      </w:pPr>
      <w:r w:rsidRPr="00E811BD">
        <w:rPr>
          <w:rFonts w:ascii="Times New Roman" w:eastAsia="Calibri" w:hAnsi="Times New Roman" w:cs="Times New Roman"/>
          <w:sz w:val="28"/>
          <w:szCs w:val="28"/>
          <w:lang w:eastAsia="en-US"/>
        </w:rPr>
        <w:t xml:space="preserve"> </w:t>
      </w:r>
      <w:r w:rsidR="00E811BD" w:rsidRPr="00E811BD">
        <w:rPr>
          <w:rFonts w:ascii="Times New Roman" w:eastAsia="Calibri" w:hAnsi="Times New Roman" w:cs="Times New Roman"/>
          <w:sz w:val="28"/>
          <w:szCs w:val="28"/>
          <w:lang w:eastAsia="en-US"/>
        </w:rPr>
        <w:t xml:space="preserve">Деятельность по предоставлению социальных услуг </w:t>
      </w:r>
      <w:r w:rsidR="00024053">
        <w:rPr>
          <w:rFonts w:ascii="Times New Roman" w:eastAsia="Calibri" w:hAnsi="Times New Roman" w:cs="Times New Roman"/>
          <w:sz w:val="28"/>
          <w:szCs w:val="28"/>
          <w:lang w:eastAsia="en-US"/>
        </w:rPr>
        <w:t xml:space="preserve">в городе Севастополе </w:t>
      </w:r>
      <w:r w:rsidR="00E811BD" w:rsidRPr="00E811BD">
        <w:rPr>
          <w:rFonts w:ascii="Times New Roman" w:eastAsia="Calibri" w:hAnsi="Times New Roman" w:cs="Times New Roman"/>
          <w:sz w:val="28"/>
          <w:szCs w:val="28"/>
          <w:lang w:eastAsia="en-US"/>
        </w:rPr>
        <w:t xml:space="preserve">регулируется Порядком, утвержденным постановлением Правительства </w:t>
      </w:r>
      <w:r w:rsidR="00E811BD">
        <w:rPr>
          <w:rFonts w:ascii="Times New Roman" w:eastAsia="Calibri" w:hAnsi="Times New Roman" w:cs="Times New Roman"/>
          <w:sz w:val="28"/>
          <w:szCs w:val="28"/>
          <w:lang w:eastAsia="en-US"/>
        </w:rPr>
        <w:t>Севастополя от 31.12.2014 №7</w:t>
      </w:r>
      <w:r w:rsidRPr="00E811BD">
        <w:rPr>
          <w:rFonts w:ascii="Times New Roman" w:eastAsia="Calibri" w:hAnsi="Times New Roman" w:cs="Times New Roman"/>
          <w:sz w:val="28"/>
          <w:szCs w:val="28"/>
          <w:lang w:eastAsia="en-US"/>
        </w:rPr>
        <w:t>16</w:t>
      </w:r>
      <w:r w:rsidR="00E811BD">
        <w:rPr>
          <w:rFonts w:ascii="Times New Roman" w:eastAsia="Calibri" w:hAnsi="Times New Roman" w:cs="Times New Roman"/>
          <w:sz w:val="28"/>
          <w:szCs w:val="28"/>
          <w:lang w:eastAsia="en-US"/>
        </w:rPr>
        <w:t xml:space="preserve"> «Об утверждении Порядка предоставления социальных услуг поставщиками социальных услуг в городе Севастополе».</w:t>
      </w:r>
      <w:r w:rsidR="005044C8">
        <w:rPr>
          <w:rFonts w:ascii="Times New Roman" w:eastAsia="Calibri" w:hAnsi="Times New Roman" w:cs="Times New Roman"/>
          <w:sz w:val="28"/>
          <w:szCs w:val="28"/>
          <w:lang w:eastAsia="en-US"/>
        </w:rPr>
        <w:t xml:space="preserve"> </w:t>
      </w:r>
    </w:p>
    <w:p w:rsidR="00827E80" w:rsidRDefault="00F01755" w:rsidP="008C28B9">
      <w:pPr>
        <w:spacing w:after="240"/>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lastRenderedPageBreak/>
        <w:t xml:space="preserve">Для организации предоставления социальных услуг в организации </w:t>
      </w:r>
      <w:r w:rsidR="00024053">
        <w:rPr>
          <w:rFonts w:ascii="Times New Roman" w:eastAsia="Calibri" w:hAnsi="Times New Roman" w:cs="Times New Roman"/>
          <w:sz w:val="28"/>
          <w:szCs w:val="28"/>
          <w:lang w:eastAsia="en-US"/>
        </w:rPr>
        <w:t xml:space="preserve">должен быть </w:t>
      </w:r>
      <w:r>
        <w:rPr>
          <w:rFonts w:ascii="Times New Roman" w:eastAsia="Calibri" w:hAnsi="Times New Roman" w:cs="Times New Roman"/>
          <w:sz w:val="28"/>
          <w:szCs w:val="28"/>
          <w:lang w:eastAsia="en-US"/>
        </w:rPr>
        <w:t>разработа</w:t>
      </w:r>
      <w:r w:rsidR="00024053">
        <w:rPr>
          <w:rFonts w:ascii="Times New Roman" w:eastAsia="Calibri" w:hAnsi="Times New Roman" w:cs="Times New Roman"/>
          <w:sz w:val="28"/>
          <w:szCs w:val="28"/>
          <w:lang w:eastAsia="en-US"/>
        </w:rPr>
        <w:t>н</w:t>
      </w:r>
      <w:r>
        <w:rPr>
          <w:rFonts w:ascii="Times New Roman" w:eastAsia="Calibri" w:hAnsi="Times New Roman" w:cs="Times New Roman"/>
          <w:sz w:val="28"/>
          <w:szCs w:val="28"/>
          <w:lang w:eastAsia="en-US"/>
        </w:rPr>
        <w:t xml:space="preserve"> и утвер</w:t>
      </w:r>
      <w:r w:rsidR="00024053">
        <w:rPr>
          <w:rFonts w:ascii="Times New Roman" w:eastAsia="Calibri" w:hAnsi="Times New Roman" w:cs="Times New Roman"/>
          <w:sz w:val="28"/>
          <w:szCs w:val="28"/>
          <w:lang w:eastAsia="en-US"/>
        </w:rPr>
        <w:t>жден</w:t>
      </w:r>
      <w:r>
        <w:rPr>
          <w:rFonts w:ascii="Times New Roman" w:eastAsia="Calibri" w:hAnsi="Times New Roman" w:cs="Times New Roman"/>
          <w:sz w:val="28"/>
          <w:szCs w:val="28"/>
          <w:lang w:eastAsia="en-US"/>
        </w:rPr>
        <w:t xml:space="preserve"> свой Порядок предоставления социальных услуг. Порядок </w:t>
      </w:r>
      <w:r w:rsidR="005044C8">
        <w:rPr>
          <w:rFonts w:ascii="Times New Roman" w:eastAsia="Calibri" w:hAnsi="Times New Roman" w:cs="Times New Roman"/>
          <w:sz w:val="28"/>
          <w:szCs w:val="28"/>
          <w:lang w:eastAsia="en-US"/>
        </w:rPr>
        <w:t>составл</w:t>
      </w:r>
      <w:r>
        <w:rPr>
          <w:rFonts w:ascii="Times New Roman" w:eastAsia="Calibri" w:hAnsi="Times New Roman" w:cs="Times New Roman"/>
          <w:sz w:val="28"/>
          <w:szCs w:val="28"/>
          <w:lang w:eastAsia="en-US"/>
        </w:rPr>
        <w:t>яется</w:t>
      </w:r>
      <w:r w:rsidR="005044C8">
        <w:rPr>
          <w:rFonts w:ascii="Times New Roman" w:eastAsia="Calibri" w:hAnsi="Times New Roman" w:cs="Times New Roman"/>
          <w:sz w:val="28"/>
          <w:szCs w:val="28"/>
          <w:lang w:eastAsia="en-US"/>
        </w:rPr>
        <w:t xml:space="preserve"> организацией с учетом особенностей предоставления услуг, устанавливаемых в организации.  Также для его </w:t>
      </w:r>
      <w:r>
        <w:rPr>
          <w:rFonts w:ascii="Times New Roman" w:eastAsia="Calibri" w:hAnsi="Times New Roman" w:cs="Times New Roman"/>
          <w:sz w:val="28"/>
          <w:szCs w:val="28"/>
          <w:lang w:eastAsia="en-US"/>
        </w:rPr>
        <w:t>разработки необходимо использовать следующие приказы:</w:t>
      </w:r>
    </w:p>
    <w:p w:rsidR="005044C8" w:rsidRPr="00552456" w:rsidRDefault="00F01755" w:rsidP="008C28B9">
      <w:pPr>
        <w:pStyle w:val="ConsPlusTitle"/>
        <w:shd w:val="clear" w:color="auto" w:fill="FFFFFF"/>
        <w:adjustRightInd/>
        <w:spacing w:line="276" w:lineRule="auto"/>
        <w:jc w:val="both"/>
        <w:textAlignment w:val="baseline"/>
        <w:outlineLvl w:val="0"/>
        <w:rPr>
          <w:rFonts w:ascii="Times New Roman" w:hAnsi="Times New Roman" w:cs="Times New Roman"/>
          <w:b w:val="0"/>
          <w:color w:val="333333"/>
          <w:sz w:val="28"/>
          <w:szCs w:val="28"/>
        </w:rPr>
      </w:pPr>
      <w:r>
        <w:rPr>
          <w:rFonts w:ascii="Times New Roman" w:hAnsi="Times New Roman" w:cs="Times New Roman"/>
          <w:b w:val="0"/>
          <w:color w:val="000000"/>
          <w:sz w:val="28"/>
          <w:szCs w:val="28"/>
        </w:rPr>
        <w:t xml:space="preserve">- </w:t>
      </w:r>
      <w:r w:rsidR="005044C8" w:rsidRPr="00552456">
        <w:rPr>
          <w:rFonts w:ascii="Times New Roman" w:hAnsi="Times New Roman" w:cs="Times New Roman"/>
          <w:b w:val="0"/>
          <w:color w:val="000000"/>
          <w:sz w:val="28"/>
          <w:szCs w:val="28"/>
        </w:rPr>
        <w:t>Приказ Минтруда России от 24.11.2014 N 939н (ред. от 28.09.2020) "Об утверждении Примерного порядка предоставления социальных услуг в форме социального обслуживания на дому" (Зарегистрировано в Минюсте России 24.12.2014 N 35394)</w:t>
      </w:r>
      <w:r w:rsidR="005044C8" w:rsidRPr="00552456">
        <w:rPr>
          <w:rFonts w:ascii="Times New Roman" w:hAnsi="Times New Roman" w:cs="Times New Roman"/>
          <w:b w:val="0"/>
          <w:sz w:val="28"/>
          <w:szCs w:val="28"/>
        </w:rPr>
        <w:t xml:space="preserve"> </w:t>
      </w:r>
      <w:hyperlink r:id="rId16" w:history="1">
        <w:r w:rsidR="005044C8" w:rsidRPr="00552456">
          <w:rPr>
            <w:rStyle w:val="a3"/>
            <w:rFonts w:ascii="Times New Roman" w:hAnsi="Times New Roman" w:cs="Times New Roman"/>
            <w:b w:val="0"/>
            <w:sz w:val="28"/>
            <w:szCs w:val="28"/>
          </w:rPr>
          <w:t>https://mintrud.gov.ru/docs/mintrud/orders/483</w:t>
        </w:r>
      </w:hyperlink>
    </w:p>
    <w:p w:rsidR="005044C8" w:rsidRPr="00F01755" w:rsidRDefault="00F01755" w:rsidP="008C28B9">
      <w:pPr>
        <w:pStyle w:val="ConsPlusTitle"/>
        <w:shd w:val="clear" w:color="auto" w:fill="FFFFFF"/>
        <w:adjustRightInd/>
        <w:spacing w:line="276" w:lineRule="auto"/>
        <w:jc w:val="both"/>
        <w:textAlignment w:val="baseline"/>
        <w:outlineLvl w:val="0"/>
        <w:rPr>
          <w:rFonts w:ascii="Times New Roman" w:hAnsi="Times New Roman" w:cs="Times New Roman"/>
          <w:b w:val="0"/>
          <w:sz w:val="28"/>
          <w:szCs w:val="28"/>
        </w:rPr>
      </w:pPr>
      <w:r>
        <w:rPr>
          <w:rFonts w:ascii="Times New Roman" w:hAnsi="Times New Roman" w:cs="Times New Roman"/>
          <w:b w:val="0"/>
          <w:color w:val="3C3C3C"/>
          <w:spacing w:val="2"/>
          <w:sz w:val="28"/>
          <w:szCs w:val="28"/>
        </w:rPr>
        <w:t xml:space="preserve">- </w:t>
      </w:r>
      <w:r w:rsidR="005044C8" w:rsidRPr="00552456">
        <w:rPr>
          <w:rFonts w:ascii="Times New Roman" w:hAnsi="Times New Roman" w:cs="Times New Roman"/>
          <w:b w:val="0"/>
          <w:color w:val="000000"/>
          <w:kern w:val="36"/>
          <w:sz w:val="28"/>
          <w:szCs w:val="28"/>
        </w:rPr>
        <w:t xml:space="preserve">Приказ Минтруда России № 938н от </w:t>
      </w:r>
      <w:r w:rsidR="005044C8" w:rsidRPr="00F01755">
        <w:rPr>
          <w:rFonts w:ascii="Times New Roman" w:hAnsi="Times New Roman" w:cs="Times New Roman"/>
          <w:b w:val="0"/>
          <w:kern w:val="36"/>
          <w:sz w:val="28"/>
          <w:szCs w:val="28"/>
        </w:rPr>
        <w:t xml:space="preserve">24 ноября 2014 г. </w:t>
      </w:r>
      <w:r w:rsidR="005044C8" w:rsidRPr="00F01755">
        <w:rPr>
          <w:rFonts w:ascii="Times New Roman" w:hAnsi="Times New Roman" w:cs="Times New Roman"/>
          <w:b w:val="0"/>
          <w:sz w:val="28"/>
          <w:szCs w:val="28"/>
        </w:rPr>
        <w:t>«Об утверждении примерного порядка предоставления социальных услуг в полустационарной форме социального обслуживания»</w:t>
      </w:r>
    </w:p>
    <w:p w:rsidR="005044C8" w:rsidRDefault="00F02170" w:rsidP="008C28B9">
      <w:pPr>
        <w:pStyle w:val="1"/>
        <w:shd w:val="clear" w:color="auto" w:fill="FFFFFF"/>
        <w:spacing w:before="0" w:after="0" w:line="276" w:lineRule="auto"/>
        <w:jc w:val="both"/>
        <w:textAlignment w:val="baseline"/>
        <w:rPr>
          <w:rFonts w:ascii="Times New Roman" w:hAnsi="Times New Roman"/>
          <w:b w:val="0"/>
          <w:color w:val="3C3C3C"/>
          <w:spacing w:val="2"/>
          <w:sz w:val="28"/>
          <w:szCs w:val="28"/>
        </w:rPr>
      </w:pPr>
      <w:hyperlink r:id="rId17" w:history="1">
        <w:r w:rsidR="005044C8" w:rsidRPr="00552456">
          <w:rPr>
            <w:rStyle w:val="a3"/>
            <w:rFonts w:ascii="Times New Roman" w:hAnsi="Times New Roman"/>
            <w:b w:val="0"/>
            <w:spacing w:val="2"/>
            <w:sz w:val="28"/>
            <w:szCs w:val="28"/>
          </w:rPr>
          <w:t>https://mintrud.gov.ru/docs/mintrud/orders/484</w:t>
        </w:r>
      </w:hyperlink>
    </w:p>
    <w:p w:rsidR="00F01755" w:rsidRDefault="00D613C3" w:rsidP="008C28B9">
      <w:pPr>
        <w:spacing w:before="240"/>
        <w:jc w:val="both"/>
        <w:rPr>
          <w:rFonts w:ascii="Times New Roman" w:hAnsi="Times New Roman" w:cs="Times New Roman"/>
          <w:sz w:val="28"/>
          <w:szCs w:val="28"/>
        </w:rPr>
      </w:pPr>
      <w:r w:rsidRPr="00EA0E2C">
        <w:rPr>
          <w:rFonts w:ascii="Times New Roman" w:hAnsi="Times New Roman" w:cs="Times New Roman"/>
          <w:b/>
          <w:i/>
          <w:sz w:val="28"/>
          <w:szCs w:val="28"/>
        </w:rPr>
        <w:t>Рекомендации.</w:t>
      </w:r>
      <w:r w:rsidRPr="00EA0E2C">
        <w:rPr>
          <w:rFonts w:ascii="Times New Roman" w:hAnsi="Times New Roman" w:cs="Times New Roman"/>
          <w:sz w:val="28"/>
          <w:szCs w:val="28"/>
        </w:rPr>
        <w:t xml:space="preserve"> </w:t>
      </w:r>
      <w:r w:rsidR="00024053">
        <w:rPr>
          <w:rFonts w:ascii="Times New Roman" w:hAnsi="Times New Roman" w:cs="Times New Roman"/>
          <w:sz w:val="28"/>
          <w:szCs w:val="28"/>
        </w:rPr>
        <w:t>Н</w:t>
      </w:r>
      <w:r w:rsidRPr="00EA0E2C">
        <w:rPr>
          <w:rFonts w:ascii="Times New Roman" w:hAnsi="Times New Roman" w:cs="Times New Roman"/>
          <w:sz w:val="28"/>
          <w:szCs w:val="28"/>
        </w:rPr>
        <w:t xml:space="preserve">еобходимо регулярно </w:t>
      </w:r>
      <w:r w:rsidR="00EA0E2C">
        <w:rPr>
          <w:rFonts w:ascii="Times New Roman" w:hAnsi="Times New Roman" w:cs="Times New Roman"/>
          <w:sz w:val="28"/>
          <w:szCs w:val="28"/>
        </w:rPr>
        <w:t xml:space="preserve">следить за изменениями, вносимыми в </w:t>
      </w:r>
      <w:r w:rsidRPr="00EA0E2C">
        <w:rPr>
          <w:rFonts w:ascii="Times New Roman" w:hAnsi="Times New Roman" w:cs="Times New Roman"/>
          <w:sz w:val="28"/>
          <w:szCs w:val="28"/>
        </w:rPr>
        <w:t>вышеуказанн</w:t>
      </w:r>
      <w:r w:rsidR="00EA0E2C">
        <w:rPr>
          <w:rFonts w:ascii="Times New Roman" w:hAnsi="Times New Roman" w:cs="Times New Roman"/>
          <w:sz w:val="28"/>
          <w:szCs w:val="28"/>
        </w:rPr>
        <w:t>ое</w:t>
      </w:r>
      <w:r w:rsidRPr="00EA0E2C">
        <w:rPr>
          <w:rFonts w:ascii="Times New Roman" w:hAnsi="Times New Roman" w:cs="Times New Roman"/>
          <w:sz w:val="28"/>
          <w:szCs w:val="28"/>
        </w:rPr>
        <w:t xml:space="preserve"> постановление</w:t>
      </w:r>
      <w:r w:rsidR="00EA0E2C">
        <w:rPr>
          <w:rFonts w:ascii="Times New Roman" w:hAnsi="Times New Roman" w:cs="Times New Roman"/>
          <w:sz w:val="28"/>
          <w:szCs w:val="28"/>
        </w:rPr>
        <w:t xml:space="preserve">  и закон 103-ЗС</w:t>
      </w:r>
      <w:r w:rsidRPr="00EA0E2C">
        <w:rPr>
          <w:rFonts w:ascii="Times New Roman" w:hAnsi="Times New Roman" w:cs="Times New Roman"/>
          <w:sz w:val="28"/>
          <w:szCs w:val="28"/>
        </w:rPr>
        <w:t>, т.к.</w:t>
      </w:r>
      <w:r w:rsidR="00EA0E2C">
        <w:rPr>
          <w:rFonts w:ascii="Times New Roman" w:hAnsi="Times New Roman" w:cs="Times New Roman"/>
          <w:sz w:val="28"/>
          <w:szCs w:val="28"/>
        </w:rPr>
        <w:t xml:space="preserve"> перечень категорий, </w:t>
      </w:r>
      <w:r w:rsidR="00EA0E2C" w:rsidRPr="00EA0E2C">
        <w:rPr>
          <w:rFonts w:ascii="Times New Roman" w:hAnsi="Times New Roman" w:cs="Times New Roman"/>
          <w:sz w:val="28"/>
          <w:szCs w:val="28"/>
        </w:rPr>
        <w:t>получающи</w:t>
      </w:r>
      <w:r w:rsidR="00EA0E2C">
        <w:rPr>
          <w:rFonts w:ascii="Times New Roman" w:hAnsi="Times New Roman" w:cs="Times New Roman"/>
          <w:sz w:val="28"/>
          <w:szCs w:val="28"/>
        </w:rPr>
        <w:t>х</w:t>
      </w:r>
      <w:r w:rsidR="00EA0E2C" w:rsidRPr="00EA0E2C">
        <w:rPr>
          <w:rFonts w:ascii="Times New Roman" w:hAnsi="Times New Roman" w:cs="Times New Roman"/>
          <w:sz w:val="28"/>
          <w:szCs w:val="28"/>
        </w:rPr>
        <w:t xml:space="preserve"> платные и бесплатные услуги,</w:t>
      </w:r>
      <w:r w:rsidR="00EA0E2C">
        <w:rPr>
          <w:rFonts w:ascii="Times New Roman" w:hAnsi="Times New Roman" w:cs="Times New Roman"/>
          <w:sz w:val="28"/>
          <w:szCs w:val="28"/>
        </w:rPr>
        <w:t xml:space="preserve"> условия их предоставления, </w:t>
      </w:r>
      <w:r w:rsidR="00EA0E2C" w:rsidRPr="00EA0E2C">
        <w:rPr>
          <w:rFonts w:ascii="Times New Roman" w:hAnsi="Times New Roman" w:cs="Times New Roman"/>
          <w:sz w:val="28"/>
          <w:szCs w:val="28"/>
        </w:rPr>
        <w:t xml:space="preserve"> перечень стандартов предоставляемых услуг относится к компетенции региональной власти и может меняться.</w:t>
      </w:r>
      <w:r w:rsidR="00EA0E2C">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22620B" w:rsidRDefault="0087127F" w:rsidP="008C28B9">
      <w:pPr>
        <w:pStyle w:val="a4"/>
        <w:numPr>
          <w:ilvl w:val="1"/>
          <w:numId w:val="22"/>
        </w:numPr>
        <w:spacing w:after="240"/>
        <w:jc w:val="both"/>
        <w:rPr>
          <w:rFonts w:ascii="Times New Roman" w:hAnsi="Times New Roman"/>
          <w:b/>
          <w:sz w:val="28"/>
          <w:szCs w:val="28"/>
        </w:rPr>
      </w:pPr>
      <w:r w:rsidRPr="0087127F">
        <w:rPr>
          <w:rFonts w:ascii="Times New Roman" w:hAnsi="Times New Roman"/>
          <w:b/>
          <w:sz w:val="28"/>
          <w:szCs w:val="28"/>
        </w:rPr>
        <w:t xml:space="preserve"> </w:t>
      </w:r>
      <w:r w:rsidR="0022620B" w:rsidRPr="0087127F">
        <w:rPr>
          <w:rFonts w:ascii="Times New Roman" w:hAnsi="Times New Roman"/>
          <w:b/>
          <w:sz w:val="28"/>
          <w:szCs w:val="28"/>
        </w:rPr>
        <w:t xml:space="preserve">Утверждение тарифов на предоставляемые услуги </w:t>
      </w:r>
      <w:r w:rsidR="00A83DD9">
        <w:rPr>
          <w:rFonts w:ascii="Times New Roman" w:hAnsi="Times New Roman"/>
          <w:b/>
          <w:sz w:val="28"/>
          <w:szCs w:val="28"/>
        </w:rPr>
        <w:t>.</w:t>
      </w:r>
    </w:p>
    <w:p w:rsidR="00150062" w:rsidRDefault="00A83DD9" w:rsidP="008C28B9">
      <w:pPr>
        <w:pStyle w:val="3"/>
        <w:spacing w:before="0"/>
        <w:jc w:val="both"/>
        <w:textAlignment w:val="center"/>
        <w:rPr>
          <w:rFonts w:ascii="Times New Roman" w:hAnsi="Times New Roman" w:cs="Times New Roman"/>
          <w:b w:val="0"/>
          <w:color w:val="auto"/>
          <w:sz w:val="28"/>
          <w:szCs w:val="28"/>
          <w:shd w:val="clear" w:color="auto" w:fill="FFFFFF"/>
        </w:rPr>
      </w:pPr>
      <w:r>
        <w:rPr>
          <w:rFonts w:ascii="Times New Roman" w:hAnsi="Times New Roman" w:cs="Times New Roman"/>
          <w:b w:val="0"/>
          <w:color w:val="auto"/>
          <w:sz w:val="28"/>
          <w:szCs w:val="28"/>
        </w:rPr>
        <w:t>М</w:t>
      </w:r>
      <w:r w:rsidR="0022620B" w:rsidRPr="00150062">
        <w:rPr>
          <w:rFonts w:ascii="Times New Roman" w:hAnsi="Times New Roman" w:cs="Times New Roman"/>
          <w:b w:val="0"/>
          <w:color w:val="auto"/>
          <w:sz w:val="28"/>
          <w:szCs w:val="28"/>
        </w:rPr>
        <w:t>еханизм установления тарифов</w:t>
      </w:r>
      <w:r w:rsidR="00150062" w:rsidRPr="00150062">
        <w:rPr>
          <w:rFonts w:ascii="Times New Roman" w:hAnsi="Times New Roman" w:cs="Times New Roman"/>
          <w:b w:val="0"/>
          <w:color w:val="auto"/>
          <w:sz w:val="28"/>
          <w:szCs w:val="28"/>
        </w:rPr>
        <w:t xml:space="preserve"> </w:t>
      </w:r>
      <w:r w:rsidR="00B74D57" w:rsidRPr="00A47A60">
        <w:rPr>
          <w:rFonts w:ascii="Times New Roman" w:hAnsi="Times New Roman" w:cs="Times New Roman"/>
          <w:b w:val="0"/>
          <w:color w:val="auto"/>
          <w:sz w:val="28"/>
          <w:szCs w:val="28"/>
        </w:rPr>
        <w:t>регламентирован</w:t>
      </w:r>
      <w:r w:rsidR="00150062" w:rsidRPr="00150062">
        <w:rPr>
          <w:rFonts w:ascii="Times New Roman" w:hAnsi="Times New Roman" w:cs="Times New Roman"/>
          <w:b w:val="0"/>
          <w:color w:val="auto"/>
          <w:sz w:val="28"/>
          <w:szCs w:val="28"/>
          <w:shd w:val="clear" w:color="auto" w:fill="FFFFFF"/>
        </w:rPr>
        <w:t xml:space="preserve"> Постановлением Правительства Севастополя от 26.12.2014 № 660 «О Порядке утверждения тарифов на социальные услуги на основании подушевых нормативов</w:t>
      </w:r>
      <w:r w:rsidR="00B74D57">
        <w:rPr>
          <w:rFonts w:ascii="Times New Roman" w:hAnsi="Times New Roman" w:cs="Times New Roman"/>
          <w:b w:val="0"/>
          <w:color w:val="auto"/>
          <w:sz w:val="28"/>
          <w:szCs w:val="28"/>
          <w:shd w:val="clear" w:color="auto" w:fill="FFFFFF"/>
        </w:rPr>
        <w:t>,</w:t>
      </w:r>
      <w:r w:rsidR="00150062" w:rsidRPr="00150062">
        <w:rPr>
          <w:rFonts w:ascii="Times New Roman" w:hAnsi="Times New Roman" w:cs="Times New Roman"/>
          <w:b w:val="0"/>
          <w:color w:val="auto"/>
          <w:sz w:val="28"/>
          <w:szCs w:val="28"/>
          <w:shd w:val="clear" w:color="auto" w:fill="FFFFFF"/>
        </w:rPr>
        <w:t xml:space="preserve"> финансирования социальных услуг»</w:t>
      </w:r>
      <w:r w:rsidR="00150062">
        <w:rPr>
          <w:rFonts w:ascii="Times New Roman" w:hAnsi="Times New Roman" w:cs="Times New Roman"/>
          <w:b w:val="0"/>
          <w:color w:val="auto"/>
          <w:sz w:val="28"/>
          <w:szCs w:val="28"/>
          <w:shd w:val="clear" w:color="auto" w:fill="FFFFFF"/>
        </w:rPr>
        <w:t>.</w:t>
      </w:r>
    </w:p>
    <w:p w:rsidR="00A83DD9" w:rsidRDefault="00A83DD9" w:rsidP="008C28B9">
      <w:pPr>
        <w:pStyle w:val="3"/>
        <w:spacing w:before="0"/>
        <w:jc w:val="both"/>
        <w:textAlignment w:val="center"/>
        <w:rPr>
          <w:rFonts w:ascii="Times New Roman" w:hAnsi="Times New Roman" w:cs="Times New Roman"/>
          <w:b w:val="0"/>
          <w:color w:val="auto"/>
          <w:sz w:val="28"/>
          <w:szCs w:val="28"/>
        </w:rPr>
      </w:pPr>
    </w:p>
    <w:p w:rsidR="00150062" w:rsidRDefault="00150062" w:rsidP="008C28B9">
      <w:pPr>
        <w:pStyle w:val="3"/>
        <w:spacing w:before="0"/>
        <w:jc w:val="both"/>
        <w:textAlignment w:val="center"/>
        <w:rPr>
          <w:rFonts w:ascii="Times New Roman" w:hAnsi="Times New Roman" w:cs="Times New Roman"/>
          <w:b w:val="0"/>
          <w:color w:val="auto"/>
          <w:sz w:val="28"/>
          <w:szCs w:val="28"/>
        </w:rPr>
      </w:pPr>
      <w:r w:rsidRPr="00150062">
        <w:rPr>
          <w:rFonts w:ascii="Times New Roman" w:hAnsi="Times New Roman" w:cs="Times New Roman"/>
          <w:b w:val="0"/>
          <w:color w:val="auto"/>
          <w:sz w:val="28"/>
          <w:szCs w:val="28"/>
        </w:rPr>
        <w:t>Подушевые нормативы и тарифы установлены Приказом ДТСЗН Севастополя от 25.02.2019 №76 «Об утверждении подушевых нормативов финансирования социальных услуг и тарифов на социальные услуги, предоставляемые в городе Севастополе в различных формах социального обслуживания»</w:t>
      </w:r>
    </w:p>
    <w:p w:rsidR="00150062" w:rsidRDefault="00F02170" w:rsidP="008C28B9">
      <w:hyperlink r:id="rId18" w:history="1">
        <w:r w:rsidR="00150062" w:rsidRPr="00D704F4">
          <w:rPr>
            <w:rStyle w:val="a3"/>
          </w:rPr>
          <w:t>http://dszn.sev.gov.ru/category/sotsialnaya-podderzhka-naseleniya/osnovnye-napravleniya-sotsialnoj-pomoshhi/predostavlenie-sotsialnyh-uslug/tarify-na-okazanie-sotsialnyh-uslug/</w:t>
        </w:r>
      </w:hyperlink>
    </w:p>
    <w:p w:rsidR="00485666" w:rsidRPr="00941914" w:rsidRDefault="00485666" w:rsidP="008C28B9">
      <w:pPr>
        <w:pStyle w:val="ConsPlusNormal"/>
        <w:spacing w:line="276" w:lineRule="auto"/>
        <w:jc w:val="center"/>
        <w:rPr>
          <w:rFonts w:ascii="Times New Roman" w:hAnsi="Times New Roman" w:cs="Times New Roman"/>
          <w:sz w:val="28"/>
          <w:szCs w:val="28"/>
        </w:rPr>
      </w:pPr>
      <w:r w:rsidRPr="00941914">
        <w:rPr>
          <w:rFonts w:ascii="Times New Roman" w:hAnsi="Times New Roman" w:cs="Times New Roman"/>
          <w:sz w:val="28"/>
          <w:szCs w:val="28"/>
        </w:rPr>
        <w:t>Тарифы на социальные услуги определяются по формуле:</w:t>
      </w:r>
    </w:p>
    <w:p w:rsidR="00485666" w:rsidRPr="00485666" w:rsidRDefault="00485666" w:rsidP="00941914">
      <w:pPr>
        <w:pStyle w:val="ConsPlusNormal"/>
        <w:spacing w:line="276" w:lineRule="auto"/>
        <w:jc w:val="center"/>
        <w:rPr>
          <w:rFonts w:ascii="Times New Roman" w:hAnsi="Times New Roman" w:cs="Times New Roman"/>
          <w:sz w:val="28"/>
          <w:szCs w:val="28"/>
        </w:rPr>
      </w:pPr>
      <w:r w:rsidRPr="00941914">
        <w:rPr>
          <w:rFonts w:ascii="Times New Roman" w:hAnsi="Times New Roman" w:cs="Times New Roman"/>
          <w:sz w:val="28"/>
          <w:szCs w:val="28"/>
        </w:rPr>
        <w:t xml:space="preserve">Т </w:t>
      </w:r>
      <w:r w:rsidRPr="00941914">
        <w:rPr>
          <w:rFonts w:ascii="Times New Roman" w:hAnsi="Times New Roman" w:cs="Times New Roman"/>
          <w:sz w:val="28"/>
          <w:szCs w:val="28"/>
          <w:lang w:val="en-US"/>
        </w:rPr>
        <w:t>i</w:t>
      </w:r>
      <w:r w:rsidRPr="00941914">
        <w:rPr>
          <w:rFonts w:ascii="Times New Roman" w:hAnsi="Times New Roman" w:cs="Times New Roman"/>
          <w:sz w:val="28"/>
          <w:szCs w:val="28"/>
        </w:rPr>
        <w:t xml:space="preserve"> = ПНсу </w:t>
      </w:r>
      <w:r w:rsidRPr="00941914">
        <w:rPr>
          <w:rFonts w:ascii="Times New Roman" w:hAnsi="Times New Roman" w:cs="Times New Roman"/>
          <w:sz w:val="28"/>
          <w:szCs w:val="28"/>
          <w:lang w:val="en-US"/>
        </w:rPr>
        <w:t>i</w:t>
      </w:r>
      <w:r w:rsidRPr="00941914">
        <w:rPr>
          <w:rFonts w:ascii="Times New Roman" w:hAnsi="Times New Roman" w:cs="Times New Roman"/>
          <w:sz w:val="28"/>
          <w:szCs w:val="28"/>
        </w:rPr>
        <w:t xml:space="preserve"> + П,</w:t>
      </w:r>
      <w:r w:rsidR="00941914">
        <w:rPr>
          <w:rFonts w:ascii="Times New Roman" w:hAnsi="Times New Roman" w:cs="Times New Roman"/>
          <w:sz w:val="28"/>
          <w:szCs w:val="28"/>
        </w:rPr>
        <w:t xml:space="preserve"> </w:t>
      </w:r>
      <w:r w:rsidRPr="00485666">
        <w:rPr>
          <w:rFonts w:ascii="Times New Roman" w:hAnsi="Times New Roman" w:cs="Times New Roman"/>
          <w:sz w:val="28"/>
          <w:szCs w:val="28"/>
        </w:rPr>
        <w:t xml:space="preserve"> где:</w:t>
      </w:r>
    </w:p>
    <w:p w:rsidR="00485666" w:rsidRPr="00485666" w:rsidRDefault="00485666" w:rsidP="008C28B9">
      <w:pPr>
        <w:pStyle w:val="ConsPlusNormal"/>
        <w:spacing w:line="276" w:lineRule="auto"/>
        <w:ind w:firstLine="426"/>
        <w:jc w:val="both"/>
        <w:rPr>
          <w:rFonts w:ascii="Times New Roman" w:hAnsi="Times New Roman" w:cs="Times New Roman"/>
          <w:sz w:val="28"/>
          <w:szCs w:val="28"/>
        </w:rPr>
      </w:pPr>
      <w:r w:rsidRPr="00485666">
        <w:rPr>
          <w:rFonts w:ascii="Times New Roman" w:hAnsi="Times New Roman" w:cs="Times New Roman"/>
          <w:sz w:val="28"/>
          <w:szCs w:val="28"/>
        </w:rPr>
        <w:t>T i – тариф на i социальную услугу;</w:t>
      </w:r>
    </w:p>
    <w:p w:rsidR="00485666" w:rsidRPr="00485666" w:rsidRDefault="00485666" w:rsidP="008C28B9">
      <w:pPr>
        <w:pStyle w:val="ConsPlusNormal"/>
        <w:spacing w:line="276" w:lineRule="auto"/>
        <w:ind w:firstLine="426"/>
        <w:jc w:val="both"/>
        <w:rPr>
          <w:rFonts w:ascii="Times New Roman" w:hAnsi="Times New Roman" w:cs="Times New Roman"/>
          <w:sz w:val="28"/>
          <w:szCs w:val="28"/>
        </w:rPr>
      </w:pPr>
      <w:r w:rsidRPr="00485666">
        <w:rPr>
          <w:rFonts w:ascii="Times New Roman" w:hAnsi="Times New Roman" w:cs="Times New Roman"/>
          <w:sz w:val="28"/>
          <w:szCs w:val="28"/>
        </w:rPr>
        <w:t>ПНсу i – подушевой норматив финансирования i услуги;</w:t>
      </w:r>
    </w:p>
    <w:p w:rsidR="00150062" w:rsidRPr="00150062" w:rsidRDefault="00485666" w:rsidP="008C28B9">
      <w:pPr>
        <w:pStyle w:val="ConsPlusNormal"/>
        <w:spacing w:line="276" w:lineRule="auto"/>
        <w:ind w:firstLine="426"/>
        <w:jc w:val="both"/>
      </w:pPr>
      <w:r w:rsidRPr="00485666">
        <w:rPr>
          <w:rFonts w:ascii="Times New Roman" w:hAnsi="Times New Roman" w:cs="Times New Roman"/>
          <w:sz w:val="28"/>
          <w:szCs w:val="28"/>
        </w:rPr>
        <w:t xml:space="preserve">П  – необходимая прибыль i-й услуги (предельный уровень не должен </w:t>
      </w:r>
      <w:r w:rsidRPr="00485666">
        <w:rPr>
          <w:rFonts w:ascii="Times New Roman" w:hAnsi="Times New Roman" w:cs="Times New Roman"/>
          <w:sz w:val="28"/>
          <w:szCs w:val="28"/>
        </w:rPr>
        <w:lastRenderedPageBreak/>
        <w:t>превышать 15 %).</w:t>
      </w:r>
    </w:p>
    <w:p w:rsidR="000D0A89" w:rsidRDefault="000D0A89" w:rsidP="008C28B9">
      <w:pPr>
        <w:pStyle w:val="a4"/>
        <w:numPr>
          <w:ilvl w:val="1"/>
          <w:numId w:val="22"/>
        </w:numPr>
        <w:spacing w:before="240" w:after="0"/>
        <w:ind w:left="0" w:firstLine="0"/>
        <w:jc w:val="both"/>
        <w:rPr>
          <w:rFonts w:ascii="Times New Roman" w:hAnsi="Times New Roman"/>
          <w:b/>
          <w:sz w:val="28"/>
          <w:szCs w:val="28"/>
        </w:rPr>
      </w:pPr>
      <w:r w:rsidRPr="000D0A89">
        <w:rPr>
          <w:rFonts w:ascii="Times New Roman" w:hAnsi="Times New Roman"/>
          <w:b/>
          <w:sz w:val="28"/>
          <w:szCs w:val="28"/>
        </w:rPr>
        <w:t>Распредел</w:t>
      </w:r>
      <w:r w:rsidR="000968AD">
        <w:rPr>
          <w:rFonts w:ascii="Times New Roman" w:hAnsi="Times New Roman"/>
          <w:b/>
          <w:sz w:val="28"/>
          <w:szCs w:val="28"/>
        </w:rPr>
        <w:t>ение</w:t>
      </w:r>
      <w:r w:rsidRPr="000D0A89">
        <w:rPr>
          <w:rFonts w:ascii="Times New Roman" w:hAnsi="Times New Roman"/>
          <w:b/>
          <w:sz w:val="28"/>
          <w:szCs w:val="28"/>
        </w:rPr>
        <w:t xml:space="preserve"> полномочи</w:t>
      </w:r>
      <w:r w:rsidR="000968AD">
        <w:rPr>
          <w:rFonts w:ascii="Times New Roman" w:hAnsi="Times New Roman"/>
          <w:b/>
          <w:sz w:val="28"/>
          <w:szCs w:val="28"/>
        </w:rPr>
        <w:t>й</w:t>
      </w:r>
      <w:r w:rsidRPr="000D0A89">
        <w:rPr>
          <w:rFonts w:ascii="Times New Roman" w:hAnsi="Times New Roman"/>
          <w:b/>
          <w:sz w:val="28"/>
          <w:szCs w:val="28"/>
        </w:rPr>
        <w:t xml:space="preserve"> среди сотрудников организации для обеспечения оказания социальных услуг:</w:t>
      </w:r>
    </w:p>
    <w:p w:rsidR="000968AD" w:rsidRPr="000D0A89" w:rsidRDefault="000968AD" w:rsidP="008C28B9">
      <w:pPr>
        <w:pStyle w:val="a4"/>
        <w:spacing w:before="240" w:after="0"/>
        <w:ind w:left="0"/>
        <w:jc w:val="both"/>
        <w:rPr>
          <w:rFonts w:ascii="Times New Roman" w:hAnsi="Times New Roman"/>
          <w:b/>
          <w:sz w:val="28"/>
          <w:szCs w:val="28"/>
        </w:rPr>
      </w:pPr>
    </w:p>
    <w:p w:rsidR="000D0A89" w:rsidRDefault="000D0A89" w:rsidP="008C28B9">
      <w:pPr>
        <w:pStyle w:val="a4"/>
        <w:tabs>
          <w:tab w:val="left" w:pos="0"/>
          <w:tab w:val="left" w:pos="142"/>
        </w:tabs>
        <w:spacing w:before="240"/>
        <w:ind w:left="0"/>
        <w:jc w:val="both"/>
        <w:rPr>
          <w:rFonts w:ascii="Times New Roman" w:hAnsi="Times New Roman"/>
          <w:sz w:val="28"/>
          <w:szCs w:val="28"/>
        </w:rPr>
      </w:pPr>
      <w:r>
        <w:rPr>
          <w:rFonts w:ascii="Times New Roman" w:hAnsi="Times New Roman"/>
          <w:sz w:val="28"/>
          <w:szCs w:val="28"/>
        </w:rPr>
        <w:t>-назначить руководителя (ответственное лицо за организацию данной работы в организации);</w:t>
      </w:r>
    </w:p>
    <w:p w:rsidR="000D0A89" w:rsidRDefault="000D0A89" w:rsidP="008C28B9">
      <w:pPr>
        <w:pStyle w:val="a4"/>
        <w:tabs>
          <w:tab w:val="left" w:pos="0"/>
          <w:tab w:val="left" w:pos="142"/>
        </w:tabs>
        <w:ind w:left="0"/>
        <w:jc w:val="both"/>
        <w:rPr>
          <w:rFonts w:ascii="Times New Roman" w:hAnsi="Times New Roman"/>
          <w:sz w:val="28"/>
          <w:szCs w:val="28"/>
        </w:rPr>
      </w:pPr>
      <w:r>
        <w:rPr>
          <w:rFonts w:ascii="Times New Roman" w:hAnsi="Times New Roman"/>
          <w:sz w:val="28"/>
          <w:szCs w:val="28"/>
        </w:rPr>
        <w:t>-ввести в должностные обязанности штатных работников выполнение функций по обеспечению оказания социальных услуг (бухгалтер, кадры, специалист по работе с клиентом и ведению учета услуг)</w:t>
      </w:r>
      <w:r w:rsidR="00C34B69">
        <w:rPr>
          <w:rFonts w:ascii="Times New Roman" w:hAnsi="Times New Roman"/>
          <w:sz w:val="28"/>
          <w:szCs w:val="28"/>
        </w:rPr>
        <w:t>;</w:t>
      </w:r>
    </w:p>
    <w:p w:rsidR="000D0A89" w:rsidRDefault="000D0A89" w:rsidP="008C28B9">
      <w:pPr>
        <w:pStyle w:val="a4"/>
        <w:tabs>
          <w:tab w:val="left" w:pos="0"/>
          <w:tab w:val="left" w:pos="142"/>
        </w:tabs>
        <w:ind w:left="0"/>
        <w:jc w:val="both"/>
        <w:rPr>
          <w:rFonts w:ascii="Times New Roman" w:hAnsi="Times New Roman"/>
          <w:sz w:val="28"/>
          <w:szCs w:val="28"/>
        </w:rPr>
      </w:pPr>
      <w:r>
        <w:rPr>
          <w:rFonts w:ascii="Times New Roman" w:hAnsi="Times New Roman"/>
          <w:sz w:val="28"/>
          <w:szCs w:val="28"/>
        </w:rPr>
        <w:t>- подготовить</w:t>
      </w:r>
      <w:r w:rsidR="00C34B69">
        <w:rPr>
          <w:rFonts w:ascii="Times New Roman" w:hAnsi="Times New Roman"/>
          <w:sz w:val="28"/>
          <w:szCs w:val="28"/>
        </w:rPr>
        <w:t xml:space="preserve"> и заключить </w:t>
      </w:r>
      <w:r>
        <w:rPr>
          <w:rFonts w:ascii="Times New Roman" w:hAnsi="Times New Roman"/>
          <w:sz w:val="28"/>
          <w:szCs w:val="28"/>
        </w:rPr>
        <w:t xml:space="preserve">договора гражданско-правового характера </w:t>
      </w:r>
      <w:r w:rsidR="00C34B69">
        <w:rPr>
          <w:rFonts w:ascii="Times New Roman" w:hAnsi="Times New Roman"/>
          <w:sz w:val="28"/>
          <w:szCs w:val="28"/>
        </w:rPr>
        <w:t xml:space="preserve">со специалистами </w:t>
      </w:r>
      <w:r>
        <w:rPr>
          <w:rFonts w:ascii="Times New Roman" w:hAnsi="Times New Roman"/>
          <w:sz w:val="28"/>
          <w:szCs w:val="28"/>
        </w:rPr>
        <w:t>по оказанию услуг</w:t>
      </w:r>
      <w:r w:rsidR="00C34B69">
        <w:rPr>
          <w:rFonts w:ascii="Times New Roman" w:hAnsi="Times New Roman"/>
          <w:sz w:val="28"/>
          <w:szCs w:val="28"/>
        </w:rPr>
        <w:t>;</w:t>
      </w:r>
    </w:p>
    <w:p w:rsidR="0022620B" w:rsidRDefault="0022620B" w:rsidP="008C28B9">
      <w:pPr>
        <w:pStyle w:val="a4"/>
        <w:tabs>
          <w:tab w:val="left" w:pos="0"/>
          <w:tab w:val="left" w:pos="142"/>
        </w:tabs>
        <w:spacing w:after="0"/>
        <w:ind w:left="0"/>
        <w:jc w:val="both"/>
        <w:rPr>
          <w:rFonts w:ascii="Times New Roman" w:hAnsi="Times New Roman"/>
          <w:sz w:val="28"/>
          <w:szCs w:val="28"/>
        </w:rPr>
      </w:pPr>
      <w:r>
        <w:rPr>
          <w:rFonts w:ascii="Times New Roman" w:hAnsi="Times New Roman"/>
          <w:sz w:val="28"/>
          <w:szCs w:val="28"/>
        </w:rPr>
        <w:t xml:space="preserve">- создать таблицу в формате exel для расчета </w:t>
      </w:r>
      <w:r w:rsidR="001D41D7">
        <w:rPr>
          <w:rFonts w:ascii="Times New Roman" w:hAnsi="Times New Roman"/>
          <w:sz w:val="28"/>
          <w:szCs w:val="28"/>
        </w:rPr>
        <w:t>оплаты</w:t>
      </w:r>
      <w:r>
        <w:rPr>
          <w:rFonts w:ascii="Times New Roman" w:hAnsi="Times New Roman"/>
          <w:sz w:val="28"/>
          <w:szCs w:val="28"/>
        </w:rPr>
        <w:t xml:space="preserve"> за оказываемые услуги</w:t>
      </w:r>
      <w:r w:rsidR="001D41D7">
        <w:rPr>
          <w:rFonts w:ascii="Times New Roman" w:hAnsi="Times New Roman"/>
          <w:sz w:val="28"/>
          <w:szCs w:val="28"/>
        </w:rPr>
        <w:t>,</w:t>
      </w:r>
      <w:r>
        <w:rPr>
          <w:rFonts w:ascii="Times New Roman" w:hAnsi="Times New Roman"/>
          <w:sz w:val="28"/>
          <w:szCs w:val="28"/>
        </w:rPr>
        <w:t xml:space="preserve"> исходя из дохода клиента</w:t>
      </w:r>
      <w:r w:rsidR="00C34B69">
        <w:rPr>
          <w:rFonts w:ascii="Times New Roman" w:hAnsi="Times New Roman"/>
          <w:sz w:val="28"/>
          <w:szCs w:val="28"/>
        </w:rPr>
        <w:t>;</w:t>
      </w:r>
    </w:p>
    <w:p w:rsidR="00C34B69" w:rsidRDefault="0022620B" w:rsidP="008C28B9">
      <w:pPr>
        <w:spacing w:after="0"/>
        <w:jc w:val="both"/>
        <w:rPr>
          <w:rFonts w:ascii="Times New Roman" w:eastAsia="Calibri" w:hAnsi="Times New Roman" w:cs="Times New Roman"/>
          <w:b/>
          <w:sz w:val="28"/>
          <w:szCs w:val="28"/>
          <w:lang w:eastAsia="en-US"/>
        </w:rPr>
      </w:pPr>
      <w:r>
        <w:rPr>
          <w:rFonts w:ascii="Times New Roman" w:hAnsi="Times New Roman"/>
          <w:sz w:val="28"/>
          <w:szCs w:val="28"/>
        </w:rPr>
        <w:t>- оформить пакет нормативных документов для удобства работы специалиста (необязательно в печатном виде);</w:t>
      </w:r>
      <w:r w:rsidR="00C34B69" w:rsidRPr="00C34B69">
        <w:rPr>
          <w:rFonts w:ascii="Times New Roman" w:eastAsia="Calibri" w:hAnsi="Times New Roman" w:cs="Times New Roman"/>
          <w:b/>
          <w:sz w:val="28"/>
          <w:szCs w:val="28"/>
          <w:lang w:eastAsia="en-US"/>
        </w:rPr>
        <w:t xml:space="preserve"> </w:t>
      </w:r>
    </w:p>
    <w:p w:rsidR="0022620B" w:rsidRDefault="0022620B" w:rsidP="008C28B9">
      <w:pPr>
        <w:pStyle w:val="a4"/>
        <w:tabs>
          <w:tab w:val="left" w:pos="0"/>
          <w:tab w:val="left" w:pos="142"/>
        </w:tabs>
        <w:ind w:left="0"/>
        <w:jc w:val="both"/>
        <w:rPr>
          <w:rFonts w:ascii="Times New Roman" w:hAnsi="Times New Roman"/>
          <w:sz w:val="28"/>
          <w:szCs w:val="28"/>
        </w:rPr>
      </w:pPr>
    </w:p>
    <w:p w:rsidR="00AC1E49" w:rsidRDefault="001D41D7" w:rsidP="008C28B9">
      <w:pPr>
        <w:pStyle w:val="a4"/>
        <w:numPr>
          <w:ilvl w:val="1"/>
          <w:numId w:val="22"/>
        </w:numPr>
        <w:spacing w:before="240" w:after="240"/>
        <w:jc w:val="both"/>
        <w:rPr>
          <w:rFonts w:ascii="Times New Roman" w:hAnsi="Times New Roman"/>
          <w:b/>
          <w:sz w:val="28"/>
          <w:szCs w:val="28"/>
        </w:rPr>
      </w:pPr>
      <w:r>
        <w:rPr>
          <w:rFonts w:ascii="Times New Roman" w:hAnsi="Times New Roman"/>
          <w:b/>
          <w:sz w:val="28"/>
          <w:szCs w:val="28"/>
        </w:rPr>
        <w:t xml:space="preserve"> </w:t>
      </w:r>
      <w:r w:rsidR="00AC1E49" w:rsidRPr="00AC1E49">
        <w:rPr>
          <w:rFonts w:ascii="Times New Roman" w:hAnsi="Times New Roman"/>
          <w:b/>
          <w:sz w:val="28"/>
          <w:szCs w:val="28"/>
        </w:rPr>
        <w:t>Оформ</w:t>
      </w:r>
      <w:r w:rsidR="000968AD">
        <w:rPr>
          <w:rFonts w:ascii="Times New Roman" w:hAnsi="Times New Roman"/>
          <w:b/>
          <w:sz w:val="28"/>
          <w:szCs w:val="28"/>
        </w:rPr>
        <w:t>ление</w:t>
      </w:r>
      <w:r w:rsidR="00AC1E49" w:rsidRPr="00AC1E49">
        <w:rPr>
          <w:rFonts w:ascii="Times New Roman" w:hAnsi="Times New Roman"/>
          <w:b/>
          <w:sz w:val="28"/>
          <w:szCs w:val="28"/>
        </w:rPr>
        <w:t xml:space="preserve"> трудовы</w:t>
      </w:r>
      <w:r w:rsidR="000968AD">
        <w:rPr>
          <w:rFonts w:ascii="Times New Roman" w:hAnsi="Times New Roman"/>
          <w:b/>
          <w:sz w:val="28"/>
          <w:szCs w:val="28"/>
        </w:rPr>
        <w:t>х</w:t>
      </w:r>
      <w:r w:rsidR="00AC1E49" w:rsidRPr="00AC1E49">
        <w:rPr>
          <w:rFonts w:ascii="Times New Roman" w:hAnsi="Times New Roman"/>
          <w:b/>
          <w:sz w:val="28"/>
          <w:szCs w:val="28"/>
        </w:rPr>
        <w:t xml:space="preserve"> отношени</w:t>
      </w:r>
      <w:r w:rsidR="000968AD">
        <w:rPr>
          <w:rFonts w:ascii="Times New Roman" w:hAnsi="Times New Roman"/>
          <w:b/>
          <w:sz w:val="28"/>
          <w:szCs w:val="28"/>
        </w:rPr>
        <w:t>й</w:t>
      </w:r>
      <w:r w:rsidR="00AC1E49" w:rsidRPr="00AC1E49">
        <w:rPr>
          <w:rFonts w:ascii="Times New Roman" w:hAnsi="Times New Roman"/>
          <w:b/>
          <w:sz w:val="28"/>
          <w:szCs w:val="28"/>
        </w:rPr>
        <w:t xml:space="preserve"> со специалистами, предоставляющими услуги</w:t>
      </w:r>
    </w:p>
    <w:p w:rsidR="000968AD" w:rsidRDefault="000968AD" w:rsidP="008C28B9">
      <w:pPr>
        <w:pStyle w:val="a4"/>
        <w:spacing w:before="240" w:after="240"/>
        <w:ind w:left="420"/>
        <w:jc w:val="both"/>
        <w:rPr>
          <w:rFonts w:ascii="Times New Roman" w:hAnsi="Times New Roman"/>
          <w:b/>
          <w:sz w:val="28"/>
          <w:szCs w:val="28"/>
        </w:rPr>
      </w:pPr>
    </w:p>
    <w:p w:rsidR="00AC1E49" w:rsidRDefault="00AC1E49" w:rsidP="008C28B9">
      <w:pPr>
        <w:pStyle w:val="a4"/>
        <w:spacing w:after="240"/>
        <w:ind w:left="0"/>
        <w:jc w:val="both"/>
        <w:rPr>
          <w:rFonts w:ascii="Times New Roman" w:hAnsi="Times New Roman"/>
          <w:sz w:val="28"/>
          <w:szCs w:val="28"/>
        </w:rPr>
      </w:pPr>
      <w:r w:rsidRPr="00AC1E49">
        <w:rPr>
          <w:rFonts w:ascii="Times New Roman" w:hAnsi="Times New Roman"/>
          <w:sz w:val="28"/>
          <w:szCs w:val="28"/>
        </w:rPr>
        <w:t>Со специалистами</w:t>
      </w:r>
      <w:r>
        <w:rPr>
          <w:rFonts w:ascii="Times New Roman" w:hAnsi="Times New Roman"/>
          <w:sz w:val="28"/>
          <w:szCs w:val="28"/>
        </w:rPr>
        <w:t xml:space="preserve">, оказывающими услуги по </w:t>
      </w:r>
      <w:r w:rsidR="000968AD">
        <w:rPr>
          <w:rFonts w:ascii="Times New Roman" w:hAnsi="Times New Roman"/>
          <w:sz w:val="28"/>
          <w:szCs w:val="28"/>
        </w:rPr>
        <w:t>договору ГПХ (внештатные специалисты) нужно заключить договора</w:t>
      </w:r>
      <w:r w:rsidR="001D41D7">
        <w:rPr>
          <w:rFonts w:ascii="Times New Roman" w:hAnsi="Times New Roman"/>
          <w:sz w:val="28"/>
          <w:szCs w:val="28"/>
        </w:rPr>
        <w:t xml:space="preserve"> </w:t>
      </w:r>
      <w:r w:rsidR="001D41D7" w:rsidRPr="00A47A60">
        <w:rPr>
          <w:rFonts w:ascii="Times New Roman" w:hAnsi="Times New Roman"/>
          <w:sz w:val="28"/>
          <w:szCs w:val="28"/>
        </w:rPr>
        <w:t>(не более, чем на 3 месяца)</w:t>
      </w:r>
      <w:r w:rsidR="000968AD" w:rsidRPr="00A47A60">
        <w:rPr>
          <w:rFonts w:ascii="Times New Roman" w:hAnsi="Times New Roman"/>
          <w:sz w:val="28"/>
          <w:szCs w:val="28"/>
        </w:rPr>
        <w:t>.</w:t>
      </w:r>
      <w:r w:rsidR="000968AD">
        <w:rPr>
          <w:rFonts w:ascii="Times New Roman" w:hAnsi="Times New Roman"/>
          <w:sz w:val="28"/>
          <w:szCs w:val="28"/>
        </w:rPr>
        <w:t xml:space="preserve"> Практика показывает, что договора нужно заключать </w:t>
      </w:r>
      <w:r w:rsidR="00E11BE6">
        <w:rPr>
          <w:rFonts w:ascii="Times New Roman" w:hAnsi="Times New Roman"/>
          <w:sz w:val="28"/>
          <w:szCs w:val="28"/>
        </w:rPr>
        <w:t>для</w:t>
      </w:r>
      <w:r w:rsidR="000968AD">
        <w:rPr>
          <w:rFonts w:ascii="Times New Roman" w:hAnsi="Times New Roman"/>
          <w:sz w:val="28"/>
          <w:szCs w:val="28"/>
        </w:rPr>
        <w:t xml:space="preserve"> каждого получателя  социальных услуг</w:t>
      </w:r>
      <w:r w:rsidR="00E11BE6">
        <w:rPr>
          <w:rFonts w:ascii="Times New Roman" w:hAnsi="Times New Roman"/>
          <w:sz w:val="28"/>
          <w:szCs w:val="28"/>
        </w:rPr>
        <w:t xml:space="preserve"> на срок действия его ИП</w:t>
      </w:r>
      <w:r w:rsidR="000968AD">
        <w:rPr>
          <w:rFonts w:ascii="Times New Roman" w:hAnsi="Times New Roman"/>
          <w:sz w:val="28"/>
          <w:szCs w:val="28"/>
        </w:rPr>
        <w:t>ПСУ. Оплату услуг специалистов по договору ГПХ можно производить ежемесячно или в другие сроки.</w:t>
      </w:r>
    </w:p>
    <w:p w:rsidR="000968AD" w:rsidRDefault="000968AD" w:rsidP="008C28B9">
      <w:pPr>
        <w:pStyle w:val="a4"/>
        <w:spacing w:after="240"/>
        <w:ind w:left="0"/>
        <w:jc w:val="both"/>
        <w:rPr>
          <w:rFonts w:ascii="Times New Roman" w:hAnsi="Times New Roman"/>
          <w:b/>
          <w:sz w:val="28"/>
          <w:szCs w:val="28"/>
        </w:rPr>
      </w:pPr>
    </w:p>
    <w:p w:rsidR="000968AD" w:rsidRPr="00AC1E49" w:rsidRDefault="001D41D7" w:rsidP="008C28B9">
      <w:pPr>
        <w:pStyle w:val="a4"/>
        <w:numPr>
          <w:ilvl w:val="1"/>
          <w:numId w:val="22"/>
        </w:numPr>
        <w:spacing w:after="240"/>
        <w:jc w:val="both"/>
        <w:rPr>
          <w:rFonts w:ascii="Times New Roman" w:hAnsi="Times New Roman"/>
          <w:b/>
          <w:sz w:val="28"/>
          <w:szCs w:val="28"/>
        </w:rPr>
      </w:pPr>
      <w:r>
        <w:rPr>
          <w:rFonts w:ascii="Times New Roman" w:hAnsi="Times New Roman"/>
          <w:b/>
          <w:sz w:val="28"/>
          <w:szCs w:val="28"/>
        </w:rPr>
        <w:t xml:space="preserve"> </w:t>
      </w:r>
      <w:r w:rsidR="000968AD" w:rsidRPr="00AC1E49">
        <w:rPr>
          <w:rFonts w:ascii="Times New Roman" w:hAnsi="Times New Roman"/>
          <w:b/>
          <w:sz w:val="28"/>
          <w:szCs w:val="28"/>
        </w:rPr>
        <w:t xml:space="preserve">Обеспечение  открытости информации о поставщике. </w:t>
      </w:r>
    </w:p>
    <w:p w:rsidR="000968AD" w:rsidRPr="006D5CF3" w:rsidRDefault="000968AD" w:rsidP="008C28B9">
      <w:pPr>
        <w:spacing w:after="240"/>
        <w:ind w:firstLine="709"/>
        <w:jc w:val="both"/>
        <w:rPr>
          <w:rFonts w:ascii="Times New Roman" w:eastAsia="Calibri" w:hAnsi="Times New Roman" w:cs="Times New Roman"/>
          <w:sz w:val="28"/>
          <w:szCs w:val="28"/>
          <w:lang w:eastAsia="en-US"/>
        </w:rPr>
      </w:pPr>
      <w:r w:rsidRPr="006D5CF3">
        <w:rPr>
          <w:rFonts w:ascii="Times New Roman" w:eastAsia="Calibri" w:hAnsi="Times New Roman" w:cs="Times New Roman"/>
          <w:sz w:val="28"/>
          <w:szCs w:val="28"/>
          <w:lang w:eastAsia="en-US"/>
        </w:rPr>
        <w:t>Поставщики социальных услуг</w:t>
      </w:r>
      <w:r w:rsidRPr="006D5CF3">
        <w:rPr>
          <w:rFonts w:ascii="Times New Roman" w:eastAsia="Calibri" w:hAnsi="Times New Roman" w:cs="Times New Roman"/>
          <w:b/>
          <w:sz w:val="28"/>
          <w:szCs w:val="28"/>
          <w:lang w:eastAsia="en-US"/>
        </w:rPr>
        <w:t xml:space="preserve"> </w:t>
      </w:r>
      <w:r w:rsidRPr="006D5CF3">
        <w:rPr>
          <w:rFonts w:ascii="Times New Roman" w:eastAsia="Calibri" w:hAnsi="Times New Roman" w:cs="Times New Roman"/>
          <w:sz w:val="28"/>
          <w:szCs w:val="28"/>
          <w:lang w:eastAsia="en-US"/>
        </w:rPr>
        <w:t>обеспечивают открытость и доступность информации для получателей социальных услуг.</w:t>
      </w:r>
      <w:r w:rsidRPr="006D5CF3">
        <w:rPr>
          <w:rFonts w:ascii="Times New Roman" w:eastAsia="Calibri" w:hAnsi="Times New Roman" w:cs="Times New Roman"/>
          <w:b/>
          <w:sz w:val="28"/>
          <w:szCs w:val="28"/>
          <w:lang w:eastAsia="en-US"/>
        </w:rPr>
        <w:t xml:space="preserve"> </w:t>
      </w:r>
      <w:r w:rsidRPr="006D5CF3">
        <w:rPr>
          <w:rFonts w:ascii="Times New Roman" w:eastAsia="Calibri" w:hAnsi="Times New Roman" w:cs="Times New Roman"/>
          <w:sz w:val="28"/>
          <w:szCs w:val="28"/>
          <w:lang w:eastAsia="en-US"/>
        </w:rPr>
        <w:t>Доступность информации  необходима для получения клиентом информации о перечне услуг, месте и условиях их предоставления.</w:t>
      </w:r>
    </w:p>
    <w:p w:rsidR="000968AD" w:rsidRDefault="000968AD" w:rsidP="008C28B9">
      <w:pPr>
        <w:widowControl w:val="0"/>
        <w:autoSpaceDE w:val="0"/>
        <w:autoSpaceDN w:val="0"/>
        <w:adjustRightInd w:val="0"/>
        <w:spacing w:after="0"/>
        <w:ind w:firstLine="567"/>
        <w:jc w:val="both"/>
        <w:rPr>
          <w:rFonts w:ascii="Times New Roman" w:hAnsi="Times New Roman" w:cs="Times New Roman"/>
          <w:spacing w:val="-4"/>
          <w:sz w:val="28"/>
          <w:szCs w:val="28"/>
        </w:rPr>
      </w:pPr>
      <w:r w:rsidRPr="006D5CF3">
        <w:rPr>
          <w:rFonts w:ascii="Times New Roman" w:hAnsi="Times New Roman" w:cs="Times New Roman"/>
          <w:spacing w:val="-4"/>
          <w:sz w:val="28"/>
          <w:szCs w:val="28"/>
        </w:rPr>
        <w:t>ФЗ-442 определяет права, обязанности, требования к информационной открытости поставщиков социальных услуг (</w:t>
      </w:r>
      <w:r>
        <w:rPr>
          <w:rFonts w:ascii="Times New Roman" w:hAnsi="Times New Roman" w:cs="Times New Roman"/>
          <w:spacing w:val="-4"/>
          <w:sz w:val="28"/>
          <w:szCs w:val="28"/>
        </w:rPr>
        <w:t xml:space="preserve">п.2 и п.3 </w:t>
      </w:r>
      <w:r w:rsidRPr="006D5CF3">
        <w:rPr>
          <w:rFonts w:ascii="Times New Roman" w:hAnsi="Times New Roman" w:cs="Times New Roman"/>
          <w:spacing w:val="-4"/>
          <w:sz w:val="28"/>
          <w:szCs w:val="28"/>
        </w:rPr>
        <w:t>ст. 13 гл. 4 ФЗ-442</w:t>
      </w:r>
      <w:r w:rsidRPr="0013548D">
        <w:t xml:space="preserve"> </w:t>
      </w:r>
      <w:hyperlink r:id="rId19" w:history="1">
        <w:r w:rsidRPr="00195CB8">
          <w:rPr>
            <w:rStyle w:val="a3"/>
            <w:rFonts w:ascii="Times New Roman" w:hAnsi="Times New Roman" w:cs="Times New Roman"/>
            <w:spacing w:val="-4"/>
            <w:sz w:val="28"/>
            <w:szCs w:val="28"/>
          </w:rPr>
          <w:t>https://legalacts.ru/doc/federalnyi-zakon-ot-28122013-n-442-fz-ob/</w:t>
        </w:r>
      </w:hyperlink>
      <w:r w:rsidRPr="006D5CF3">
        <w:rPr>
          <w:rFonts w:ascii="Times New Roman" w:hAnsi="Times New Roman" w:cs="Times New Roman"/>
          <w:spacing w:val="-4"/>
          <w:sz w:val="28"/>
          <w:szCs w:val="28"/>
        </w:rPr>
        <w:t xml:space="preserve">). </w:t>
      </w:r>
    </w:p>
    <w:p w:rsidR="000968AD" w:rsidRDefault="000968AD" w:rsidP="008C28B9">
      <w:pPr>
        <w:widowControl w:val="0"/>
        <w:autoSpaceDE w:val="0"/>
        <w:autoSpaceDN w:val="0"/>
        <w:adjustRightInd w:val="0"/>
        <w:spacing w:after="0"/>
        <w:ind w:firstLine="567"/>
        <w:jc w:val="both"/>
        <w:rPr>
          <w:rFonts w:ascii="Times New Roman" w:eastAsia="Calibri" w:hAnsi="Times New Roman" w:cs="Times New Roman"/>
          <w:sz w:val="28"/>
          <w:szCs w:val="28"/>
          <w:lang w:eastAsia="en-US"/>
        </w:rPr>
      </w:pPr>
      <w:r w:rsidRPr="006D5CF3">
        <w:rPr>
          <w:rFonts w:ascii="Times New Roman" w:eastAsia="Calibri" w:hAnsi="Times New Roman" w:cs="Times New Roman"/>
          <w:sz w:val="28"/>
          <w:szCs w:val="28"/>
          <w:lang w:eastAsia="en-US"/>
        </w:rPr>
        <w:t>Открытость и доступность информации обеспечивается путем размещения ее</w:t>
      </w:r>
      <w:r>
        <w:rPr>
          <w:rFonts w:ascii="Times New Roman" w:eastAsia="Calibri" w:hAnsi="Times New Roman" w:cs="Times New Roman"/>
          <w:sz w:val="28"/>
          <w:szCs w:val="28"/>
          <w:lang w:eastAsia="en-US"/>
        </w:rPr>
        <w:t>:</w:t>
      </w:r>
    </w:p>
    <w:p w:rsidR="000968AD" w:rsidRDefault="000968AD" w:rsidP="008C28B9">
      <w:pPr>
        <w:widowControl w:val="0"/>
        <w:autoSpaceDE w:val="0"/>
        <w:autoSpaceDN w:val="0"/>
        <w:adjustRightInd w:val="0"/>
        <w:spacing w:after="0"/>
        <w:ind w:firstLine="567"/>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w:t>
      </w:r>
      <w:r w:rsidRPr="006D5CF3">
        <w:rPr>
          <w:rFonts w:ascii="Times New Roman" w:eastAsia="Calibri" w:hAnsi="Times New Roman" w:cs="Times New Roman"/>
          <w:sz w:val="28"/>
          <w:szCs w:val="28"/>
          <w:lang w:eastAsia="en-US"/>
        </w:rPr>
        <w:t xml:space="preserve"> на сайте организации</w:t>
      </w:r>
      <w:r>
        <w:rPr>
          <w:rFonts w:ascii="Times New Roman" w:eastAsia="Calibri" w:hAnsi="Times New Roman" w:cs="Times New Roman"/>
          <w:sz w:val="28"/>
          <w:szCs w:val="28"/>
          <w:lang w:eastAsia="en-US"/>
        </w:rPr>
        <w:t xml:space="preserve"> ( </w:t>
      </w:r>
      <w:r>
        <w:rPr>
          <w:rFonts w:ascii="Times New Roman" w:hAnsi="Times New Roman" w:cs="Times New Roman"/>
          <w:spacing w:val="-4"/>
          <w:sz w:val="28"/>
          <w:szCs w:val="28"/>
        </w:rPr>
        <w:t xml:space="preserve">п.3 </w:t>
      </w:r>
      <w:r w:rsidRPr="006D5CF3">
        <w:rPr>
          <w:rFonts w:ascii="Times New Roman" w:hAnsi="Times New Roman" w:cs="Times New Roman"/>
          <w:spacing w:val="-4"/>
          <w:sz w:val="28"/>
          <w:szCs w:val="28"/>
        </w:rPr>
        <w:t>ст. 13 гл. 4 ФЗ-442</w:t>
      </w:r>
      <w:r>
        <w:rPr>
          <w:rFonts w:ascii="Times New Roman" w:hAnsi="Times New Roman" w:cs="Times New Roman"/>
          <w:spacing w:val="-4"/>
          <w:sz w:val="28"/>
          <w:szCs w:val="28"/>
        </w:rPr>
        <w:t>)</w:t>
      </w:r>
      <w:r>
        <w:rPr>
          <w:rFonts w:ascii="Times New Roman" w:eastAsia="Calibri" w:hAnsi="Times New Roman" w:cs="Times New Roman"/>
          <w:sz w:val="28"/>
          <w:szCs w:val="28"/>
          <w:lang w:eastAsia="en-US"/>
        </w:rPr>
        <w:t>;</w:t>
      </w:r>
      <w:r w:rsidRPr="006D5CF3">
        <w:rPr>
          <w:rFonts w:ascii="Times New Roman" w:eastAsia="Calibri" w:hAnsi="Times New Roman" w:cs="Times New Roman"/>
          <w:sz w:val="28"/>
          <w:szCs w:val="28"/>
          <w:lang w:eastAsia="en-US"/>
        </w:rPr>
        <w:t xml:space="preserve"> </w:t>
      </w:r>
    </w:p>
    <w:p w:rsidR="000968AD" w:rsidRDefault="000968AD" w:rsidP="008C28B9">
      <w:pPr>
        <w:widowControl w:val="0"/>
        <w:autoSpaceDE w:val="0"/>
        <w:autoSpaceDN w:val="0"/>
        <w:adjustRightInd w:val="0"/>
        <w:spacing w:after="0"/>
        <w:ind w:firstLine="567"/>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lastRenderedPageBreak/>
        <w:t xml:space="preserve">- </w:t>
      </w:r>
      <w:r w:rsidRPr="006D5CF3">
        <w:rPr>
          <w:rFonts w:ascii="Times New Roman" w:eastAsia="Calibri" w:hAnsi="Times New Roman" w:cs="Times New Roman"/>
          <w:sz w:val="28"/>
          <w:szCs w:val="28"/>
          <w:lang w:eastAsia="en-US"/>
        </w:rPr>
        <w:t>на стенде в помещении организации</w:t>
      </w:r>
      <w:r>
        <w:rPr>
          <w:rFonts w:ascii="Times New Roman" w:eastAsia="Calibri" w:hAnsi="Times New Roman" w:cs="Times New Roman"/>
          <w:sz w:val="28"/>
          <w:szCs w:val="28"/>
          <w:lang w:eastAsia="en-US"/>
        </w:rPr>
        <w:t xml:space="preserve"> в общедоступном месте (рекомендовано)</w:t>
      </w:r>
      <w:r w:rsidRPr="006D5CF3">
        <w:rPr>
          <w:rFonts w:ascii="Times New Roman" w:eastAsia="Calibri" w:hAnsi="Times New Roman" w:cs="Times New Roman"/>
          <w:sz w:val="28"/>
          <w:szCs w:val="28"/>
          <w:lang w:eastAsia="en-US"/>
        </w:rPr>
        <w:t>.</w:t>
      </w:r>
      <w:r w:rsidRPr="00DF4078">
        <w:rPr>
          <w:rFonts w:ascii="Times New Roman" w:eastAsia="Calibri" w:hAnsi="Times New Roman" w:cs="Times New Roman"/>
          <w:sz w:val="28"/>
          <w:szCs w:val="28"/>
          <w:lang w:eastAsia="en-US"/>
        </w:rPr>
        <w:t xml:space="preserve"> </w:t>
      </w:r>
    </w:p>
    <w:p w:rsidR="000968AD" w:rsidRDefault="000968AD" w:rsidP="008C28B9">
      <w:pPr>
        <w:widowControl w:val="0"/>
        <w:autoSpaceDE w:val="0"/>
        <w:autoSpaceDN w:val="0"/>
        <w:adjustRightInd w:val="0"/>
        <w:spacing w:after="0"/>
        <w:ind w:firstLine="567"/>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Поставщик  обязан на своем сайте размещать и регулярно обновлять (не позднее  чем  в течение 10 рабочих дней  со дня   изменения) сведения, которые перечислены в  </w:t>
      </w:r>
      <w:r w:rsidRPr="006D5CF3">
        <w:rPr>
          <w:rFonts w:ascii="Times New Roman" w:hAnsi="Times New Roman" w:cs="Times New Roman"/>
          <w:spacing w:val="-4"/>
          <w:sz w:val="28"/>
          <w:szCs w:val="28"/>
        </w:rPr>
        <w:t>ст. 13 ФЗ-442</w:t>
      </w:r>
      <w:r>
        <w:rPr>
          <w:rFonts w:ascii="Times New Roman" w:hAnsi="Times New Roman" w:cs="Times New Roman"/>
          <w:spacing w:val="-4"/>
          <w:sz w:val="28"/>
          <w:szCs w:val="28"/>
        </w:rPr>
        <w:t>.</w:t>
      </w:r>
    </w:p>
    <w:p w:rsidR="000968AD" w:rsidRDefault="000968AD" w:rsidP="008C28B9">
      <w:pPr>
        <w:widowControl w:val="0"/>
        <w:autoSpaceDE w:val="0"/>
        <w:autoSpaceDN w:val="0"/>
        <w:adjustRightInd w:val="0"/>
        <w:spacing w:after="0"/>
        <w:ind w:firstLine="567"/>
        <w:jc w:val="both"/>
        <w:rPr>
          <w:rFonts w:ascii="Times New Roman" w:eastAsia="Calibri" w:hAnsi="Times New Roman" w:cs="Times New Roman"/>
          <w:sz w:val="28"/>
          <w:szCs w:val="28"/>
          <w:lang w:eastAsia="en-US"/>
        </w:rPr>
      </w:pPr>
      <w:r w:rsidRPr="00DF4078">
        <w:rPr>
          <w:rFonts w:ascii="Times New Roman" w:eastAsia="Calibri" w:hAnsi="Times New Roman" w:cs="Times New Roman"/>
          <w:b/>
          <w:i/>
          <w:sz w:val="28"/>
          <w:szCs w:val="28"/>
          <w:lang w:eastAsia="en-US"/>
        </w:rPr>
        <w:t>Рекомендаци</w:t>
      </w:r>
      <w:r>
        <w:rPr>
          <w:rFonts w:ascii="Times New Roman" w:eastAsia="Calibri" w:hAnsi="Times New Roman" w:cs="Times New Roman"/>
          <w:b/>
          <w:i/>
          <w:sz w:val="28"/>
          <w:szCs w:val="28"/>
          <w:lang w:eastAsia="en-US"/>
        </w:rPr>
        <w:t>и</w:t>
      </w:r>
      <w:r>
        <w:rPr>
          <w:rFonts w:ascii="Times New Roman" w:eastAsia="Calibri" w:hAnsi="Times New Roman" w:cs="Times New Roman"/>
          <w:sz w:val="28"/>
          <w:szCs w:val="28"/>
          <w:lang w:eastAsia="en-US"/>
        </w:rPr>
        <w:t xml:space="preserve">. </w:t>
      </w:r>
      <w:r w:rsidRPr="00827E80">
        <w:rPr>
          <w:rFonts w:ascii="Times New Roman" w:eastAsia="Calibri" w:hAnsi="Times New Roman" w:cs="Times New Roman"/>
          <w:sz w:val="28"/>
          <w:szCs w:val="28"/>
          <w:lang w:eastAsia="en-US"/>
        </w:rPr>
        <w:t>Для распространения достоверной информации о деятельности организации по предоставлению услуг целесообразно ее разместить</w:t>
      </w:r>
      <w:r>
        <w:rPr>
          <w:rFonts w:ascii="Times New Roman" w:eastAsia="Calibri" w:hAnsi="Times New Roman" w:cs="Times New Roman"/>
          <w:sz w:val="28"/>
          <w:szCs w:val="28"/>
          <w:lang w:eastAsia="en-US"/>
        </w:rPr>
        <w:t xml:space="preserve"> также</w:t>
      </w:r>
      <w:r w:rsidRPr="00827E80">
        <w:rPr>
          <w:rFonts w:ascii="Times New Roman" w:eastAsia="Calibri" w:hAnsi="Times New Roman" w:cs="Times New Roman"/>
          <w:sz w:val="28"/>
          <w:szCs w:val="28"/>
          <w:lang w:eastAsia="en-US"/>
        </w:rPr>
        <w:t xml:space="preserve"> в организациях – партнерах. Это послужит дополнительному информированию потенциальных клиентов, снимет конкурирующие претензии у организаций</w:t>
      </w:r>
      <w:r>
        <w:rPr>
          <w:rFonts w:ascii="Times New Roman" w:eastAsia="Calibri" w:hAnsi="Times New Roman" w:cs="Times New Roman"/>
          <w:sz w:val="28"/>
          <w:szCs w:val="28"/>
          <w:lang w:eastAsia="en-US"/>
        </w:rPr>
        <w:t xml:space="preserve"> - партнеров</w:t>
      </w:r>
      <w:r w:rsidRPr="00827E80">
        <w:rPr>
          <w:rFonts w:ascii="Times New Roman" w:eastAsia="Calibri" w:hAnsi="Times New Roman" w:cs="Times New Roman"/>
          <w:sz w:val="28"/>
          <w:szCs w:val="28"/>
          <w:lang w:eastAsia="en-US"/>
        </w:rPr>
        <w:t>, будет являться  предложением к кооперации для лучшего удовлетворения потребностей клиентов.</w:t>
      </w:r>
      <w:r>
        <w:rPr>
          <w:rFonts w:ascii="Times New Roman" w:eastAsia="Calibri" w:hAnsi="Times New Roman" w:cs="Times New Roman"/>
          <w:sz w:val="28"/>
          <w:szCs w:val="28"/>
          <w:lang w:eastAsia="en-US"/>
        </w:rPr>
        <w:t xml:space="preserve"> Целесообразно выпустить небольшие флаера- визитки, где указать виды предоставляемых услуг, как и куда за получением услуг можно обратиться.</w:t>
      </w:r>
    </w:p>
    <w:p w:rsidR="0093059B" w:rsidRDefault="0093059B" w:rsidP="008C28B9">
      <w:pPr>
        <w:widowControl w:val="0"/>
        <w:autoSpaceDE w:val="0"/>
        <w:autoSpaceDN w:val="0"/>
        <w:adjustRightInd w:val="0"/>
        <w:spacing w:after="0"/>
        <w:ind w:firstLine="567"/>
        <w:jc w:val="both"/>
        <w:rPr>
          <w:rFonts w:ascii="Times New Roman" w:eastAsia="Calibri" w:hAnsi="Times New Roman" w:cs="Times New Roman"/>
          <w:sz w:val="28"/>
          <w:szCs w:val="28"/>
          <w:lang w:eastAsia="en-US"/>
        </w:rPr>
      </w:pPr>
    </w:p>
    <w:p w:rsidR="0093059B" w:rsidRPr="0093059B" w:rsidRDefault="001D41D7" w:rsidP="008C28B9">
      <w:pPr>
        <w:pStyle w:val="a4"/>
        <w:numPr>
          <w:ilvl w:val="1"/>
          <w:numId w:val="22"/>
        </w:numPr>
        <w:spacing w:after="240"/>
        <w:jc w:val="both"/>
        <w:rPr>
          <w:rFonts w:ascii="Times New Roman" w:hAnsi="Times New Roman"/>
          <w:b/>
          <w:sz w:val="28"/>
          <w:szCs w:val="28"/>
        </w:rPr>
      </w:pPr>
      <w:r>
        <w:rPr>
          <w:rFonts w:ascii="Times New Roman" w:hAnsi="Times New Roman"/>
          <w:b/>
          <w:sz w:val="28"/>
          <w:szCs w:val="28"/>
        </w:rPr>
        <w:t xml:space="preserve"> </w:t>
      </w:r>
      <w:r w:rsidR="0093059B" w:rsidRPr="0093059B">
        <w:rPr>
          <w:rFonts w:ascii="Times New Roman" w:hAnsi="Times New Roman"/>
          <w:b/>
          <w:sz w:val="28"/>
          <w:szCs w:val="28"/>
        </w:rPr>
        <w:t>Прове</w:t>
      </w:r>
      <w:r w:rsidR="006A6D16">
        <w:rPr>
          <w:rFonts w:ascii="Times New Roman" w:hAnsi="Times New Roman"/>
          <w:b/>
          <w:sz w:val="28"/>
          <w:szCs w:val="28"/>
        </w:rPr>
        <w:t>дение</w:t>
      </w:r>
      <w:r w:rsidR="0093059B" w:rsidRPr="0093059B">
        <w:rPr>
          <w:rFonts w:ascii="Times New Roman" w:hAnsi="Times New Roman"/>
          <w:b/>
          <w:sz w:val="28"/>
          <w:szCs w:val="28"/>
        </w:rPr>
        <w:t xml:space="preserve"> разъяснительн</w:t>
      </w:r>
      <w:r w:rsidR="006A6D16">
        <w:rPr>
          <w:rFonts w:ascii="Times New Roman" w:hAnsi="Times New Roman"/>
          <w:b/>
          <w:sz w:val="28"/>
          <w:szCs w:val="28"/>
        </w:rPr>
        <w:t>ой</w:t>
      </w:r>
      <w:r w:rsidR="0093059B" w:rsidRPr="0093059B">
        <w:rPr>
          <w:rFonts w:ascii="Times New Roman" w:hAnsi="Times New Roman"/>
          <w:b/>
          <w:sz w:val="28"/>
          <w:szCs w:val="28"/>
        </w:rPr>
        <w:t>, рекламн</w:t>
      </w:r>
      <w:r w:rsidR="006A6D16">
        <w:rPr>
          <w:rFonts w:ascii="Times New Roman" w:hAnsi="Times New Roman"/>
          <w:b/>
          <w:sz w:val="28"/>
          <w:szCs w:val="28"/>
        </w:rPr>
        <w:t>ой</w:t>
      </w:r>
      <w:r w:rsidR="0093059B" w:rsidRPr="0093059B">
        <w:rPr>
          <w:rFonts w:ascii="Times New Roman" w:hAnsi="Times New Roman"/>
          <w:b/>
          <w:sz w:val="28"/>
          <w:szCs w:val="28"/>
        </w:rPr>
        <w:t xml:space="preserve"> и информационн</w:t>
      </w:r>
      <w:r w:rsidR="006A6D16">
        <w:rPr>
          <w:rFonts w:ascii="Times New Roman" w:hAnsi="Times New Roman"/>
          <w:b/>
          <w:sz w:val="28"/>
          <w:szCs w:val="28"/>
        </w:rPr>
        <w:t>ой</w:t>
      </w:r>
      <w:r w:rsidR="0093059B" w:rsidRPr="0093059B">
        <w:rPr>
          <w:rFonts w:ascii="Times New Roman" w:hAnsi="Times New Roman"/>
          <w:b/>
          <w:sz w:val="28"/>
          <w:szCs w:val="28"/>
        </w:rPr>
        <w:t xml:space="preserve"> работ</w:t>
      </w:r>
      <w:r w:rsidR="006A6D16">
        <w:rPr>
          <w:rFonts w:ascii="Times New Roman" w:hAnsi="Times New Roman"/>
          <w:b/>
          <w:sz w:val="28"/>
          <w:szCs w:val="28"/>
        </w:rPr>
        <w:t>ы</w:t>
      </w:r>
      <w:r w:rsidR="0093059B" w:rsidRPr="0093059B">
        <w:rPr>
          <w:rFonts w:ascii="Times New Roman" w:hAnsi="Times New Roman"/>
          <w:b/>
          <w:sz w:val="28"/>
          <w:szCs w:val="28"/>
        </w:rPr>
        <w:t xml:space="preserve"> в своей целевой группе, в партнерских организациях </w:t>
      </w:r>
    </w:p>
    <w:p w:rsidR="000968AD" w:rsidRPr="00E11BE6" w:rsidRDefault="0093059B" w:rsidP="008C28B9">
      <w:pPr>
        <w:pStyle w:val="a4"/>
        <w:spacing w:before="240" w:after="240"/>
        <w:ind w:left="0"/>
        <w:jc w:val="both"/>
        <w:rPr>
          <w:rFonts w:ascii="Times New Roman" w:hAnsi="Times New Roman"/>
          <w:sz w:val="28"/>
          <w:szCs w:val="28"/>
        </w:rPr>
      </w:pPr>
      <w:r>
        <w:rPr>
          <w:rFonts w:ascii="Times New Roman" w:hAnsi="Times New Roman"/>
          <w:sz w:val="28"/>
          <w:szCs w:val="28"/>
        </w:rPr>
        <w:t>Обеспечить распространение достоверной информации о своей деятельности</w:t>
      </w:r>
      <w:r w:rsidR="00E11BE6">
        <w:rPr>
          <w:rFonts w:ascii="Times New Roman" w:hAnsi="Times New Roman"/>
          <w:sz w:val="28"/>
          <w:szCs w:val="28"/>
        </w:rPr>
        <w:t>, предоставляемых социальных усл</w:t>
      </w:r>
      <w:r w:rsidR="005A08F4">
        <w:rPr>
          <w:rFonts w:ascii="Times New Roman" w:hAnsi="Times New Roman"/>
          <w:sz w:val="28"/>
          <w:szCs w:val="28"/>
        </w:rPr>
        <w:t>угах в партнерских организациях. Д</w:t>
      </w:r>
      <w:r w:rsidR="00E11BE6">
        <w:rPr>
          <w:rFonts w:ascii="Times New Roman" w:hAnsi="Times New Roman"/>
          <w:sz w:val="28"/>
          <w:szCs w:val="28"/>
        </w:rPr>
        <w:t>ать рекламу на сайтах</w:t>
      </w:r>
      <w:r w:rsidR="005A08F4">
        <w:rPr>
          <w:rFonts w:ascii="Times New Roman" w:hAnsi="Times New Roman"/>
          <w:sz w:val="28"/>
          <w:szCs w:val="28"/>
        </w:rPr>
        <w:t xml:space="preserve">  партнеров</w:t>
      </w:r>
      <w:r w:rsidR="00E11BE6">
        <w:rPr>
          <w:rFonts w:ascii="Times New Roman" w:hAnsi="Times New Roman"/>
          <w:sz w:val="28"/>
          <w:szCs w:val="28"/>
        </w:rPr>
        <w:t xml:space="preserve">, страничках в соцсетях </w:t>
      </w:r>
      <w:r w:rsidR="00E11BE6">
        <w:rPr>
          <w:rFonts w:ascii="Times New Roman" w:hAnsi="Times New Roman"/>
          <w:sz w:val="28"/>
          <w:szCs w:val="28"/>
          <w:lang w:val="en-US"/>
        </w:rPr>
        <w:t>Facebook</w:t>
      </w:r>
      <w:r w:rsidR="00E11BE6">
        <w:rPr>
          <w:rFonts w:ascii="Times New Roman" w:hAnsi="Times New Roman"/>
          <w:sz w:val="28"/>
          <w:szCs w:val="28"/>
        </w:rPr>
        <w:t>,</w:t>
      </w:r>
      <w:r w:rsidR="00E11BE6" w:rsidRPr="00E11BE6">
        <w:rPr>
          <w:rFonts w:ascii="Times New Roman" w:hAnsi="Times New Roman"/>
          <w:sz w:val="28"/>
          <w:szCs w:val="28"/>
        </w:rPr>
        <w:t xml:space="preserve"> </w:t>
      </w:r>
      <w:r w:rsidR="00E11BE6">
        <w:rPr>
          <w:rFonts w:ascii="Times New Roman" w:hAnsi="Times New Roman"/>
          <w:sz w:val="28"/>
          <w:szCs w:val="28"/>
          <w:lang w:val="en-US"/>
        </w:rPr>
        <w:t>VK</w:t>
      </w:r>
      <w:r w:rsidR="00E11BE6">
        <w:rPr>
          <w:rFonts w:ascii="Times New Roman" w:hAnsi="Times New Roman"/>
          <w:sz w:val="28"/>
          <w:szCs w:val="28"/>
        </w:rPr>
        <w:t xml:space="preserve"> и др.</w:t>
      </w:r>
    </w:p>
    <w:p w:rsidR="00E11BE6" w:rsidRDefault="00E11BE6" w:rsidP="008C28B9">
      <w:pPr>
        <w:pStyle w:val="a4"/>
        <w:spacing w:after="240"/>
        <w:ind w:left="0"/>
        <w:jc w:val="both"/>
        <w:rPr>
          <w:rFonts w:ascii="Times New Roman" w:hAnsi="Times New Roman"/>
          <w:b/>
          <w:sz w:val="28"/>
          <w:szCs w:val="28"/>
        </w:rPr>
      </w:pPr>
    </w:p>
    <w:p w:rsidR="0087127F" w:rsidRDefault="0087127F" w:rsidP="008C28B9">
      <w:pPr>
        <w:pStyle w:val="a4"/>
        <w:numPr>
          <w:ilvl w:val="1"/>
          <w:numId w:val="22"/>
        </w:numPr>
        <w:spacing w:after="240"/>
        <w:jc w:val="both"/>
        <w:rPr>
          <w:rFonts w:ascii="Times New Roman" w:hAnsi="Times New Roman"/>
          <w:b/>
          <w:sz w:val="28"/>
          <w:szCs w:val="28"/>
        </w:rPr>
      </w:pPr>
      <w:r>
        <w:rPr>
          <w:rFonts w:ascii="Times New Roman" w:hAnsi="Times New Roman"/>
          <w:b/>
          <w:sz w:val="28"/>
          <w:szCs w:val="28"/>
        </w:rPr>
        <w:t>Ведение бухгалтерского у</w:t>
      </w:r>
      <w:r w:rsidR="0093059B" w:rsidRPr="0093059B">
        <w:rPr>
          <w:rFonts w:ascii="Times New Roman" w:hAnsi="Times New Roman"/>
          <w:b/>
          <w:sz w:val="28"/>
          <w:szCs w:val="28"/>
        </w:rPr>
        <w:t>чет</w:t>
      </w:r>
      <w:r>
        <w:rPr>
          <w:rFonts w:ascii="Times New Roman" w:hAnsi="Times New Roman"/>
          <w:b/>
          <w:sz w:val="28"/>
          <w:szCs w:val="28"/>
        </w:rPr>
        <w:t>а</w:t>
      </w:r>
      <w:r w:rsidR="0093059B" w:rsidRPr="0093059B">
        <w:rPr>
          <w:rFonts w:ascii="Times New Roman" w:hAnsi="Times New Roman"/>
          <w:b/>
          <w:sz w:val="28"/>
          <w:szCs w:val="28"/>
        </w:rPr>
        <w:t xml:space="preserve"> </w:t>
      </w:r>
      <w:r w:rsidR="006A6D16">
        <w:rPr>
          <w:rFonts w:ascii="Times New Roman" w:hAnsi="Times New Roman"/>
          <w:b/>
          <w:sz w:val="28"/>
          <w:szCs w:val="28"/>
        </w:rPr>
        <w:t>средств, поступающих за предоставленные услуг</w:t>
      </w:r>
    </w:p>
    <w:p w:rsidR="00FD1B05" w:rsidRPr="00FD1B05" w:rsidRDefault="00FD1B05" w:rsidP="008C28B9">
      <w:pPr>
        <w:pStyle w:val="a4"/>
        <w:spacing w:after="100" w:afterAutospacing="1"/>
        <w:ind w:left="0"/>
        <w:jc w:val="both"/>
        <w:rPr>
          <w:rFonts w:ascii="Times New Roman" w:eastAsia="Times New Roman" w:hAnsi="Times New Roman"/>
          <w:color w:val="000000"/>
          <w:sz w:val="28"/>
          <w:szCs w:val="28"/>
        </w:rPr>
      </w:pPr>
      <w:r w:rsidRPr="00FD1B05">
        <w:rPr>
          <w:rFonts w:ascii="Times New Roman" w:eastAsia="Times New Roman" w:hAnsi="Times New Roman"/>
          <w:color w:val="000000"/>
          <w:sz w:val="28"/>
          <w:szCs w:val="28"/>
        </w:rPr>
        <w:t>Отражение в учете субсидии из бюджета осуществляется в соответствии с Положением по бухгалтерскому учету «Учет государственной помощи» ПБУ 13/2000, утвержденным Приказом Минфина России от 16.10.2000 N 92н (п. 4 ПБУ 13/2000).</w:t>
      </w:r>
    </w:p>
    <w:p w:rsidR="00FD1B05" w:rsidRPr="00FD1B05" w:rsidRDefault="00FD1B05" w:rsidP="008C28B9">
      <w:pPr>
        <w:pStyle w:val="a4"/>
        <w:spacing w:after="100" w:afterAutospacing="1"/>
        <w:ind w:left="0"/>
        <w:jc w:val="both"/>
        <w:rPr>
          <w:rFonts w:ascii="Times New Roman" w:eastAsia="Times New Roman" w:hAnsi="Times New Roman"/>
          <w:color w:val="000000"/>
          <w:sz w:val="28"/>
          <w:szCs w:val="28"/>
        </w:rPr>
      </w:pPr>
      <w:r w:rsidRPr="00FD1B05">
        <w:rPr>
          <w:rFonts w:ascii="Times New Roman" w:eastAsia="Times New Roman" w:hAnsi="Times New Roman"/>
          <w:color w:val="000000"/>
          <w:sz w:val="28"/>
          <w:szCs w:val="28"/>
        </w:rPr>
        <w:t>По общему правилу бюджетные средства, полученные на финансирование текущих расходов, списываются со счета учета целевого финансирования на увеличение финансовых результатов (как прочие доходы в виде стоимости активов, полученных безвозмездно) в периоды признания расходов, на финансирование которых они предоставлены (п. п. 8, 9 ПБУ 13/2000, п. 7 Положения по бухгалтерскому учету «Доходы организации» ПБУ 9/99, утвержденного Приказом Минфина России от 06.05.1999 N 32н).</w:t>
      </w:r>
    </w:p>
    <w:p w:rsidR="00FD1B05" w:rsidRPr="00FD1B05" w:rsidRDefault="00FD1B05" w:rsidP="008C28B9">
      <w:pPr>
        <w:pStyle w:val="a4"/>
        <w:spacing w:after="100" w:afterAutospacing="1"/>
        <w:ind w:left="0"/>
        <w:jc w:val="both"/>
        <w:rPr>
          <w:rFonts w:ascii="Times New Roman" w:eastAsia="Times New Roman" w:hAnsi="Times New Roman"/>
          <w:color w:val="000000"/>
          <w:sz w:val="28"/>
          <w:szCs w:val="28"/>
        </w:rPr>
      </w:pPr>
      <w:r w:rsidRPr="00FD1B05">
        <w:rPr>
          <w:rFonts w:ascii="Times New Roman" w:eastAsia="Times New Roman" w:hAnsi="Times New Roman"/>
          <w:color w:val="000000"/>
          <w:sz w:val="28"/>
          <w:szCs w:val="28"/>
        </w:rPr>
        <w:t xml:space="preserve">Порядок учета бюджетных средств, предоставленных на финансирование расходов, понесенных в предыдущие отчетные периоды, приведен в п. 10 ПБУ 13/2000 и предусматривает отнесение средств целевого финансирования </w:t>
      </w:r>
      <w:r w:rsidRPr="00FD1B05">
        <w:rPr>
          <w:rFonts w:ascii="Times New Roman" w:eastAsia="Times New Roman" w:hAnsi="Times New Roman"/>
          <w:color w:val="000000"/>
          <w:sz w:val="28"/>
          <w:szCs w:val="28"/>
        </w:rPr>
        <w:lastRenderedPageBreak/>
        <w:t>на увеличение финансовых результатов без использования счета учета целевого финансирования.</w:t>
      </w:r>
    </w:p>
    <w:p w:rsidR="00FD1B05" w:rsidRPr="00FD1B05" w:rsidRDefault="00FD1B05" w:rsidP="008C28B9">
      <w:pPr>
        <w:pStyle w:val="a4"/>
        <w:spacing w:after="100" w:afterAutospacing="1"/>
        <w:ind w:left="0"/>
        <w:jc w:val="both"/>
        <w:rPr>
          <w:rFonts w:ascii="Times New Roman" w:eastAsia="Times New Roman" w:hAnsi="Times New Roman"/>
          <w:color w:val="000000"/>
          <w:sz w:val="28"/>
          <w:szCs w:val="28"/>
        </w:rPr>
      </w:pPr>
      <w:r w:rsidRPr="00FD1B05">
        <w:rPr>
          <w:rFonts w:ascii="Times New Roman" w:eastAsia="Times New Roman" w:hAnsi="Times New Roman"/>
          <w:color w:val="000000"/>
          <w:sz w:val="28"/>
          <w:szCs w:val="28"/>
        </w:rPr>
        <w:t>При определении объекта налогообложения в связи с применением УСН учитываются доходы, определяемые в порядке, установленном п. п. 1 и 2 ст. 248 Налогового кодекса РФ, и не учитываются доходы, указанные, в частности, в ст. 251 НК РФ (п. 1, пп. 1 п. 1.1 ст. 346.15 НК РФ).</w:t>
      </w:r>
    </w:p>
    <w:p w:rsidR="00FD1B05" w:rsidRPr="00FD1B05" w:rsidRDefault="00FD1B05" w:rsidP="008C28B9">
      <w:pPr>
        <w:pStyle w:val="a4"/>
        <w:spacing w:after="100" w:afterAutospacing="1"/>
        <w:ind w:left="0"/>
        <w:jc w:val="both"/>
        <w:rPr>
          <w:rFonts w:ascii="Times New Roman" w:eastAsia="Times New Roman" w:hAnsi="Times New Roman"/>
          <w:color w:val="000000"/>
          <w:sz w:val="28"/>
          <w:szCs w:val="28"/>
        </w:rPr>
      </w:pPr>
      <w:r w:rsidRPr="00FD1B05">
        <w:rPr>
          <w:rFonts w:ascii="Times New Roman" w:eastAsia="Times New Roman" w:hAnsi="Times New Roman"/>
          <w:color w:val="000000"/>
          <w:sz w:val="28"/>
          <w:szCs w:val="28"/>
        </w:rPr>
        <w:t>В соответствии с п. 2 ст. 251 НК РФ при определении налоговой базы не учитываются в том числе целевые поступления на содержание НКО и ведение ими уставной деятельности, поступившие безвозмездно на основании решений органов государственной власти и использованные указанными получателями по назначению. При этом налогоплательщики — получатели указанных целевых поступлений обязаны вести раздельный учет доходов (расходов), полученных (понесенных) в рамках целевых поступлений.</w:t>
      </w:r>
    </w:p>
    <w:p w:rsidR="00FD1B05" w:rsidRPr="00FD1B05" w:rsidRDefault="00FD1B05" w:rsidP="008C28B9">
      <w:pPr>
        <w:pStyle w:val="a4"/>
        <w:spacing w:after="100" w:afterAutospacing="1"/>
        <w:ind w:left="0"/>
        <w:jc w:val="both"/>
        <w:rPr>
          <w:rFonts w:ascii="Times New Roman" w:eastAsia="Times New Roman" w:hAnsi="Times New Roman"/>
          <w:color w:val="000000"/>
          <w:sz w:val="28"/>
          <w:szCs w:val="28"/>
        </w:rPr>
      </w:pPr>
      <w:r w:rsidRPr="00FD1B05">
        <w:rPr>
          <w:rFonts w:ascii="Times New Roman" w:eastAsia="Times New Roman" w:hAnsi="Times New Roman"/>
          <w:color w:val="000000"/>
          <w:sz w:val="28"/>
          <w:szCs w:val="28"/>
        </w:rPr>
        <w:t>Средства, предоставленные из бюджета, относятся к целевым поступлениям на содержание НКО и ведение ими уставной деятельности (пп. 3 п. 2 ст. 251 НК РФ) (см. также Письмо Минфина России от 25.07.2016 N 03-11-10/43497).</w:t>
      </w:r>
    </w:p>
    <w:p w:rsidR="00FD1B05" w:rsidRPr="00FD1B05" w:rsidRDefault="00FD1B05" w:rsidP="008C28B9">
      <w:pPr>
        <w:pStyle w:val="a4"/>
        <w:spacing w:after="100" w:afterAutospacing="1"/>
        <w:ind w:left="0"/>
        <w:jc w:val="both"/>
        <w:rPr>
          <w:rFonts w:ascii="Times New Roman" w:eastAsia="Times New Roman" w:hAnsi="Times New Roman"/>
          <w:color w:val="000000"/>
          <w:sz w:val="28"/>
          <w:szCs w:val="28"/>
        </w:rPr>
      </w:pPr>
      <w:r w:rsidRPr="00FD1B05">
        <w:rPr>
          <w:rFonts w:ascii="Times New Roman" w:eastAsia="Times New Roman" w:hAnsi="Times New Roman"/>
          <w:color w:val="000000"/>
          <w:sz w:val="28"/>
          <w:szCs w:val="28"/>
        </w:rPr>
        <w:t>Таким образом, субсидии предоставленные некоммерческой организации безвозмездно на осуществление уставной деятельности, а не в оплату выполненных такой организацией работ, оказанных услуг, при ведении раздельного учета указанные средства не учитываются при определении налоговой базы (Письмо Минфина России от 11.03.2013 N 03-11-06/2/7127).</w:t>
      </w:r>
    </w:p>
    <w:p w:rsidR="00FD1B05" w:rsidRPr="00FD1B05" w:rsidRDefault="00FD1B05" w:rsidP="008C28B9">
      <w:pPr>
        <w:pStyle w:val="a4"/>
        <w:spacing w:after="100" w:afterAutospacing="1"/>
        <w:ind w:left="0"/>
        <w:jc w:val="both"/>
        <w:rPr>
          <w:rFonts w:ascii="Times New Roman" w:eastAsia="Times New Roman" w:hAnsi="Times New Roman"/>
          <w:color w:val="000000"/>
          <w:sz w:val="28"/>
          <w:szCs w:val="28"/>
        </w:rPr>
      </w:pPr>
      <w:r w:rsidRPr="00FD1B05">
        <w:rPr>
          <w:rFonts w:ascii="Times New Roman" w:eastAsia="Times New Roman" w:hAnsi="Times New Roman"/>
          <w:color w:val="000000"/>
          <w:sz w:val="28"/>
          <w:szCs w:val="28"/>
        </w:rPr>
        <w:t>Порядок учета в целях налогообложения указанных субсидий зависит от организационно-правовых форм некоммерческих организаций — получателей субсидий, целей их создания, предусмотренных законодательством Российской Федерации и уставными документами, а также условий предоставления и предназначения субсидий.</w:t>
      </w:r>
    </w:p>
    <w:p w:rsidR="00FD1B05" w:rsidRPr="00FD1B05" w:rsidRDefault="00FD1B05" w:rsidP="008C28B9">
      <w:pPr>
        <w:pStyle w:val="a4"/>
        <w:spacing w:after="100" w:afterAutospacing="1"/>
        <w:ind w:left="0"/>
        <w:jc w:val="both"/>
        <w:rPr>
          <w:rFonts w:ascii="Times New Roman" w:eastAsia="Times New Roman" w:hAnsi="Times New Roman"/>
          <w:color w:val="000000"/>
          <w:sz w:val="28"/>
          <w:szCs w:val="28"/>
        </w:rPr>
      </w:pPr>
      <w:r w:rsidRPr="00FD1B05">
        <w:rPr>
          <w:rFonts w:ascii="Times New Roman" w:eastAsia="Times New Roman" w:hAnsi="Times New Roman"/>
          <w:color w:val="000000"/>
          <w:sz w:val="28"/>
          <w:szCs w:val="28"/>
        </w:rPr>
        <w:t>В ст. 251 НК РФ приведен исчерпывающий перечень доходов, не учитываемых при налогообложении прибыли организаций.</w:t>
      </w:r>
    </w:p>
    <w:p w:rsidR="00FD1B05" w:rsidRPr="00FD1B05" w:rsidRDefault="00FD1B05" w:rsidP="008C28B9">
      <w:pPr>
        <w:pStyle w:val="a4"/>
        <w:spacing w:after="100" w:afterAutospacing="1"/>
        <w:ind w:left="0"/>
        <w:jc w:val="both"/>
        <w:rPr>
          <w:rFonts w:ascii="Times New Roman" w:eastAsia="Times New Roman" w:hAnsi="Times New Roman"/>
          <w:color w:val="000000"/>
          <w:sz w:val="28"/>
          <w:szCs w:val="28"/>
        </w:rPr>
      </w:pPr>
      <w:r w:rsidRPr="00FD1B05">
        <w:rPr>
          <w:rFonts w:ascii="Times New Roman" w:eastAsia="Times New Roman" w:hAnsi="Times New Roman"/>
          <w:color w:val="000000"/>
          <w:sz w:val="28"/>
          <w:szCs w:val="28"/>
        </w:rPr>
        <w:t>Перечни средств, признаваемых средствами целевого финансирования и целевыми поступлениями, не учитываемыми в целях налогообложения прибыли, установлены соответственно пп. 14 п. 1 и п. 2 ст. 251 НК РФ.</w:t>
      </w:r>
    </w:p>
    <w:p w:rsidR="00FD1B05" w:rsidRPr="00FD1B05" w:rsidRDefault="00FD1B05" w:rsidP="008C28B9">
      <w:pPr>
        <w:pStyle w:val="a4"/>
        <w:spacing w:after="100" w:afterAutospacing="1"/>
        <w:ind w:left="0"/>
        <w:jc w:val="both"/>
        <w:rPr>
          <w:rFonts w:ascii="Times New Roman" w:eastAsia="Times New Roman" w:hAnsi="Times New Roman"/>
          <w:color w:val="000000"/>
          <w:sz w:val="28"/>
          <w:szCs w:val="28"/>
        </w:rPr>
      </w:pPr>
      <w:r w:rsidRPr="00FD1B05">
        <w:rPr>
          <w:rFonts w:ascii="Times New Roman" w:eastAsia="Times New Roman" w:hAnsi="Times New Roman"/>
          <w:color w:val="000000"/>
          <w:sz w:val="28"/>
          <w:szCs w:val="28"/>
        </w:rPr>
        <w:t>Согласно пп. 14 п. 1 ст. 251 НК РФ при формировании налоговой базы по не учитываются доходы в виде имущества, полученного налогоплательщиком в рамках целевого финансирования.</w:t>
      </w:r>
    </w:p>
    <w:p w:rsidR="00FD1B05" w:rsidRPr="00FD1B05" w:rsidRDefault="00FD1B05" w:rsidP="008C28B9">
      <w:pPr>
        <w:pStyle w:val="a4"/>
        <w:spacing w:after="100" w:afterAutospacing="1"/>
        <w:ind w:left="0"/>
        <w:jc w:val="both"/>
        <w:rPr>
          <w:rFonts w:ascii="Times New Roman" w:eastAsia="Times New Roman" w:hAnsi="Times New Roman"/>
          <w:color w:val="000000"/>
          <w:sz w:val="28"/>
          <w:szCs w:val="28"/>
        </w:rPr>
      </w:pPr>
      <w:r w:rsidRPr="00FD1B05">
        <w:rPr>
          <w:rFonts w:ascii="Times New Roman" w:eastAsia="Times New Roman" w:hAnsi="Times New Roman"/>
          <w:color w:val="000000"/>
          <w:sz w:val="28"/>
          <w:szCs w:val="28"/>
        </w:rPr>
        <w:t xml:space="preserve">К средствам целевого финансирования относится имущество, полученное налогоплательщиком и использованное им по назначению, определенному </w:t>
      </w:r>
      <w:r w:rsidRPr="00FD1B05">
        <w:rPr>
          <w:rFonts w:ascii="Times New Roman" w:eastAsia="Times New Roman" w:hAnsi="Times New Roman"/>
          <w:color w:val="000000"/>
          <w:sz w:val="28"/>
          <w:szCs w:val="28"/>
        </w:rPr>
        <w:lastRenderedPageBreak/>
        <w:t>организацией (физическим лицом) — источником целевого финансирования или федеральными законами,.</w:t>
      </w:r>
    </w:p>
    <w:p w:rsidR="00FD1B05" w:rsidRPr="00FD1B05" w:rsidRDefault="00FD1B05" w:rsidP="008C28B9">
      <w:pPr>
        <w:pStyle w:val="a4"/>
        <w:spacing w:after="100" w:afterAutospacing="1"/>
        <w:ind w:left="0"/>
        <w:jc w:val="both"/>
        <w:rPr>
          <w:rFonts w:ascii="Times New Roman" w:eastAsia="Times New Roman" w:hAnsi="Times New Roman"/>
          <w:color w:val="000000"/>
          <w:sz w:val="28"/>
          <w:szCs w:val="28"/>
        </w:rPr>
      </w:pPr>
      <w:r w:rsidRPr="00FD1B05">
        <w:rPr>
          <w:rFonts w:ascii="Times New Roman" w:eastAsia="Times New Roman" w:hAnsi="Times New Roman"/>
          <w:color w:val="000000"/>
          <w:sz w:val="28"/>
          <w:szCs w:val="28"/>
        </w:rPr>
        <w:t>В соответствии с положениями п. 2 ст. 251 НК РФ при определении налоговой базы не учитываются целевые поступления (за исключением целевых поступлений в виде подакцизных товаров). К ним относятся целевые поступления на содержание некоммерческих организаций и введение ими уставной деятельности, поступившие безвозмездно на основании решений органов государственной власти и органов местного самоуправления и решений органов управления государственных внебюджетных фондов, а также целевые поступления от других организаций и (или) физических лиц, использованные указанными получателями по назначению. При этом налогоплательщики — получатели указанных целевых поступлений обязаны вести раздельный учет доходов (расходов), полученных (понесенных) в рамках целевых поступлений.</w:t>
      </w:r>
    </w:p>
    <w:p w:rsidR="00FD1B05" w:rsidRPr="00FD1B05" w:rsidRDefault="00FD1B05" w:rsidP="008C28B9">
      <w:pPr>
        <w:pStyle w:val="a4"/>
        <w:spacing w:after="100" w:afterAutospacing="1"/>
        <w:ind w:left="0"/>
        <w:jc w:val="both"/>
        <w:rPr>
          <w:rFonts w:ascii="Times New Roman" w:eastAsia="Times New Roman" w:hAnsi="Times New Roman"/>
          <w:color w:val="000000"/>
          <w:sz w:val="28"/>
          <w:szCs w:val="28"/>
        </w:rPr>
      </w:pPr>
      <w:r w:rsidRPr="00FD1B05">
        <w:rPr>
          <w:rFonts w:ascii="Times New Roman" w:eastAsia="Times New Roman" w:hAnsi="Times New Roman"/>
          <w:color w:val="000000"/>
          <w:sz w:val="28"/>
          <w:szCs w:val="28"/>
        </w:rPr>
        <w:t>К таким целевым поступлениям согласно пп. 3 п. 2 ст. 251 НК РФ относятся средства, предоставленные из федерального бюджета, бюджетов субъектов Российской Федерации, местных бюджетов, бюджетов государственных внебюджетных фондов, на осуществление уставной деятельности некоммерческих организаций.</w:t>
      </w:r>
    </w:p>
    <w:p w:rsidR="00FD1B05" w:rsidRPr="00FD1B05" w:rsidRDefault="00FD1B05" w:rsidP="008C28B9">
      <w:pPr>
        <w:pStyle w:val="a4"/>
        <w:spacing w:after="100" w:afterAutospacing="1"/>
        <w:ind w:left="0"/>
        <w:jc w:val="both"/>
        <w:rPr>
          <w:rFonts w:ascii="Times New Roman" w:eastAsia="Times New Roman" w:hAnsi="Times New Roman"/>
          <w:color w:val="000000"/>
          <w:sz w:val="28"/>
          <w:szCs w:val="28"/>
        </w:rPr>
      </w:pPr>
      <w:r w:rsidRPr="00FD1B05">
        <w:rPr>
          <w:rFonts w:ascii="Times New Roman" w:eastAsia="Times New Roman" w:hAnsi="Times New Roman"/>
          <w:color w:val="000000"/>
          <w:sz w:val="28"/>
          <w:szCs w:val="28"/>
        </w:rPr>
        <w:t>Целевой характер подобных выплат проявляется в возложении на получателя бюджетных средств обязанности осуществить их расходование в соответствии с определенными целями.</w:t>
      </w:r>
    </w:p>
    <w:p w:rsidR="00FD1B05" w:rsidRPr="00FD1B05" w:rsidRDefault="00FD1B05" w:rsidP="008C28B9">
      <w:pPr>
        <w:pStyle w:val="a4"/>
        <w:spacing w:after="100" w:afterAutospacing="1"/>
        <w:ind w:left="0"/>
        <w:jc w:val="both"/>
        <w:rPr>
          <w:rFonts w:ascii="Times New Roman" w:eastAsia="Times New Roman" w:hAnsi="Times New Roman"/>
          <w:color w:val="000000"/>
          <w:sz w:val="28"/>
          <w:szCs w:val="28"/>
        </w:rPr>
      </w:pPr>
      <w:r w:rsidRPr="00FD1B05">
        <w:rPr>
          <w:rFonts w:ascii="Times New Roman" w:eastAsia="Times New Roman" w:hAnsi="Times New Roman"/>
          <w:color w:val="000000"/>
          <w:sz w:val="28"/>
          <w:szCs w:val="28"/>
        </w:rPr>
        <w:t>Таким образом, если субсидии предоставлены некоммерческой организации безвозмездно на осуществление уставной деятельности (включая субсидии, предоставляемые по решениям Президента Российской Федерации, федеральных органов исполнительной власти некоммерческим организациям (в том числе социально ориентированным некоммерческим организациям) на осуществление уставной деятельности), а не в оплату стоимости выполненных такой организацией работ, оказанных услуг, то при введении раздельного учета указанные средства не учитываются при определении налоговой базы по налогу на прибыль организаций.</w:t>
      </w:r>
    </w:p>
    <w:p w:rsidR="00FD1B05" w:rsidRPr="00FD1B05" w:rsidRDefault="00FD1B05" w:rsidP="008C28B9">
      <w:pPr>
        <w:pStyle w:val="a4"/>
        <w:spacing w:after="100" w:afterAutospacing="1"/>
        <w:ind w:left="0"/>
        <w:jc w:val="both"/>
        <w:rPr>
          <w:rFonts w:ascii="Times New Roman" w:eastAsia="Times New Roman" w:hAnsi="Times New Roman"/>
          <w:color w:val="000000"/>
          <w:sz w:val="28"/>
          <w:szCs w:val="28"/>
        </w:rPr>
      </w:pPr>
      <w:r w:rsidRPr="00FD1B05">
        <w:rPr>
          <w:rFonts w:ascii="Times New Roman" w:eastAsia="Times New Roman" w:hAnsi="Times New Roman"/>
          <w:color w:val="000000"/>
          <w:sz w:val="28"/>
          <w:szCs w:val="28"/>
        </w:rPr>
        <w:t>Однако в случаях предоставления субсидий в целях возмещения затрат некоммерческой организации в связи с оказанием ею специализированных видов полученные субсидии не могут рассматриваться ни в качестве средств целевого финансирования, ни в качестве целевых поступлений.</w:t>
      </w:r>
    </w:p>
    <w:p w:rsidR="00FD1B05" w:rsidRPr="00FD1B05" w:rsidRDefault="00FD1B05" w:rsidP="008C28B9">
      <w:pPr>
        <w:pStyle w:val="a4"/>
        <w:spacing w:after="100" w:afterAutospacing="1"/>
        <w:ind w:left="0"/>
        <w:jc w:val="both"/>
        <w:rPr>
          <w:rFonts w:ascii="Times New Roman" w:eastAsia="Times New Roman" w:hAnsi="Times New Roman"/>
          <w:color w:val="000000"/>
          <w:sz w:val="28"/>
          <w:szCs w:val="28"/>
        </w:rPr>
      </w:pPr>
      <w:r w:rsidRPr="00FD1B05">
        <w:rPr>
          <w:rFonts w:ascii="Times New Roman" w:eastAsia="Times New Roman" w:hAnsi="Times New Roman"/>
          <w:color w:val="000000"/>
          <w:sz w:val="28"/>
          <w:szCs w:val="28"/>
        </w:rPr>
        <w:t xml:space="preserve">Такие субсидии должны учитываться при определении налоговой базы в составе доходов организации. При этом расходы, на возмещение которых организации предоставлены субсидии, также учитываются при определении </w:t>
      </w:r>
      <w:r w:rsidRPr="00FD1B05">
        <w:rPr>
          <w:rFonts w:ascii="Times New Roman" w:eastAsia="Times New Roman" w:hAnsi="Times New Roman"/>
          <w:color w:val="000000"/>
          <w:sz w:val="28"/>
          <w:szCs w:val="28"/>
        </w:rPr>
        <w:lastRenderedPageBreak/>
        <w:t>налоговой базы по налогу на прибыль организаций в установленном порядке (Письмо Минфина России от 22.02.2012 N 03-03-06/4/11).</w:t>
      </w:r>
    </w:p>
    <w:p w:rsidR="00FD1B05" w:rsidRDefault="00FD1B05" w:rsidP="008C28B9">
      <w:pPr>
        <w:pStyle w:val="a4"/>
        <w:spacing w:after="240"/>
        <w:ind w:left="0"/>
        <w:jc w:val="both"/>
        <w:rPr>
          <w:rFonts w:ascii="Times New Roman" w:hAnsi="Times New Roman"/>
          <w:b/>
          <w:sz w:val="28"/>
          <w:szCs w:val="28"/>
        </w:rPr>
      </w:pPr>
    </w:p>
    <w:p w:rsidR="00EA0E2C" w:rsidRDefault="00C34B69" w:rsidP="008C28B9">
      <w:pPr>
        <w:pStyle w:val="a4"/>
        <w:numPr>
          <w:ilvl w:val="1"/>
          <w:numId w:val="22"/>
        </w:numPr>
        <w:spacing w:after="240"/>
        <w:jc w:val="both"/>
        <w:rPr>
          <w:rFonts w:ascii="Times New Roman" w:hAnsi="Times New Roman"/>
          <w:b/>
          <w:sz w:val="28"/>
          <w:szCs w:val="28"/>
        </w:rPr>
      </w:pPr>
      <w:r>
        <w:rPr>
          <w:rFonts w:ascii="Times New Roman" w:hAnsi="Times New Roman"/>
          <w:b/>
          <w:sz w:val="28"/>
          <w:szCs w:val="28"/>
        </w:rPr>
        <w:t>Финансовая</w:t>
      </w:r>
      <w:r w:rsidRPr="00C34B69">
        <w:rPr>
          <w:rFonts w:ascii="Times New Roman" w:hAnsi="Times New Roman"/>
          <w:b/>
          <w:sz w:val="28"/>
          <w:szCs w:val="28"/>
        </w:rPr>
        <w:t xml:space="preserve"> деятельность организации при получении средств (компенсация) за предоставленные услуги.</w:t>
      </w:r>
    </w:p>
    <w:p w:rsidR="007C48A6" w:rsidRDefault="0093059B" w:rsidP="008C28B9">
      <w:pPr>
        <w:spacing w:after="0"/>
        <w:jc w:val="both"/>
        <w:rPr>
          <w:rFonts w:ascii="Times New Roman" w:eastAsia="Calibri" w:hAnsi="Times New Roman"/>
          <w:sz w:val="28"/>
          <w:szCs w:val="28"/>
        </w:rPr>
      </w:pPr>
      <w:r w:rsidRPr="00AC1E49">
        <w:rPr>
          <w:rFonts w:ascii="Times New Roman" w:eastAsia="Calibri" w:hAnsi="Times New Roman"/>
          <w:sz w:val="28"/>
          <w:szCs w:val="28"/>
        </w:rPr>
        <w:t>Организация вправе распределять полученный доход по своему усмотрению</w:t>
      </w:r>
      <w:r>
        <w:rPr>
          <w:rFonts w:ascii="Times New Roman" w:eastAsia="Calibri" w:hAnsi="Times New Roman"/>
          <w:sz w:val="28"/>
          <w:szCs w:val="28"/>
        </w:rPr>
        <w:t xml:space="preserve">. </w:t>
      </w:r>
      <w:r w:rsidR="00C34B69" w:rsidRPr="00C34B69">
        <w:rPr>
          <w:rFonts w:ascii="Times New Roman" w:eastAsia="Calibri" w:hAnsi="Times New Roman"/>
          <w:sz w:val="28"/>
          <w:szCs w:val="28"/>
        </w:rPr>
        <w:t>Деятельность по предоставлению социальных услуг и получению компенсации за предоставленные услуги из бюджета носит характер деятельности, приносящей доход, и облагается налогом на доход в размере 4%, что необходимо учитывать при планировании расходования</w:t>
      </w:r>
      <w:r w:rsidR="0087613F" w:rsidRPr="0087613F">
        <w:rPr>
          <w:rFonts w:ascii="Times New Roman" w:eastAsia="Calibri" w:hAnsi="Times New Roman"/>
          <w:sz w:val="28"/>
          <w:szCs w:val="28"/>
        </w:rPr>
        <w:t xml:space="preserve"> </w:t>
      </w:r>
      <w:r w:rsidR="0087613F">
        <w:rPr>
          <w:rFonts w:ascii="Times New Roman" w:eastAsia="Calibri" w:hAnsi="Times New Roman"/>
          <w:sz w:val="28"/>
          <w:szCs w:val="28"/>
        </w:rPr>
        <w:t>полученных как компенсация</w:t>
      </w:r>
      <w:r w:rsidR="00C34B69" w:rsidRPr="00C34B69">
        <w:rPr>
          <w:rFonts w:ascii="Times New Roman" w:eastAsia="Calibri" w:hAnsi="Times New Roman"/>
          <w:sz w:val="28"/>
          <w:szCs w:val="28"/>
        </w:rPr>
        <w:t xml:space="preserve"> средств</w:t>
      </w:r>
      <w:r w:rsidR="0087613F">
        <w:rPr>
          <w:rFonts w:ascii="Times New Roman" w:eastAsia="Calibri" w:hAnsi="Times New Roman"/>
          <w:sz w:val="28"/>
          <w:szCs w:val="28"/>
        </w:rPr>
        <w:t xml:space="preserve"> за предоставленные услуги</w:t>
      </w:r>
      <w:r w:rsidR="00C34B69">
        <w:rPr>
          <w:rFonts w:ascii="Times New Roman" w:eastAsia="Calibri" w:hAnsi="Times New Roman"/>
          <w:sz w:val="28"/>
          <w:szCs w:val="28"/>
        </w:rPr>
        <w:t xml:space="preserve">, </w:t>
      </w:r>
      <w:r w:rsidR="007C48A6">
        <w:rPr>
          <w:rFonts w:ascii="Times New Roman" w:eastAsia="Calibri" w:hAnsi="Times New Roman"/>
          <w:sz w:val="28"/>
          <w:szCs w:val="28"/>
        </w:rPr>
        <w:t xml:space="preserve">При планировании </w:t>
      </w:r>
      <w:r w:rsidR="0087613F">
        <w:rPr>
          <w:rFonts w:ascii="Times New Roman" w:eastAsia="Calibri" w:hAnsi="Times New Roman"/>
          <w:sz w:val="28"/>
          <w:szCs w:val="28"/>
        </w:rPr>
        <w:t xml:space="preserve">этих </w:t>
      </w:r>
      <w:r w:rsidR="007C48A6">
        <w:rPr>
          <w:rFonts w:ascii="Times New Roman" w:eastAsia="Calibri" w:hAnsi="Times New Roman"/>
          <w:sz w:val="28"/>
          <w:szCs w:val="28"/>
        </w:rPr>
        <w:t>расходов необходимо учитывать, что полученная компенсация никогда не будет покрывать расходы организации на предоставление услуг. Распределение средств можно направлять на:</w:t>
      </w:r>
    </w:p>
    <w:p w:rsidR="007C48A6" w:rsidRDefault="007C48A6" w:rsidP="008C28B9">
      <w:pPr>
        <w:spacing w:after="0"/>
        <w:jc w:val="both"/>
        <w:rPr>
          <w:rFonts w:ascii="Times New Roman" w:eastAsia="Calibri" w:hAnsi="Times New Roman"/>
          <w:sz w:val="28"/>
          <w:szCs w:val="28"/>
        </w:rPr>
      </w:pPr>
      <w:r>
        <w:rPr>
          <w:rFonts w:ascii="Times New Roman" w:eastAsia="Calibri" w:hAnsi="Times New Roman"/>
          <w:sz w:val="28"/>
          <w:szCs w:val="28"/>
        </w:rPr>
        <w:t>-оплату труда административно персонала</w:t>
      </w:r>
      <w:r w:rsidR="00AC1E49">
        <w:rPr>
          <w:rFonts w:ascii="Times New Roman" w:eastAsia="Calibri" w:hAnsi="Times New Roman"/>
          <w:sz w:val="28"/>
          <w:szCs w:val="28"/>
        </w:rPr>
        <w:t>;</w:t>
      </w:r>
    </w:p>
    <w:p w:rsidR="007C48A6" w:rsidRDefault="00AC1E49" w:rsidP="008C28B9">
      <w:pPr>
        <w:spacing w:after="0"/>
        <w:jc w:val="both"/>
        <w:rPr>
          <w:rFonts w:ascii="Times New Roman" w:eastAsia="Calibri" w:hAnsi="Times New Roman"/>
          <w:sz w:val="28"/>
          <w:szCs w:val="28"/>
        </w:rPr>
      </w:pPr>
      <w:r>
        <w:rPr>
          <w:rFonts w:ascii="Times New Roman" w:eastAsia="Calibri" w:hAnsi="Times New Roman"/>
          <w:sz w:val="28"/>
          <w:szCs w:val="28"/>
        </w:rPr>
        <w:t>- о</w:t>
      </w:r>
      <w:r w:rsidR="007C48A6">
        <w:rPr>
          <w:rFonts w:ascii="Times New Roman" w:eastAsia="Calibri" w:hAnsi="Times New Roman"/>
          <w:sz w:val="28"/>
          <w:szCs w:val="28"/>
        </w:rPr>
        <w:t>плату</w:t>
      </w:r>
      <w:r>
        <w:rPr>
          <w:rFonts w:ascii="Times New Roman" w:eastAsia="Calibri" w:hAnsi="Times New Roman"/>
          <w:sz w:val="28"/>
          <w:szCs w:val="28"/>
        </w:rPr>
        <w:t xml:space="preserve"> труда специалистов, оказывающих услуги (обязательно);</w:t>
      </w:r>
    </w:p>
    <w:p w:rsidR="00AC1E49" w:rsidRDefault="00AC1E49" w:rsidP="008C28B9">
      <w:pPr>
        <w:spacing w:after="0"/>
        <w:jc w:val="both"/>
        <w:rPr>
          <w:rFonts w:ascii="Times New Roman" w:eastAsia="Calibri" w:hAnsi="Times New Roman"/>
          <w:sz w:val="28"/>
          <w:szCs w:val="28"/>
        </w:rPr>
      </w:pPr>
      <w:r>
        <w:rPr>
          <w:rFonts w:ascii="Times New Roman" w:eastAsia="Calibri" w:hAnsi="Times New Roman"/>
          <w:sz w:val="28"/>
          <w:szCs w:val="28"/>
        </w:rPr>
        <w:t>- оплату налогов на оплату труда специалистов и за договора ГПХ;</w:t>
      </w:r>
    </w:p>
    <w:p w:rsidR="00AC1E49" w:rsidRDefault="00AC1E49" w:rsidP="008C28B9">
      <w:pPr>
        <w:spacing w:after="0"/>
        <w:jc w:val="both"/>
        <w:rPr>
          <w:rFonts w:ascii="Times New Roman" w:eastAsia="Calibri" w:hAnsi="Times New Roman"/>
          <w:sz w:val="28"/>
          <w:szCs w:val="28"/>
        </w:rPr>
      </w:pPr>
      <w:r>
        <w:rPr>
          <w:rFonts w:ascii="Times New Roman" w:eastAsia="Calibri" w:hAnsi="Times New Roman"/>
          <w:sz w:val="28"/>
          <w:szCs w:val="28"/>
        </w:rPr>
        <w:t>-содержание помещения;</w:t>
      </w:r>
    </w:p>
    <w:p w:rsidR="00AC1E49" w:rsidRDefault="00AC1E49" w:rsidP="008C28B9">
      <w:pPr>
        <w:spacing w:after="0"/>
        <w:jc w:val="both"/>
        <w:rPr>
          <w:rFonts w:ascii="Times New Roman" w:eastAsia="Calibri" w:hAnsi="Times New Roman"/>
          <w:sz w:val="28"/>
          <w:szCs w:val="28"/>
        </w:rPr>
      </w:pPr>
      <w:r>
        <w:rPr>
          <w:rFonts w:ascii="Times New Roman" w:eastAsia="Calibri" w:hAnsi="Times New Roman"/>
          <w:sz w:val="28"/>
          <w:szCs w:val="28"/>
        </w:rPr>
        <w:t>-транспортные расходы, оплата услуг связи;</w:t>
      </w:r>
    </w:p>
    <w:p w:rsidR="00AC1E49" w:rsidRDefault="00AC1E49" w:rsidP="008C28B9">
      <w:pPr>
        <w:spacing w:after="0"/>
        <w:jc w:val="both"/>
        <w:rPr>
          <w:rFonts w:ascii="Times New Roman" w:eastAsia="Calibri" w:hAnsi="Times New Roman"/>
          <w:sz w:val="28"/>
          <w:szCs w:val="28"/>
        </w:rPr>
      </w:pPr>
      <w:r>
        <w:rPr>
          <w:rFonts w:ascii="Times New Roman" w:eastAsia="Calibri" w:hAnsi="Times New Roman"/>
          <w:sz w:val="28"/>
          <w:szCs w:val="28"/>
        </w:rPr>
        <w:t>- расходные материалы.</w:t>
      </w:r>
    </w:p>
    <w:p w:rsidR="0087613F" w:rsidRDefault="0087613F" w:rsidP="008C28B9">
      <w:pPr>
        <w:spacing w:after="0"/>
        <w:jc w:val="both"/>
        <w:rPr>
          <w:rFonts w:ascii="Times New Roman" w:eastAsia="Calibri" w:hAnsi="Times New Roman"/>
          <w:sz w:val="28"/>
          <w:szCs w:val="28"/>
        </w:rPr>
      </w:pPr>
      <w:r>
        <w:rPr>
          <w:rFonts w:ascii="Times New Roman" w:eastAsia="Calibri" w:hAnsi="Times New Roman"/>
          <w:sz w:val="28"/>
          <w:szCs w:val="28"/>
        </w:rPr>
        <w:t>Оставшиеся средства можно направить на благотворительность и создание фонда развития организации.</w:t>
      </w:r>
    </w:p>
    <w:p w:rsidR="00AC1E49" w:rsidRDefault="00AC1E49" w:rsidP="008C28B9">
      <w:pPr>
        <w:spacing w:after="0"/>
        <w:jc w:val="both"/>
        <w:rPr>
          <w:rFonts w:ascii="Times New Roman" w:eastAsia="Calibri" w:hAnsi="Times New Roman"/>
          <w:sz w:val="28"/>
          <w:szCs w:val="28"/>
        </w:rPr>
      </w:pPr>
    </w:p>
    <w:p w:rsidR="0093059B" w:rsidRPr="0093059B" w:rsidRDefault="0093059B" w:rsidP="008C28B9">
      <w:pPr>
        <w:pStyle w:val="a4"/>
        <w:numPr>
          <w:ilvl w:val="1"/>
          <w:numId w:val="22"/>
        </w:numPr>
        <w:spacing w:after="240"/>
        <w:jc w:val="both"/>
        <w:rPr>
          <w:rFonts w:ascii="Times New Roman" w:hAnsi="Times New Roman"/>
          <w:b/>
          <w:sz w:val="28"/>
          <w:szCs w:val="28"/>
        </w:rPr>
      </w:pPr>
      <w:r w:rsidRPr="0093059B">
        <w:rPr>
          <w:rFonts w:ascii="Times New Roman" w:hAnsi="Times New Roman"/>
          <w:b/>
          <w:sz w:val="28"/>
          <w:szCs w:val="28"/>
        </w:rPr>
        <w:t>Обеспечение защиты персональных данных получателей социальных услуг.</w:t>
      </w:r>
    </w:p>
    <w:p w:rsidR="0093059B" w:rsidRPr="0096137F" w:rsidRDefault="0093059B" w:rsidP="008C28B9">
      <w:pPr>
        <w:pStyle w:val="1"/>
        <w:shd w:val="clear" w:color="auto" w:fill="FFFFFF"/>
        <w:spacing w:before="0" w:after="144" w:line="276" w:lineRule="auto"/>
        <w:jc w:val="both"/>
        <w:rPr>
          <w:rFonts w:ascii="Times New Roman" w:hAnsi="Times New Roman"/>
          <w:b w:val="0"/>
          <w:color w:val="000000"/>
          <w:sz w:val="28"/>
          <w:szCs w:val="28"/>
        </w:rPr>
      </w:pPr>
      <w:r w:rsidRPr="00D61B8D">
        <w:rPr>
          <w:rFonts w:ascii="Times New Roman" w:eastAsia="Calibri" w:hAnsi="Times New Roman"/>
          <w:b w:val="0"/>
          <w:sz w:val="28"/>
          <w:szCs w:val="28"/>
          <w:lang w:eastAsia="en-US"/>
        </w:rPr>
        <w:t xml:space="preserve">Защита персональных данных получателей социальных услуг организуется в </w:t>
      </w:r>
      <w:r w:rsidRPr="00E050F1">
        <w:rPr>
          <w:rFonts w:ascii="Times New Roman" w:eastAsia="Calibri" w:hAnsi="Times New Roman"/>
          <w:b w:val="0"/>
          <w:sz w:val="28"/>
          <w:szCs w:val="28"/>
          <w:lang w:eastAsia="en-US"/>
        </w:rPr>
        <w:t xml:space="preserve">соответствии с требованиями </w:t>
      </w:r>
      <w:r w:rsidRPr="00E050F1">
        <w:rPr>
          <w:rFonts w:ascii="Times New Roman" w:hAnsi="Times New Roman"/>
          <w:b w:val="0"/>
          <w:color w:val="000000"/>
          <w:sz w:val="28"/>
          <w:szCs w:val="28"/>
        </w:rPr>
        <w:t>Федерального закона "О персональных данных" от 27.07.2006 N 152-ФЗ.</w:t>
      </w:r>
      <w:r>
        <w:rPr>
          <w:rFonts w:ascii="Times New Roman" w:hAnsi="Times New Roman"/>
          <w:b w:val="0"/>
          <w:color w:val="000000"/>
          <w:sz w:val="28"/>
          <w:szCs w:val="28"/>
        </w:rPr>
        <w:t xml:space="preserve"> Работа с персональными  данными, если  </w:t>
      </w:r>
      <w:r w:rsidRPr="0096137F">
        <w:rPr>
          <w:rFonts w:ascii="Times New Roman" w:hAnsi="Times New Roman"/>
          <w:b w:val="0"/>
          <w:color w:val="000000"/>
          <w:sz w:val="28"/>
          <w:szCs w:val="28"/>
        </w:rPr>
        <w:t xml:space="preserve">организация работает с клиентами уже должна быть организована, назначен </w:t>
      </w:r>
      <w:r>
        <w:rPr>
          <w:rFonts w:ascii="Times New Roman" w:hAnsi="Times New Roman"/>
          <w:b w:val="0"/>
          <w:color w:val="000000"/>
          <w:sz w:val="28"/>
          <w:szCs w:val="28"/>
        </w:rPr>
        <w:t xml:space="preserve">приказом руководителя </w:t>
      </w:r>
      <w:r w:rsidRPr="0096137F">
        <w:rPr>
          <w:rFonts w:ascii="Times New Roman" w:hAnsi="Times New Roman"/>
          <w:b w:val="0"/>
          <w:color w:val="000000"/>
          <w:sz w:val="28"/>
          <w:szCs w:val="28"/>
        </w:rPr>
        <w:t>специалист, отвечающий за ее соблюдение и несущий за это ответственность.</w:t>
      </w:r>
      <w:r>
        <w:rPr>
          <w:rFonts w:ascii="Times New Roman" w:hAnsi="Times New Roman"/>
          <w:b w:val="0"/>
          <w:color w:val="000000"/>
          <w:sz w:val="28"/>
          <w:szCs w:val="28"/>
        </w:rPr>
        <w:t xml:space="preserve"> </w:t>
      </w:r>
      <w:r w:rsidRPr="0096137F">
        <w:rPr>
          <w:rFonts w:ascii="Times New Roman" w:hAnsi="Times New Roman"/>
          <w:b w:val="0"/>
          <w:color w:val="000000"/>
          <w:sz w:val="28"/>
          <w:szCs w:val="28"/>
        </w:rPr>
        <w:t xml:space="preserve"> </w:t>
      </w:r>
    </w:p>
    <w:p w:rsidR="0093059B" w:rsidRPr="0096137F" w:rsidRDefault="0093059B" w:rsidP="008C28B9">
      <w:pPr>
        <w:jc w:val="both"/>
        <w:rPr>
          <w:rFonts w:ascii="Times New Roman" w:hAnsi="Times New Roman" w:cs="Times New Roman"/>
          <w:sz w:val="28"/>
          <w:szCs w:val="28"/>
        </w:rPr>
      </w:pPr>
      <w:r w:rsidRPr="0096137F">
        <w:rPr>
          <w:rFonts w:ascii="Times New Roman" w:hAnsi="Times New Roman" w:cs="Times New Roman"/>
          <w:sz w:val="28"/>
          <w:szCs w:val="28"/>
        </w:rPr>
        <w:t>Если данная работа не была организована, то необходимо ее</w:t>
      </w:r>
      <w:r>
        <w:rPr>
          <w:rFonts w:ascii="Times New Roman" w:hAnsi="Times New Roman" w:cs="Times New Roman"/>
          <w:sz w:val="28"/>
          <w:szCs w:val="28"/>
        </w:rPr>
        <w:t xml:space="preserve"> </w:t>
      </w:r>
      <w:r w:rsidRPr="0096137F">
        <w:rPr>
          <w:rFonts w:ascii="Times New Roman" w:hAnsi="Times New Roman" w:cs="Times New Roman"/>
          <w:sz w:val="28"/>
          <w:szCs w:val="28"/>
        </w:rPr>
        <w:t>организовать немедленно. Роспотребназор тщательно след</w:t>
      </w:r>
      <w:r>
        <w:rPr>
          <w:rFonts w:ascii="Times New Roman" w:hAnsi="Times New Roman" w:cs="Times New Roman"/>
          <w:sz w:val="28"/>
          <w:szCs w:val="28"/>
        </w:rPr>
        <w:t>ит</w:t>
      </w:r>
      <w:r w:rsidRPr="0096137F">
        <w:rPr>
          <w:rFonts w:ascii="Times New Roman" w:hAnsi="Times New Roman" w:cs="Times New Roman"/>
          <w:sz w:val="28"/>
          <w:szCs w:val="28"/>
        </w:rPr>
        <w:t xml:space="preserve"> за </w:t>
      </w:r>
      <w:r>
        <w:rPr>
          <w:rFonts w:ascii="Times New Roman" w:hAnsi="Times New Roman" w:cs="Times New Roman"/>
          <w:sz w:val="28"/>
          <w:szCs w:val="28"/>
        </w:rPr>
        <w:t xml:space="preserve">соблюдением </w:t>
      </w:r>
      <w:r w:rsidRPr="0096137F">
        <w:rPr>
          <w:rFonts w:ascii="Times New Roman" w:hAnsi="Times New Roman" w:cs="Times New Roman"/>
          <w:sz w:val="28"/>
          <w:szCs w:val="28"/>
        </w:rPr>
        <w:t>закон</w:t>
      </w:r>
      <w:r>
        <w:rPr>
          <w:rFonts w:ascii="Times New Roman" w:hAnsi="Times New Roman" w:cs="Times New Roman"/>
          <w:sz w:val="28"/>
          <w:szCs w:val="28"/>
        </w:rPr>
        <w:t>а</w:t>
      </w:r>
      <w:r w:rsidRPr="0096137F">
        <w:rPr>
          <w:rFonts w:ascii="Times New Roman" w:hAnsi="Times New Roman" w:cs="Times New Roman"/>
          <w:sz w:val="28"/>
          <w:szCs w:val="28"/>
        </w:rPr>
        <w:t xml:space="preserve"> и при</w:t>
      </w:r>
      <w:r>
        <w:rPr>
          <w:rFonts w:ascii="Times New Roman" w:hAnsi="Times New Roman" w:cs="Times New Roman"/>
          <w:sz w:val="28"/>
          <w:szCs w:val="28"/>
        </w:rPr>
        <w:t xml:space="preserve"> выявлении </w:t>
      </w:r>
      <w:r w:rsidRPr="0096137F">
        <w:rPr>
          <w:rFonts w:ascii="Times New Roman" w:hAnsi="Times New Roman" w:cs="Times New Roman"/>
          <w:sz w:val="28"/>
          <w:szCs w:val="28"/>
        </w:rPr>
        <w:t xml:space="preserve"> нарушени</w:t>
      </w:r>
      <w:r>
        <w:rPr>
          <w:rFonts w:ascii="Times New Roman" w:hAnsi="Times New Roman" w:cs="Times New Roman"/>
          <w:sz w:val="28"/>
          <w:szCs w:val="28"/>
        </w:rPr>
        <w:t>й на  организацию и руководителя налагается штраф в кр</w:t>
      </w:r>
      <w:r w:rsidRPr="0096137F">
        <w:rPr>
          <w:rFonts w:ascii="Times New Roman" w:hAnsi="Times New Roman" w:cs="Times New Roman"/>
          <w:sz w:val="28"/>
          <w:szCs w:val="28"/>
        </w:rPr>
        <w:t>упных размерах.</w:t>
      </w:r>
    </w:p>
    <w:p w:rsidR="0093059B" w:rsidRPr="0093059B" w:rsidRDefault="0093059B" w:rsidP="008C28B9">
      <w:pPr>
        <w:pStyle w:val="a4"/>
        <w:numPr>
          <w:ilvl w:val="1"/>
          <w:numId w:val="22"/>
        </w:numPr>
        <w:spacing w:after="240"/>
        <w:jc w:val="both"/>
        <w:rPr>
          <w:rFonts w:ascii="Times New Roman" w:hAnsi="Times New Roman"/>
          <w:b/>
          <w:sz w:val="28"/>
          <w:szCs w:val="28"/>
        </w:rPr>
      </w:pPr>
      <w:r>
        <w:rPr>
          <w:rFonts w:ascii="Times New Roman" w:hAnsi="Times New Roman"/>
          <w:b/>
          <w:sz w:val="28"/>
          <w:szCs w:val="28"/>
        </w:rPr>
        <w:lastRenderedPageBreak/>
        <w:t>Обеспеч</w:t>
      </w:r>
      <w:r w:rsidR="0040616B">
        <w:rPr>
          <w:rFonts w:ascii="Times New Roman" w:hAnsi="Times New Roman"/>
          <w:b/>
          <w:sz w:val="28"/>
          <w:szCs w:val="28"/>
        </w:rPr>
        <w:t>ение безопасных</w:t>
      </w:r>
      <w:r>
        <w:rPr>
          <w:rFonts w:ascii="Times New Roman" w:hAnsi="Times New Roman"/>
          <w:b/>
          <w:sz w:val="28"/>
          <w:szCs w:val="28"/>
        </w:rPr>
        <w:t xml:space="preserve"> услови</w:t>
      </w:r>
      <w:r w:rsidR="0040616B">
        <w:rPr>
          <w:rFonts w:ascii="Times New Roman" w:hAnsi="Times New Roman"/>
          <w:b/>
          <w:sz w:val="28"/>
          <w:szCs w:val="28"/>
        </w:rPr>
        <w:t>й</w:t>
      </w:r>
      <w:r>
        <w:rPr>
          <w:rFonts w:ascii="Times New Roman" w:hAnsi="Times New Roman"/>
          <w:b/>
          <w:sz w:val="28"/>
          <w:szCs w:val="28"/>
        </w:rPr>
        <w:t xml:space="preserve"> труда, сохранение жизни и здоровья работников и клиентов</w:t>
      </w:r>
      <w:r w:rsidRPr="0093059B">
        <w:rPr>
          <w:rFonts w:ascii="Times New Roman" w:hAnsi="Times New Roman"/>
          <w:sz w:val="28"/>
          <w:szCs w:val="28"/>
        </w:rPr>
        <w:t xml:space="preserve"> </w:t>
      </w:r>
    </w:p>
    <w:p w:rsidR="0093059B" w:rsidRPr="005A08F4" w:rsidRDefault="0093059B" w:rsidP="008C28B9">
      <w:pPr>
        <w:spacing w:after="240"/>
        <w:jc w:val="both"/>
        <w:rPr>
          <w:rFonts w:ascii="Times New Roman" w:hAnsi="Times New Roman"/>
          <w:b/>
          <w:sz w:val="28"/>
          <w:szCs w:val="28"/>
        </w:rPr>
      </w:pPr>
      <w:r w:rsidRPr="005A08F4">
        <w:rPr>
          <w:rFonts w:ascii="Times New Roman" w:hAnsi="Times New Roman"/>
          <w:sz w:val="28"/>
          <w:szCs w:val="28"/>
        </w:rPr>
        <w:t>Выполнить требования по охране труда</w:t>
      </w:r>
      <w:r w:rsidR="005A08F4">
        <w:rPr>
          <w:rFonts w:ascii="Times New Roman" w:hAnsi="Times New Roman"/>
          <w:sz w:val="28"/>
          <w:szCs w:val="28"/>
        </w:rPr>
        <w:t>. Подготовить памятку для клиентов по соблюдению правил поведения в организации при получении социальных услуг.</w:t>
      </w:r>
    </w:p>
    <w:p w:rsidR="0093059B" w:rsidRDefault="0093059B" w:rsidP="00941914">
      <w:pPr>
        <w:pStyle w:val="a4"/>
        <w:numPr>
          <w:ilvl w:val="1"/>
          <w:numId w:val="22"/>
        </w:numPr>
        <w:spacing w:after="0"/>
        <w:jc w:val="both"/>
        <w:rPr>
          <w:rFonts w:ascii="Times New Roman" w:hAnsi="Times New Roman"/>
          <w:b/>
          <w:sz w:val="28"/>
          <w:szCs w:val="28"/>
        </w:rPr>
      </w:pPr>
      <w:r w:rsidRPr="0093059B">
        <w:rPr>
          <w:rFonts w:ascii="Times New Roman" w:hAnsi="Times New Roman"/>
          <w:b/>
          <w:sz w:val="28"/>
          <w:szCs w:val="28"/>
        </w:rPr>
        <w:t>Организ</w:t>
      </w:r>
      <w:r w:rsidR="0040616B">
        <w:rPr>
          <w:rFonts w:ascii="Times New Roman" w:hAnsi="Times New Roman"/>
          <w:b/>
          <w:sz w:val="28"/>
          <w:szCs w:val="28"/>
        </w:rPr>
        <w:t>ация</w:t>
      </w:r>
      <w:r w:rsidRPr="0093059B">
        <w:rPr>
          <w:rFonts w:ascii="Times New Roman" w:hAnsi="Times New Roman"/>
          <w:b/>
          <w:sz w:val="28"/>
          <w:szCs w:val="28"/>
        </w:rPr>
        <w:t xml:space="preserve"> рабоче</w:t>
      </w:r>
      <w:r w:rsidR="0040616B">
        <w:rPr>
          <w:rFonts w:ascii="Times New Roman" w:hAnsi="Times New Roman"/>
          <w:b/>
          <w:sz w:val="28"/>
          <w:szCs w:val="28"/>
        </w:rPr>
        <w:t>го</w:t>
      </w:r>
      <w:r w:rsidRPr="0093059B">
        <w:rPr>
          <w:rFonts w:ascii="Times New Roman" w:hAnsi="Times New Roman"/>
          <w:b/>
          <w:sz w:val="28"/>
          <w:szCs w:val="28"/>
        </w:rPr>
        <w:t xml:space="preserve"> мест</w:t>
      </w:r>
      <w:r w:rsidR="0040616B">
        <w:rPr>
          <w:rFonts w:ascii="Times New Roman" w:hAnsi="Times New Roman"/>
          <w:b/>
          <w:sz w:val="28"/>
          <w:szCs w:val="28"/>
        </w:rPr>
        <w:t>а</w:t>
      </w:r>
      <w:r w:rsidRPr="0093059B">
        <w:rPr>
          <w:rFonts w:ascii="Times New Roman" w:hAnsi="Times New Roman"/>
          <w:b/>
          <w:sz w:val="28"/>
          <w:szCs w:val="28"/>
        </w:rPr>
        <w:t xml:space="preserve"> ответственного специалиста за  взаимодействие с получателем социальных услуг по оформлению пакета необходимых документов и обеспечения их сохранности</w:t>
      </w:r>
    </w:p>
    <w:p w:rsidR="00941914" w:rsidRDefault="00941914" w:rsidP="00941914">
      <w:pPr>
        <w:pStyle w:val="a4"/>
        <w:spacing w:after="0"/>
        <w:ind w:left="375"/>
        <w:jc w:val="both"/>
        <w:rPr>
          <w:rFonts w:ascii="Times New Roman" w:hAnsi="Times New Roman"/>
          <w:b/>
          <w:sz w:val="28"/>
          <w:szCs w:val="28"/>
        </w:rPr>
      </w:pPr>
    </w:p>
    <w:p w:rsidR="0093059B" w:rsidRDefault="00CA44D1" w:rsidP="008C28B9">
      <w:pPr>
        <w:pStyle w:val="a4"/>
        <w:spacing w:after="240"/>
        <w:ind w:left="0"/>
        <w:jc w:val="both"/>
        <w:rPr>
          <w:rFonts w:ascii="Times New Roman" w:hAnsi="Times New Roman"/>
          <w:sz w:val="28"/>
          <w:szCs w:val="28"/>
        </w:rPr>
      </w:pPr>
      <w:r w:rsidRPr="00CA44D1">
        <w:rPr>
          <w:rFonts w:ascii="Times New Roman" w:hAnsi="Times New Roman"/>
          <w:sz w:val="28"/>
          <w:szCs w:val="28"/>
        </w:rPr>
        <w:t xml:space="preserve">Для компетентной работы </w:t>
      </w:r>
      <w:r w:rsidR="0093059B" w:rsidRPr="00CA44D1">
        <w:rPr>
          <w:rFonts w:ascii="Times New Roman" w:hAnsi="Times New Roman"/>
          <w:sz w:val="28"/>
          <w:szCs w:val="28"/>
        </w:rPr>
        <w:t>специалиста с клиентами</w:t>
      </w:r>
      <w:r w:rsidRPr="00CA44D1">
        <w:rPr>
          <w:rFonts w:ascii="Times New Roman" w:hAnsi="Times New Roman"/>
          <w:sz w:val="28"/>
          <w:szCs w:val="28"/>
        </w:rPr>
        <w:t xml:space="preserve">, необходимо обеспечить его </w:t>
      </w:r>
      <w:r w:rsidR="0093059B" w:rsidRPr="00CA44D1">
        <w:rPr>
          <w:rFonts w:ascii="Times New Roman" w:hAnsi="Times New Roman"/>
          <w:sz w:val="28"/>
          <w:szCs w:val="28"/>
        </w:rPr>
        <w:t>всей необходимой документацией</w:t>
      </w:r>
      <w:r w:rsidR="00046772" w:rsidRPr="00CA44D1">
        <w:rPr>
          <w:rFonts w:ascii="Times New Roman" w:hAnsi="Times New Roman"/>
          <w:sz w:val="28"/>
          <w:szCs w:val="28"/>
        </w:rPr>
        <w:t xml:space="preserve"> - договора, акты на предоставленные услуги,  согласия на обработку персональных данных, папки для формирования дел клиентов, приказы о взятии на</w:t>
      </w:r>
      <w:r w:rsidR="00046772">
        <w:rPr>
          <w:rFonts w:ascii="Times New Roman" w:hAnsi="Times New Roman"/>
          <w:sz w:val="28"/>
          <w:szCs w:val="28"/>
        </w:rPr>
        <w:t xml:space="preserve"> обслуживание и снятии с обслуживания</w:t>
      </w:r>
      <w:r>
        <w:rPr>
          <w:rFonts w:ascii="Times New Roman" w:hAnsi="Times New Roman"/>
          <w:sz w:val="28"/>
          <w:szCs w:val="28"/>
        </w:rPr>
        <w:t xml:space="preserve"> и др</w:t>
      </w:r>
      <w:r w:rsidR="00046772">
        <w:rPr>
          <w:rFonts w:ascii="Times New Roman" w:hAnsi="Times New Roman"/>
          <w:sz w:val="28"/>
          <w:szCs w:val="28"/>
        </w:rPr>
        <w:t xml:space="preserve">. </w:t>
      </w:r>
      <w:r>
        <w:rPr>
          <w:rFonts w:ascii="Times New Roman" w:hAnsi="Times New Roman"/>
          <w:sz w:val="28"/>
          <w:szCs w:val="28"/>
        </w:rPr>
        <w:t xml:space="preserve">Также </w:t>
      </w:r>
      <w:r w:rsidR="00D100DC">
        <w:rPr>
          <w:rFonts w:ascii="Times New Roman" w:hAnsi="Times New Roman"/>
          <w:sz w:val="28"/>
          <w:szCs w:val="28"/>
        </w:rPr>
        <w:t>необходимо о</w:t>
      </w:r>
      <w:r w:rsidR="00046772">
        <w:rPr>
          <w:rFonts w:ascii="Times New Roman" w:hAnsi="Times New Roman"/>
          <w:sz w:val="28"/>
          <w:szCs w:val="28"/>
        </w:rPr>
        <w:t xml:space="preserve">беспечить </w:t>
      </w:r>
      <w:r w:rsidR="0093059B">
        <w:rPr>
          <w:rFonts w:ascii="Times New Roman" w:hAnsi="Times New Roman"/>
          <w:sz w:val="28"/>
          <w:szCs w:val="28"/>
        </w:rPr>
        <w:t>справочными материалами</w:t>
      </w:r>
      <w:r w:rsidR="00046772">
        <w:rPr>
          <w:rFonts w:ascii="Times New Roman" w:hAnsi="Times New Roman"/>
          <w:sz w:val="28"/>
          <w:szCs w:val="28"/>
        </w:rPr>
        <w:t xml:space="preserve"> – положения</w:t>
      </w:r>
      <w:r>
        <w:rPr>
          <w:rFonts w:ascii="Times New Roman" w:hAnsi="Times New Roman"/>
          <w:sz w:val="28"/>
          <w:szCs w:val="28"/>
        </w:rPr>
        <w:t>ми</w:t>
      </w:r>
      <w:r w:rsidR="00046772">
        <w:rPr>
          <w:rFonts w:ascii="Times New Roman" w:hAnsi="Times New Roman"/>
          <w:sz w:val="28"/>
          <w:szCs w:val="28"/>
        </w:rPr>
        <w:t>, стандарт</w:t>
      </w:r>
      <w:r>
        <w:rPr>
          <w:rFonts w:ascii="Times New Roman" w:hAnsi="Times New Roman"/>
          <w:sz w:val="28"/>
          <w:szCs w:val="28"/>
        </w:rPr>
        <w:t>ами.</w:t>
      </w:r>
    </w:p>
    <w:p w:rsidR="00941914" w:rsidRDefault="00941914" w:rsidP="008C28B9">
      <w:pPr>
        <w:pStyle w:val="a4"/>
        <w:spacing w:after="240"/>
        <w:ind w:left="0"/>
        <w:jc w:val="both"/>
        <w:rPr>
          <w:rFonts w:ascii="Times New Roman" w:hAnsi="Times New Roman"/>
          <w:b/>
          <w:sz w:val="28"/>
          <w:szCs w:val="28"/>
        </w:rPr>
      </w:pPr>
    </w:p>
    <w:p w:rsidR="0093059B" w:rsidRDefault="0093059B" w:rsidP="008C28B9">
      <w:pPr>
        <w:pStyle w:val="a4"/>
        <w:numPr>
          <w:ilvl w:val="1"/>
          <w:numId w:val="22"/>
        </w:numPr>
        <w:spacing w:after="240"/>
        <w:jc w:val="both"/>
        <w:rPr>
          <w:rFonts w:ascii="Times New Roman" w:hAnsi="Times New Roman"/>
          <w:b/>
          <w:sz w:val="28"/>
          <w:szCs w:val="28"/>
        </w:rPr>
      </w:pPr>
      <w:r w:rsidRPr="0093059B">
        <w:rPr>
          <w:rFonts w:ascii="Times New Roman" w:hAnsi="Times New Roman"/>
          <w:b/>
          <w:sz w:val="28"/>
          <w:szCs w:val="28"/>
        </w:rPr>
        <w:t>Ежемесячн</w:t>
      </w:r>
      <w:r w:rsidR="00C412A4">
        <w:rPr>
          <w:rFonts w:ascii="Times New Roman" w:hAnsi="Times New Roman"/>
          <w:b/>
          <w:sz w:val="28"/>
          <w:szCs w:val="28"/>
        </w:rPr>
        <w:t>ый</w:t>
      </w:r>
      <w:r w:rsidRPr="0093059B">
        <w:rPr>
          <w:rFonts w:ascii="Times New Roman" w:hAnsi="Times New Roman"/>
          <w:b/>
          <w:sz w:val="28"/>
          <w:szCs w:val="28"/>
        </w:rPr>
        <w:t xml:space="preserve"> пе</w:t>
      </w:r>
      <w:r w:rsidR="00C412A4">
        <w:rPr>
          <w:rFonts w:ascii="Times New Roman" w:hAnsi="Times New Roman"/>
          <w:b/>
          <w:sz w:val="28"/>
          <w:szCs w:val="28"/>
        </w:rPr>
        <w:t>ресмотр</w:t>
      </w:r>
      <w:r w:rsidRPr="0093059B">
        <w:rPr>
          <w:rFonts w:ascii="Times New Roman" w:hAnsi="Times New Roman"/>
          <w:b/>
          <w:sz w:val="28"/>
          <w:szCs w:val="28"/>
        </w:rPr>
        <w:t xml:space="preserve"> доход</w:t>
      </w:r>
      <w:r w:rsidR="00C412A4">
        <w:rPr>
          <w:rFonts w:ascii="Times New Roman" w:hAnsi="Times New Roman"/>
          <w:b/>
          <w:sz w:val="28"/>
          <w:szCs w:val="28"/>
        </w:rPr>
        <w:t>ов</w:t>
      </w:r>
      <w:r w:rsidRPr="0093059B">
        <w:rPr>
          <w:rFonts w:ascii="Times New Roman" w:hAnsi="Times New Roman"/>
          <w:b/>
          <w:sz w:val="28"/>
          <w:szCs w:val="28"/>
        </w:rPr>
        <w:t xml:space="preserve"> получателей услуг для внесения изменений в договор на оказание услуг</w:t>
      </w:r>
    </w:p>
    <w:p w:rsidR="00941914" w:rsidRDefault="00941914" w:rsidP="00941914">
      <w:pPr>
        <w:pStyle w:val="a4"/>
        <w:spacing w:after="240"/>
        <w:ind w:left="375"/>
        <w:jc w:val="both"/>
        <w:rPr>
          <w:rFonts w:ascii="Times New Roman" w:hAnsi="Times New Roman"/>
          <w:b/>
          <w:sz w:val="28"/>
          <w:szCs w:val="28"/>
        </w:rPr>
      </w:pPr>
    </w:p>
    <w:p w:rsidR="00941914" w:rsidRDefault="00046772" w:rsidP="00941914">
      <w:pPr>
        <w:pStyle w:val="a4"/>
        <w:ind w:left="0"/>
        <w:jc w:val="both"/>
        <w:rPr>
          <w:rFonts w:ascii="Times New Roman" w:hAnsi="Times New Roman"/>
          <w:sz w:val="28"/>
          <w:szCs w:val="28"/>
        </w:rPr>
      </w:pPr>
      <w:r>
        <w:rPr>
          <w:rFonts w:ascii="Times New Roman" w:hAnsi="Times New Roman"/>
          <w:sz w:val="28"/>
          <w:szCs w:val="28"/>
        </w:rPr>
        <w:t xml:space="preserve">Данная деятельность требует значительного внимания со стороны специалиста, т.к. у клиента могут измениться доходы. Ежеквартально  меняется прожиточный минимум для определенной категории граждан, к которой относится получатель услуг. Это необходимо делать, чтобы  не допускать несвоевременного изменения условий оказания услуг и возврата средств за неправильно произведенный расчет. Данное требование не распространяется на получателей, которые по закону получают услуги на безоплатной основе.    </w:t>
      </w:r>
    </w:p>
    <w:p w:rsidR="0093059B" w:rsidRPr="0093059B" w:rsidRDefault="0093059B" w:rsidP="00941914">
      <w:pPr>
        <w:pStyle w:val="a4"/>
        <w:ind w:left="0"/>
        <w:jc w:val="both"/>
        <w:rPr>
          <w:rFonts w:ascii="Times New Roman" w:hAnsi="Times New Roman"/>
          <w:b/>
          <w:sz w:val="28"/>
          <w:szCs w:val="28"/>
        </w:rPr>
      </w:pPr>
      <w:r w:rsidRPr="0093059B">
        <w:rPr>
          <w:rFonts w:ascii="Times New Roman" w:hAnsi="Times New Roman"/>
          <w:sz w:val="28"/>
          <w:szCs w:val="28"/>
        </w:rPr>
        <w:t xml:space="preserve"> </w:t>
      </w:r>
    </w:p>
    <w:p w:rsidR="0093059B" w:rsidRPr="00941914" w:rsidRDefault="0093059B" w:rsidP="008C28B9">
      <w:pPr>
        <w:pStyle w:val="a4"/>
        <w:numPr>
          <w:ilvl w:val="1"/>
          <w:numId w:val="22"/>
        </w:numPr>
        <w:spacing w:after="240"/>
        <w:jc w:val="both"/>
        <w:rPr>
          <w:rFonts w:ascii="Times New Roman" w:hAnsi="Times New Roman"/>
          <w:b/>
          <w:sz w:val="28"/>
          <w:szCs w:val="28"/>
        </w:rPr>
      </w:pPr>
      <w:r w:rsidRPr="0093059B">
        <w:rPr>
          <w:rFonts w:ascii="Times New Roman" w:hAnsi="Times New Roman"/>
          <w:b/>
          <w:sz w:val="28"/>
          <w:szCs w:val="28"/>
        </w:rPr>
        <w:t>Ежемесячно</w:t>
      </w:r>
      <w:r w:rsidR="00C412A4">
        <w:rPr>
          <w:rFonts w:ascii="Times New Roman" w:hAnsi="Times New Roman"/>
          <w:b/>
          <w:sz w:val="28"/>
          <w:szCs w:val="28"/>
        </w:rPr>
        <w:t xml:space="preserve">е заполнение </w:t>
      </w:r>
      <w:r w:rsidRPr="0093059B">
        <w:rPr>
          <w:rFonts w:ascii="Times New Roman" w:hAnsi="Times New Roman"/>
          <w:b/>
          <w:sz w:val="28"/>
          <w:szCs w:val="28"/>
        </w:rPr>
        <w:t>документ</w:t>
      </w:r>
      <w:r w:rsidR="00C412A4">
        <w:rPr>
          <w:rFonts w:ascii="Times New Roman" w:hAnsi="Times New Roman"/>
          <w:b/>
          <w:sz w:val="28"/>
          <w:szCs w:val="28"/>
        </w:rPr>
        <w:t>ов</w:t>
      </w:r>
      <w:r w:rsidRPr="0093059B">
        <w:rPr>
          <w:rFonts w:ascii="Times New Roman" w:hAnsi="Times New Roman"/>
          <w:b/>
          <w:sz w:val="28"/>
          <w:szCs w:val="28"/>
        </w:rPr>
        <w:t xml:space="preserve"> для оформления заявки</w:t>
      </w:r>
      <w:r w:rsidR="00694549">
        <w:rPr>
          <w:rFonts w:ascii="Times New Roman" w:hAnsi="Times New Roman"/>
          <w:b/>
          <w:sz w:val="28"/>
          <w:szCs w:val="28"/>
        </w:rPr>
        <w:t xml:space="preserve"> на выплату компенсации</w:t>
      </w:r>
      <w:r w:rsidRPr="0093059B">
        <w:rPr>
          <w:rFonts w:ascii="Times New Roman" w:hAnsi="Times New Roman"/>
          <w:b/>
          <w:sz w:val="28"/>
          <w:szCs w:val="28"/>
        </w:rPr>
        <w:t xml:space="preserve"> в ДТСЗН</w:t>
      </w:r>
      <w:r w:rsidRPr="0008649A">
        <w:rPr>
          <w:rFonts w:ascii="Times New Roman" w:hAnsi="Times New Roman"/>
          <w:sz w:val="28"/>
          <w:szCs w:val="28"/>
        </w:rPr>
        <w:t xml:space="preserve"> </w:t>
      </w:r>
    </w:p>
    <w:p w:rsidR="00941914" w:rsidRPr="0093059B" w:rsidRDefault="00941914" w:rsidP="00941914">
      <w:pPr>
        <w:pStyle w:val="a4"/>
        <w:spacing w:after="240"/>
        <w:ind w:left="375"/>
        <w:jc w:val="both"/>
        <w:rPr>
          <w:rFonts w:ascii="Times New Roman" w:hAnsi="Times New Roman"/>
          <w:b/>
          <w:sz w:val="28"/>
          <w:szCs w:val="28"/>
        </w:rPr>
      </w:pPr>
    </w:p>
    <w:p w:rsidR="0093059B" w:rsidRDefault="00AB7C0C" w:rsidP="008C28B9">
      <w:pPr>
        <w:pStyle w:val="a4"/>
        <w:spacing w:after="240"/>
        <w:ind w:left="0"/>
        <w:jc w:val="both"/>
        <w:rPr>
          <w:rFonts w:ascii="Times New Roman" w:hAnsi="Times New Roman"/>
          <w:sz w:val="28"/>
          <w:szCs w:val="28"/>
        </w:rPr>
      </w:pPr>
      <w:r w:rsidRPr="0008649A">
        <w:rPr>
          <w:rFonts w:ascii="Times New Roman" w:hAnsi="Times New Roman"/>
          <w:sz w:val="28"/>
          <w:szCs w:val="28"/>
        </w:rPr>
        <w:t xml:space="preserve">Своевременно готовить </w:t>
      </w:r>
      <w:r w:rsidR="00694549" w:rsidRPr="00805A5C">
        <w:rPr>
          <w:rFonts w:ascii="Times New Roman" w:hAnsi="Times New Roman"/>
          <w:sz w:val="28"/>
          <w:szCs w:val="28"/>
        </w:rPr>
        <w:t>расчет – заявк</w:t>
      </w:r>
      <w:r w:rsidR="00694549">
        <w:rPr>
          <w:rFonts w:ascii="Times New Roman" w:hAnsi="Times New Roman"/>
          <w:sz w:val="28"/>
          <w:szCs w:val="28"/>
        </w:rPr>
        <w:t>у</w:t>
      </w:r>
      <w:r w:rsidR="00694549" w:rsidRPr="00805A5C">
        <w:rPr>
          <w:rFonts w:ascii="Times New Roman" w:hAnsi="Times New Roman"/>
          <w:sz w:val="28"/>
          <w:szCs w:val="28"/>
        </w:rPr>
        <w:t xml:space="preserve"> </w:t>
      </w:r>
      <w:r w:rsidRPr="0008649A">
        <w:rPr>
          <w:rFonts w:ascii="Times New Roman" w:hAnsi="Times New Roman"/>
          <w:sz w:val="28"/>
          <w:szCs w:val="28"/>
        </w:rPr>
        <w:t xml:space="preserve">и предоставлять документы в ДТСЗН на получение компенсации </w:t>
      </w:r>
      <w:r w:rsidR="00694549">
        <w:rPr>
          <w:rFonts w:ascii="Times New Roman" w:hAnsi="Times New Roman"/>
          <w:sz w:val="28"/>
          <w:szCs w:val="28"/>
        </w:rPr>
        <w:t>за оказанные услуги</w:t>
      </w:r>
      <w:r>
        <w:rPr>
          <w:rFonts w:ascii="Times New Roman" w:hAnsi="Times New Roman"/>
          <w:sz w:val="28"/>
          <w:szCs w:val="28"/>
        </w:rPr>
        <w:t>. С</w:t>
      </w:r>
      <w:r w:rsidR="0093059B" w:rsidRPr="0008649A">
        <w:rPr>
          <w:rFonts w:ascii="Times New Roman" w:hAnsi="Times New Roman"/>
          <w:sz w:val="28"/>
          <w:szCs w:val="28"/>
        </w:rPr>
        <w:t xml:space="preserve">рок подачи </w:t>
      </w:r>
      <w:r>
        <w:rPr>
          <w:rFonts w:ascii="Times New Roman" w:hAnsi="Times New Roman"/>
          <w:sz w:val="28"/>
          <w:szCs w:val="28"/>
        </w:rPr>
        <w:t xml:space="preserve">заявления на выплату компенсации - </w:t>
      </w:r>
      <w:r w:rsidR="0093059B" w:rsidRPr="0008649A">
        <w:rPr>
          <w:rFonts w:ascii="Times New Roman" w:hAnsi="Times New Roman"/>
          <w:sz w:val="28"/>
          <w:szCs w:val="28"/>
        </w:rPr>
        <w:t xml:space="preserve">до 05 числа </w:t>
      </w:r>
      <w:r>
        <w:rPr>
          <w:rFonts w:ascii="Times New Roman" w:hAnsi="Times New Roman"/>
          <w:sz w:val="28"/>
          <w:szCs w:val="28"/>
        </w:rPr>
        <w:t xml:space="preserve">месяца </w:t>
      </w:r>
      <w:r w:rsidR="0093059B" w:rsidRPr="0008649A">
        <w:rPr>
          <w:rFonts w:ascii="Times New Roman" w:hAnsi="Times New Roman"/>
          <w:sz w:val="28"/>
          <w:szCs w:val="28"/>
        </w:rPr>
        <w:t>следующего за отчетным месяцем</w:t>
      </w:r>
    </w:p>
    <w:p w:rsidR="005A08F4" w:rsidRPr="00046772" w:rsidRDefault="005A08F4" w:rsidP="008C28B9">
      <w:pPr>
        <w:pStyle w:val="a4"/>
        <w:spacing w:after="240"/>
        <w:ind w:left="0"/>
        <w:jc w:val="both"/>
        <w:rPr>
          <w:rFonts w:ascii="Times New Roman" w:hAnsi="Times New Roman"/>
          <w:b/>
          <w:sz w:val="28"/>
          <w:szCs w:val="28"/>
        </w:rPr>
      </w:pPr>
    </w:p>
    <w:p w:rsidR="00AB7C0C" w:rsidRPr="00AB7C0C" w:rsidRDefault="006A6D16" w:rsidP="008C28B9">
      <w:pPr>
        <w:pStyle w:val="a4"/>
        <w:numPr>
          <w:ilvl w:val="1"/>
          <w:numId w:val="22"/>
        </w:numPr>
        <w:spacing w:after="240"/>
        <w:jc w:val="both"/>
        <w:rPr>
          <w:rFonts w:ascii="Times New Roman" w:hAnsi="Times New Roman"/>
          <w:b/>
          <w:sz w:val="28"/>
          <w:szCs w:val="28"/>
        </w:rPr>
      </w:pPr>
      <w:r>
        <w:rPr>
          <w:rFonts w:ascii="Times New Roman" w:hAnsi="Times New Roman"/>
          <w:b/>
          <w:sz w:val="28"/>
          <w:szCs w:val="28"/>
        </w:rPr>
        <w:t>Ра</w:t>
      </w:r>
      <w:r w:rsidR="00AB7C0C" w:rsidRPr="00AB7C0C">
        <w:rPr>
          <w:rFonts w:ascii="Times New Roman" w:hAnsi="Times New Roman"/>
          <w:b/>
          <w:sz w:val="28"/>
          <w:szCs w:val="28"/>
        </w:rPr>
        <w:t>счет</w:t>
      </w:r>
      <w:r>
        <w:rPr>
          <w:rFonts w:ascii="Times New Roman" w:hAnsi="Times New Roman"/>
          <w:b/>
          <w:sz w:val="28"/>
          <w:szCs w:val="28"/>
        </w:rPr>
        <w:t xml:space="preserve"> и оплата налогов</w:t>
      </w:r>
      <w:r w:rsidR="00AB7C0C" w:rsidRPr="00AB7C0C">
        <w:rPr>
          <w:rFonts w:ascii="Times New Roman" w:hAnsi="Times New Roman"/>
          <w:b/>
          <w:sz w:val="28"/>
          <w:szCs w:val="28"/>
        </w:rPr>
        <w:t>.</w:t>
      </w:r>
    </w:p>
    <w:p w:rsidR="006A6D16" w:rsidRPr="0093535F" w:rsidRDefault="005A08F4" w:rsidP="008C28B9">
      <w:pPr>
        <w:spacing w:after="240"/>
        <w:jc w:val="both"/>
        <w:rPr>
          <w:rFonts w:ascii="Times New Roman" w:hAnsi="Times New Roman"/>
          <w:b/>
          <w:sz w:val="28"/>
          <w:szCs w:val="28"/>
        </w:rPr>
      </w:pPr>
      <w:r w:rsidRPr="006A6D16">
        <w:rPr>
          <w:rFonts w:ascii="Times New Roman" w:hAnsi="Times New Roman"/>
          <w:sz w:val="28"/>
          <w:szCs w:val="28"/>
        </w:rPr>
        <w:lastRenderedPageBreak/>
        <w:t>Для п</w:t>
      </w:r>
      <w:r w:rsidR="00AB7C0C" w:rsidRPr="006A6D16">
        <w:rPr>
          <w:rFonts w:ascii="Times New Roman" w:hAnsi="Times New Roman"/>
          <w:sz w:val="28"/>
          <w:szCs w:val="28"/>
        </w:rPr>
        <w:t>редупреждение штрафов и взысканий</w:t>
      </w:r>
      <w:r w:rsidRPr="006A6D16">
        <w:rPr>
          <w:rFonts w:ascii="Times New Roman" w:hAnsi="Times New Roman"/>
          <w:sz w:val="28"/>
          <w:szCs w:val="28"/>
        </w:rPr>
        <w:t xml:space="preserve"> со стороны налоговых органов необходимо соблюдать сроки уплаты налогов.</w:t>
      </w:r>
      <w:r w:rsidR="00694549">
        <w:rPr>
          <w:rFonts w:ascii="Times New Roman" w:hAnsi="Times New Roman"/>
          <w:sz w:val="28"/>
          <w:szCs w:val="28"/>
        </w:rPr>
        <w:t xml:space="preserve"> Уплата налогов </w:t>
      </w:r>
      <w:r w:rsidR="007F0DB4">
        <w:rPr>
          <w:rFonts w:ascii="Times New Roman" w:hAnsi="Times New Roman"/>
          <w:sz w:val="28"/>
          <w:szCs w:val="28"/>
        </w:rPr>
        <w:t xml:space="preserve">с сумм </w:t>
      </w:r>
      <w:r w:rsidR="007F0DB4" w:rsidRPr="0093535F">
        <w:rPr>
          <w:rFonts w:ascii="Times New Roman" w:hAnsi="Times New Roman"/>
          <w:sz w:val="28"/>
          <w:szCs w:val="28"/>
        </w:rPr>
        <w:t xml:space="preserve">полученной компенсации </w:t>
      </w:r>
      <w:r w:rsidR="00694549" w:rsidRPr="0093535F">
        <w:rPr>
          <w:rFonts w:ascii="Times New Roman" w:hAnsi="Times New Roman"/>
          <w:sz w:val="28"/>
          <w:szCs w:val="28"/>
        </w:rPr>
        <w:t>производится ежемесячно.</w:t>
      </w:r>
    </w:p>
    <w:p w:rsidR="00AB7C0C" w:rsidRPr="0093535F" w:rsidRDefault="00AB7C0C" w:rsidP="008C28B9">
      <w:pPr>
        <w:pStyle w:val="a4"/>
        <w:numPr>
          <w:ilvl w:val="1"/>
          <w:numId w:val="22"/>
        </w:numPr>
        <w:spacing w:after="240"/>
        <w:ind w:left="0" w:firstLine="0"/>
        <w:jc w:val="both"/>
        <w:rPr>
          <w:rFonts w:ascii="Times New Roman" w:hAnsi="Times New Roman"/>
          <w:b/>
          <w:sz w:val="28"/>
          <w:szCs w:val="28"/>
        </w:rPr>
      </w:pPr>
      <w:r w:rsidRPr="0093535F">
        <w:rPr>
          <w:rFonts w:ascii="Times New Roman" w:hAnsi="Times New Roman"/>
          <w:b/>
          <w:sz w:val="28"/>
          <w:szCs w:val="28"/>
        </w:rPr>
        <w:t xml:space="preserve">Организация контроля качества предоставляемых </w:t>
      </w:r>
      <w:r w:rsidR="007F0DB4" w:rsidRPr="0093535F">
        <w:rPr>
          <w:rFonts w:ascii="Times New Roman" w:hAnsi="Times New Roman"/>
          <w:b/>
          <w:sz w:val="28"/>
          <w:szCs w:val="28"/>
        </w:rPr>
        <w:t>социальных у</w:t>
      </w:r>
      <w:r w:rsidRPr="0093535F">
        <w:rPr>
          <w:rFonts w:ascii="Times New Roman" w:hAnsi="Times New Roman"/>
          <w:b/>
          <w:sz w:val="28"/>
          <w:szCs w:val="28"/>
        </w:rPr>
        <w:t>слуг</w:t>
      </w:r>
    </w:p>
    <w:p w:rsidR="007F0DB4" w:rsidRPr="0093535F" w:rsidRDefault="007F0DB4" w:rsidP="008C28B9">
      <w:pPr>
        <w:pStyle w:val="1"/>
        <w:shd w:val="clear" w:color="auto" w:fill="FFFFFF"/>
        <w:spacing w:before="0" w:after="0" w:line="276" w:lineRule="auto"/>
        <w:jc w:val="both"/>
        <w:textAlignment w:val="baseline"/>
        <w:rPr>
          <w:rFonts w:ascii="Times New Roman" w:hAnsi="Times New Roman"/>
          <w:b w:val="0"/>
          <w:color w:val="2D2D2D"/>
          <w:spacing w:val="2"/>
          <w:sz w:val="28"/>
          <w:szCs w:val="28"/>
        </w:rPr>
      </w:pPr>
      <w:r w:rsidRPr="0093535F">
        <w:rPr>
          <w:rFonts w:ascii="Times New Roman" w:hAnsi="Times New Roman"/>
          <w:b w:val="0"/>
          <w:sz w:val="28"/>
          <w:szCs w:val="28"/>
        </w:rPr>
        <w:t>Организация контроля качества предоставляемых социальных услуг осуществляется в соотв</w:t>
      </w:r>
      <w:r w:rsidR="0093535F">
        <w:rPr>
          <w:rFonts w:ascii="Times New Roman" w:hAnsi="Times New Roman"/>
          <w:b w:val="0"/>
          <w:sz w:val="28"/>
          <w:szCs w:val="28"/>
        </w:rPr>
        <w:t>е</w:t>
      </w:r>
      <w:r w:rsidRPr="0093535F">
        <w:rPr>
          <w:rFonts w:ascii="Times New Roman" w:hAnsi="Times New Roman"/>
          <w:b w:val="0"/>
          <w:sz w:val="28"/>
          <w:szCs w:val="28"/>
        </w:rPr>
        <w:t>т</w:t>
      </w:r>
      <w:r w:rsidR="0093535F">
        <w:rPr>
          <w:rFonts w:ascii="Times New Roman" w:hAnsi="Times New Roman"/>
          <w:b w:val="0"/>
          <w:sz w:val="28"/>
          <w:szCs w:val="28"/>
        </w:rPr>
        <w:t>ст</w:t>
      </w:r>
      <w:r w:rsidRPr="0093535F">
        <w:rPr>
          <w:rFonts w:ascii="Times New Roman" w:hAnsi="Times New Roman"/>
          <w:b w:val="0"/>
          <w:sz w:val="28"/>
          <w:szCs w:val="28"/>
        </w:rPr>
        <w:t>вии</w:t>
      </w:r>
      <w:r w:rsidR="0093535F">
        <w:rPr>
          <w:rFonts w:ascii="Times New Roman" w:hAnsi="Times New Roman"/>
          <w:b w:val="0"/>
          <w:sz w:val="28"/>
          <w:szCs w:val="28"/>
        </w:rPr>
        <w:t xml:space="preserve"> </w:t>
      </w:r>
      <w:r w:rsidRPr="0093535F">
        <w:rPr>
          <w:rFonts w:ascii="Times New Roman" w:hAnsi="Times New Roman"/>
          <w:b w:val="0"/>
          <w:sz w:val="28"/>
          <w:szCs w:val="28"/>
        </w:rPr>
        <w:t xml:space="preserve">с </w:t>
      </w:r>
      <w:r w:rsidRPr="0093535F">
        <w:rPr>
          <w:rFonts w:ascii="Times New Roman" w:hAnsi="Times New Roman"/>
          <w:b w:val="0"/>
          <w:color w:val="2D2D2D"/>
          <w:spacing w:val="2"/>
          <w:sz w:val="28"/>
          <w:szCs w:val="28"/>
        </w:rPr>
        <w:t>ГОСТ</w:t>
      </w:r>
      <w:r w:rsidR="0093535F">
        <w:rPr>
          <w:rFonts w:ascii="Times New Roman" w:hAnsi="Times New Roman"/>
          <w:b w:val="0"/>
          <w:color w:val="2D2D2D"/>
          <w:spacing w:val="2"/>
          <w:sz w:val="28"/>
          <w:szCs w:val="28"/>
        </w:rPr>
        <w:t xml:space="preserve"> </w:t>
      </w:r>
      <w:r w:rsidRPr="0093535F">
        <w:rPr>
          <w:rFonts w:ascii="Times New Roman" w:hAnsi="Times New Roman"/>
          <w:b w:val="0"/>
          <w:color w:val="2D2D2D"/>
          <w:spacing w:val="2"/>
          <w:sz w:val="28"/>
          <w:szCs w:val="28"/>
        </w:rPr>
        <w:t>Р 52142-2013</w:t>
      </w:r>
      <w:r w:rsidR="0093535F">
        <w:rPr>
          <w:rFonts w:ascii="Times New Roman" w:hAnsi="Times New Roman"/>
          <w:b w:val="0"/>
          <w:color w:val="2D2D2D"/>
          <w:spacing w:val="2"/>
          <w:sz w:val="28"/>
          <w:szCs w:val="28"/>
        </w:rPr>
        <w:t xml:space="preserve"> </w:t>
      </w:r>
      <w:r w:rsidRPr="0093535F">
        <w:rPr>
          <w:rFonts w:ascii="Times New Roman" w:hAnsi="Times New Roman"/>
          <w:b w:val="0"/>
          <w:color w:val="2D2D2D"/>
          <w:spacing w:val="2"/>
          <w:sz w:val="28"/>
          <w:szCs w:val="28"/>
        </w:rPr>
        <w:t xml:space="preserve">Социальное обслуживание населения. Качество социальных услуг. </w:t>
      </w:r>
    </w:p>
    <w:p w:rsidR="0087127F" w:rsidRDefault="00F02170" w:rsidP="008C28B9">
      <w:pPr>
        <w:ind w:right="424"/>
        <w:jc w:val="both"/>
        <w:rPr>
          <w:rFonts w:ascii="Times New Roman" w:hAnsi="Times New Roman" w:cs="Times New Roman"/>
          <w:sz w:val="28"/>
          <w:szCs w:val="28"/>
        </w:rPr>
      </w:pPr>
      <w:hyperlink r:id="rId20" w:history="1">
        <w:r w:rsidR="007F0DB4" w:rsidRPr="00AB1A16">
          <w:rPr>
            <w:rStyle w:val="a3"/>
            <w:rFonts w:ascii="Times New Roman" w:hAnsi="Times New Roman" w:cs="Times New Roman"/>
            <w:sz w:val="28"/>
            <w:szCs w:val="28"/>
          </w:rPr>
          <w:t>http://docs.cntd.ru/document/1200107236</w:t>
        </w:r>
      </w:hyperlink>
    </w:p>
    <w:p w:rsidR="0022620B" w:rsidRPr="00AB7C0C" w:rsidRDefault="00AB7C0C" w:rsidP="008C28B9">
      <w:pPr>
        <w:ind w:right="424"/>
        <w:jc w:val="both"/>
        <w:rPr>
          <w:rFonts w:ascii="Times New Roman" w:hAnsi="Times New Roman" w:cs="Times New Roman"/>
          <w:sz w:val="28"/>
          <w:szCs w:val="28"/>
        </w:rPr>
      </w:pPr>
      <w:r w:rsidRPr="00AB7C0C">
        <w:rPr>
          <w:rFonts w:ascii="Times New Roman" w:hAnsi="Times New Roman" w:cs="Times New Roman"/>
          <w:sz w:val="28"/>
          <w:szCs w:val="28"/>
        </w:rPr>
        <w:t>Для обеспечения предоставления социальных услуг в организации составлен чек-лист №3</w:t>
      </w:r>
      <w:r>
        <w:rPr>
          <w:rFonts w:ascii="Times New Roman" w:hAnsi="Times New Roman" w:cs="Times New Roman"/>
          <w:sz w:val="28"/>
          <w:szCs w:val="28"/>
        </w:rPr>
        <w:t>.</w:t>
      </w:r>
    </w:p>
    <w:p w:rsidR="00523549" w:rsidRPr="00F21DC5" w:rsidRDefault="00523549" w:rsidP="008C28B9">
      <w:pPr>
        <w:jc w:val="center"/>
        <w:rPr>
          <w:rFonts w:ascii="Times New Roman" w:hAnsi="Times New Roman" w:cs="Times New Roman"/>
          <w:b/>
          <w:sz w:val="28"/>
          <w:szCs w:val="28"/>
        </w:rPr>
      </w:pPr>
      <w:r w:rsidRPr="00F21DC5">
        <w:rPr>
          <w:rFonts w:ascii="Times New Roman" w:hAnsi="Times New Roman" w:cs="Times New Roman"/>
          <w:b/>
          <w:sz w:val="28"/>
          <w:szCs w:val="28"/>
        </w:rPr>
        <w:t>Чек</w:t>
      </w:r>
      <w:r w:rsidR="000D4E50" w:rsidRPr="00F21DC5">
        <w:rPr>
          <w:rFonts w:ascii="Times New Roman" w:hAnsi="Times New Roman" w:cs="Times New Roman"/>
          <w:b/>
          <w:sz w:val="28"/>
          <w:szCs w:val="28"/>
        </w:rPr>
        <w:t>-</w:t>
      </w:r>
      <w:r w:rsidRPr="00F21DC5">
        <w:rPr>
          <w:rFonts w:ascii="Times New Roman" w:hAnsi="Times New Roman" w:cs="Times New Roman"/>
          <w:b/>
          <w:sz w:val="28"/>
          <w:szCs w:val="28"/>
        </w:rPr>
        <w:t xml:space="preserve"> лист</w:t>
      </w:r>
      <w:r w:rsidR="00024053">
        <w:rPr>
          <w:rFonts w:ascii="Times New Roman" w:hAnsi="Times New Roman" w:cs="Times New Roman"/>
          <w:b/>
          <w:sz w:val="28"/>
          <w:szCs w:val="28"/>
        </w:rPr>
        <w:t xml:space="preserve">№3 </w:t>
      </w:r>
      <w:r w:rsidRPr="00F21DC5">
        <w:rPr>
          <w:rFonts w:ascii="Times New Roman" w:hAnsi="Times New Roman" w:cs="Times New Roman"/>
          <w:b/>
          <w:sz w:val="28"/>
          <w:szCs w:val="28"/>
        </w:rPr>
        <w:t>по обеспечению предоставления социальных услуг</w:t>
      </w:r>
      <w:r w:rsidR="004315F0" w:rsidRPr="00F21DC5">
        <w:rPr>
          <w:rFonts w:ascii="Times New Roman" w:hAnsi="Times New Roman" w:cs="Times New Roman"/>
          <w:b/>
          <w:sz w:val="28"/>
          <w:szCs w:val="28"/>
        </w:rPr>
        <w:t xml:space="preserve"> в организации</w:t>
      </w:r>
    </w:p>
    <w:tbl>
      <w:tblPr>
        <w:tblStyle w:val="a8"/>
        <w:tblW w:w="9747" w:type="dxa"/>
        <w:tblLook w:val="04A0"/>
      </w:tblPr>
      <w:tblGrid>
        <w:gridCol w:w="675"/>
        <w:gridCol w:w="4962"/>
        <w:gridCol w:w="4110"/>
      </w:tblGrid>
      <w:tr w:rsidR="00523549" w:rsidTr="0093535F">
        <w:tc>
          <w:tcPr>
            <w:tcW w:w="675" w:type="dxa"/>
          </w:tcPr>
          <w:p w:rsidR="00523549" w:rsidRDefault="00523549" w:rsidP="008C28B9">
            <w:pPr>
              <w:spacing w:line="276" w:lineRule="auto"/>
              <w:rPr>
                <w:rFonts w:ascii="Times New Roman" w:hAnsi="Times New Roman" w:cs="Times New Roman"/>
                <w:sz w:val="28"/>
                <w:szCs w:val="28"/>
              </w:rPr>
            </w:pPr>
          </w:p>
        </w:tc>
        <w:tc>
          <w:tcPr>
            <w:tcW w:w="4962" w:type="dxa"/>
          </w:tcPr>
          <w:p w:rsidR="00523549" w:rsidRDefault="00A46106" w:rsidP="008C28B9">
            <w:pPr>
              <w:spacing w:line="276" w:lineRule="auto"/>
              <w:jc w:val="center"/>
              <w:rPr>
                <w:rFonts w:ascii="Times New Roman" w:hAnsi="Times New Roman" w:cs="Times New Roman"/>
                <w:sz w:val="28"/>
                <w:szCs w:val="28"/>
              </w:rPr>
            </w:pPr>
            <w:r>
              <w:rPr>
                <w:rFonts w:ascii="Times New Roman" w:hAnsi="Times New Roman" w:cs="Times New Roman"/>
                <w:sz w:val="28"/>
                <w:szCs w:val="28"/>
              </w:rPr>
              <w:t>Д</w:t>
            </w:r>
            <w:r w:rsidR="00523549">
              <w:rPr>
                <w:rFonts w:ascii="Times New Roman" w:hAnsi="Times New Roman" w:cs="Times New Roman"/>
                <w:sz w:val="28"/>
                <w:szCs w:val="28"/>
              </w:rPr>
              <w:t>еятельность</w:t>
            </w:r>
          </w:p>
          <w:p w:rsidR="00A46106" w:rsidRDefault="00A46106" w:rsidP="008C28B9">
            <w:pPr>
              <w:spacing w:line="276" w:lineRule="auto"/>
              <w:jc w:val="center"/>
              <w:rPr>
                <w:rFonts w:ascii="Times New Roman" w:hAnsi="Times New Roman" w:cs="Times New Roman"/>
                <w:sz w:val="28"/>
                <w:szCs w:val="28"/>
              </w:rPr>
            </w:pPr>
          </w:p>
        </w:tc>
        <w:tc>
          <w:tcPr>
            <w:tcW w:w="4110" w:type="dxa"/>
          </w:tcPr>
          <w:p w:rsidR="00523549" w:rsidRDefault="00A46106" w:rsidP="008C28B9">
            <w:pPr>
              <w:spacing w:line="276" w:lineRule="auto"/>
              <w:jc w:val="center"/>
              <w:rPr>
                <w:rFonts w:ascii="Times New Roman" w:hAnsi="Times New Roman" w:cs="Times New Roman"/>
                <w:sz w:val="28"/>
                <w:szCs w:val="28"/>
              </w:rPr>
            </w:pPr>
            <w:r>
              <w:rPr>
                <w:rFonts w:ascii="Times New Roman" w:hAnsi="Times New Roman" w:cs="Times New Roman"/>
                <w:sz w:val="28"/>
                <w:szCs w:val="28"/>
              </w:rPr>
              <w:t>Р</w:t>
            </w:r>
            <w:r w:rsidR="00523549">
              <w:rPr>
                <w:rFonts w:ascii="Times New Roman" w:hAnsi="Times New Roman" w:cs="Times New Roman"/>
                <w:sz w:val="28"/>
                <w:szCs w:val="28"/>
              </w:rPr>
              <w:t>езультат</w:t>
            </w:r>
          </w:p>
          <w:p w:rsidR="00A46106" w:rsidRDefault="00A46106" w:rsidP="008C28B9">
            <w:pPr>
              <w:spacing w:line="276" w:lineRule="auto"/>
              <w:jc w:val="center"/>
              <w:rPr>
                <w:rFonts w:ascii="Times New Roman" w:hAnsi="Times New Roman" w:cs="Times New Roman"/>
                <w:sz w:val="28"/>
                <w:szCs w:val="28"/>
              </w:rPr>
            </w:pPr>
          </w:p>
        </w:tc>
      </w:tr>
      <w:tr w:rsidR="00974733" w:rsidTr="0093535F">
        <w:tc>
          <w:tcPr>
            <w:tcW w:w="675" w:type="dxa"/>
          </w:tcPr>
          <w:p w:rsidR="00974733" w:rsidRPr="00523549" w:rsidRDefault="00974733" w:rsidP="008C28B9">
            <w:pPr>
              <w:pStyle w:val="a4"/>
              <w:numPr>
                <w:ilvl w:val="0"/>
                <w:numId w:val="9"/>
              </w:numPr>
              <w:spacing w:line="276" w:lineRule="auto"/>
              <w:ind w:left="426"/>
              <w:rPr>
                <w:rFonts w:ascii="Times New Roman" w:hAnsi="Times New Roman"/>
                <w:sz w:val="28"/>
                <w:szCs w:val="28"/>
              </w:rPr>
            </w:pPr>
          </w:p>
        </w:tc>
        <w:tc>
          <w:tcPr>
            <w:tcW w:w="4962" w:type="dxa"/>
          </w:tcPr>
          <w:p w:rsidR="00974733" w:rsidRDefault="00BA5B8A" w:rsidP="008C28B9">
            <w:pPr>
              <w:pStyle w:val="a4"/>
              <w:tabs>
                <w:tab w:val="left" w:pos="0"/>
                <w:tab w:val="left" w:pos="142"/>
              </w:tabs>
              <w:spacing w:line="276" w:lineRule="auto"/>
              <w:ind w:left="0"/>
              <w:jc w:val="both"/>
              <w:rPr>
                <w:rFonts w:ascii="Times New Roman" w:hAnsi="Times New Roman"/>
                <w:sz w:val="28"/>
                <w:szCs w:val="28"/>
              </w:rPr>
            </w:pPr>
            <w:r>
              <w:rPr>
                <w:rFonts w:ascii="Times New Roman" w:hAnsi="Times New Roman"/>
                <w:sz w:val="28"/>
                <w:szCs w:val="28"/>
              </w:rPr>
              <w:t>Р</w:t>
            </w:r>
            <w:r w:rsidR="00974733">
              <w:rPr>
                <w:rFonts w:ascii="Times New Roman" w:hAnsi="Times New Roman"/>
                <w:sz w:val="28"/>
                <w:szCs w:val="28"/>
              </w:rPr>
              <w:t>азработать и утвердить Порядок оказания социальных услуг в организации</w:t>
            </w:r>
          </w:p>
        </w:tc>
        <w:tc>
          <w:tcPr>
            <w:tcW w:w="4110" w:type="dxa"/>
          </w:tcPr>
          <w:p w:rsidR="00974733" w:rsidRDefault="00BA5B8A" w:rsidP="008C28B9">
            <w:pPr>
              <w:spacing w:line="276" w:lineRule="auto"/>
              <w:rPr>
                <w:rFonts w:ascii="Times New Roman" w:hAnsi="Times New Roman" w:cs="Times New Roman"/>
                <w:sz w:val="28"/>
                <w:szCs w:val="28"/>
              </w:rPr>
            </w:pPr>
            <w:r>
              <w:rPr>
                <w:rFonts w:ascii="Times New Roman" w:hAnsi="Times New Roman"/>
                <w:sz w:val="28"/>
                <w:szCs w:val="28"/>
              </w:rPr>
              <w:t>Приказ</w:t>
            </w:r>
          </w:p>
        </w:tc>
      </w:tr>
      <w:tr w:rsidR="00974733" w:rsidTr="0093535F">
        <w:tc>
          <w:tcPr>
            <w:tcW w:w="675" w:type="dxa"/>
          </w:tcPr>
          <w:p w:rsidR="00974733" w:rsidRPr="00523549" w:rsidRDefault="00974733" w:rsidP="008C28B9">
            <w:pPr>
              <w:pStyle w:val="a4"/>
              <w:numPr>
                <w:ilvl w:val="0"/>
                <w:numId w:val="9"/>
              </w:numPr>
              <w:spacing w:line="276" w:lineRule="auto"/>
              <w:ind w:left="426"/>
              <w:rPr>
                <w:rFonts w:ascii="Times New Roman" w:hAnsi="Times New Roman"/>
                <w:sz w:val="28"/>
                <w:szCs w:val="28"/>
              </w:rPr>
            </w:pPr>
          </w:p>
        </w:tc>
        <w:tc>
          <w:tcPr>
            <w:tcW w:w="4962" w:type="dxa"/>
          </w:tcPr>
          <w:p w:rsidR="00974733" w:rsidRDefault="00BA5B8A" w:rsidP="008C28B9">
            <w:pPr>
              <w:pStyle w:val="a4"/>
              <w:tabs>
                <w:tab w:val="left" w:pos="0"/>
                <w:tab w:val="left" w:pos="142"/>
              </w:tabs>
              <w:spacing w:line="276" w:lineRule="auto"/>
              <w:ind w:left="0"/>
              <w:jc w:val="both"/>
              <w:rPr>
                <w:rFonts w:ascii="Times New Roman" w:hAnsi="Times New Roman"/>
                <w:sz w:val="28"/>
                <w:szCs w:val="28"/>
              </w:rPr>
            </w:pPr>
            <w:r>
              <w:rPr>
                <w:rFonts w:ascii="Times New Roman" w:hAnsi="Times New Roman"/>
                <w:sz w:val="28"/>
                <w:szCs w:val="28"/>
              </w:rPr>
              <w:t>У</w:t>
            </w:r>
            <w:r w:rsidR="00974733">
              <w:rPr>
                <w:rFonts w:ascii="Times New Roman" w:hAnsi="Times New Roman"/>
                <w:sz w:val="28"/>
                <w:szCs w:val="28"/>
              </w:rPr>
              <w:t>твердить тарифы на оказываемые услуги</w:t>
            </w:r>
          </w:p>
        </w:tc>
        <w:tc>
          <w:tcPr>
            <w:tcW w:w="4110" w:type="dxa"/>
          </w:tcPr>
          <w:p w:rsidR="00974733" w:rsidRDefault="00BA5B8A" w:rsidP="008C28B9">
            <w:pPr>
              <w:spacing w:line="276" w:lineRule="auto"/>
              <w:rPr>
                <w:rFonts w:ascii="Times New Roman" w:hAnsi="Times New Roman" w:cs="Times New Roman"/>
                <w:sz w:val="28"/>
                <w:szCs w:val="28"/>
              </w:rPr>
            </w:pPr>
            <w:r>
              <w:rPr>
                <w:rFonts w:ascii="Times New Roman" w:hAnsi="Times New Roman"/>
                <w:sz w:val="28"/>
                <w:szCs w:val="28"/>
              </w:rPr>
              <w:t xml:space="preserve">Приказ </w:t>
            </w:r>
          </w:p>
        </w:tc>
      </w:tr>
      <w:tr w:rsidR="00974733" w:rsidTr="0093535F">
        <w:tc>
          <w:tcPr>
            <w:tcW w:w="675" w:type="dxa"/>
          </w:tcPr>
          <w:p w:rsidR="00974733" w:rsidRPr="00523549" w:rsidRDefault="00974733" w:rsidP="008C28B9">
            <w:pPr>
              <w:pStyle w:val="a4"/>
              <w:numPr>
                <w:ilvl w:val="0"/>
                <w:numId w:val="9"/>
              </w:numPr>
              <w:spacing w:line="276" w:lineRule="auto"/>
              <w:ind w:left="426"/>
              <w:rPr>
                <w:rFonts w:ascii="Times New Roman" w:hAnsi="Times New Roman"/>
                <w:sz w:val="28"/>
                <w:szCs w:val="28"/>
              </w:rPr>
            </w:pPr>
          </w:p>
        </w:tc>
        <w:tc>
          <w:tcPr>
            <w:tcW w:w="4962" w:type="dxa"/>
          </w:tcPr>
          <w:p w:rsidR="00974733" w:rsidRDefault="00BA5B8A" w:rsidP="008C28B9">
            <w:pPr>
              <w:pStyle w:val="a4"/>
              <w:tabs>
                <w:tab w:val="left" w:pos="0"/>
                <w:tab w:val="left" w:pos="142"/>
              </w:tabs>
              <w:spacing w:line="276" w:lineRule="auto"/>
              <w:ind w:left="0"/>
              <w:jc w:val="both"/>
              <w:rPr>
                <w:rFonts w:ascii="Times New Roman" w:hAnsi="Times New Roman"/>
                <w:sz w:val="28"/>
                <w:szCs w:val="28"/>
              </w:rPr>
            </w:pPr>
            <w:r>
              <w:rPr>
                <w:rFonts w:ascii="Times New Roman" w:hAnsi="Times New Roman"/>
                <w:sz w:val="28"/>
                <w:szCs w:val="28"/>
              </w:rPr>
              <w:t>Распределить полномочия среди сотрудников организации для обеспечения оказания социальных услуг:</w:t>
            </w:r>
          </w:p>
          <w:p w:rsidR="00BA5B8A" w:rsidRDefault="00BA5B8A" w:rsidP="008C28B9">
            <w:pPr>
              <w:pStyle w:val="a4"/>
              <w:tabs>
                <w:tab w:val="left" w:pos="0"/>
                <w:tab w:val="left" w:pos="142"/>
              </w:tabs>
              <w:spacing w:line="276" w:lineRule="auto"/>
              <w:ind w:left="0"/>
              <w:jc w:val="both"/>
              <w:rPr>
                <w:rFonts w:ascii="Times New Roman" w:hAnsi="Times New Roman"/>
                <w:sz w:val="28"/>
                <w:szCs w:val="28"/>
              </w:rPr>
            </w:pPr>
            <w:r>
              <w:rPr>
                <w:rFonts w:ascii="Times New Roman" w:hAnsi="Times New Roman"/>
                <w:sz w:val="28"/>
                <w:szCs w:val="28"/>
              </w:rPr>
              <w:t>-назначить руководителя (ответствен- ное лицо за организацию данной работы</w:t>
            </w:r>
          </w:p>
          <w:p w:rsidR="00A46106" w:rsidRDefault="00974733" w:rsidP="008C28B9">
            <w:pPr>
              <w:pStyle w:val="a4"/>
              <w:tabs>
                <w:tab w:val="left" w:pos="0"/>
                <w:tab w:val="left" w:pos="142"/>
              </w:tabs>
              <w:spacing w:line="276" w:lineRule="auto"/>
              <w:ind w:left="0"/>
              <w:jc w:val="both"/>
              <w:rPr>
                <w:rFonts w:ascii="Times New Roman" w:hAnsi="Times New Roman"/>
                <w:sz w:val="28"/>
                <w:szCs w:val="28"/>
              </w:rPr>
            </w:pPr>
            <w:r>
              <w:rPr>
                <w:rFonts w:ascii="Times New Roman" w:hAnsi="Times New Roman"/>
                <w:sz w:val="28"/>
                <w:szCs w:val="28"/>
              </w:rPr>
              <w:t xml:space="preserve">-ввести в должностные обязанности штатных работников выполнение функций по обеспечению оказания </w:t>
            </w:r>
            <w:r w:rsidR="00A46106">
              <w:rPr>
                <w:rFonts w:ascii="Times New Roman" w:hAnsi="Times New Roman"/>
                <w:sz w:val="28"/>
                <w:szCs w:val="28"/>
              </w:rPr>
              <w:t xml:space="preserve">социальных </w:t>
            </w:r>
            <w:r>
              <w:rPr>
                <w:rFonts w:ascii="Times New Roman" w:hAnsi="Times New Roman"/>
                <w:sz w:val="28"/>
                <w:szCs w:val="28"/>
              </w:rPr>
              <w:t>услуг</w:t>
            </w:r>
            <w:r w:rsidR="00A46106">
              <w:rPr>
                <w:rFonts w:ascii="Times New Roman" w:hAnsi="Times New Roman"/>
                <w:sz w:val="28"/>
                <w:szCs w:val="28"/>
              </w:rPr>
              <w:t xml:space="preserve"> (бухгалтер, кадры</w:t>
            </w:r>
            <w:r>
              <w:rPr>
                <w:rFonts w:ascii="Times New Roman" w:hAnsi="Times New Roman"/>
                <w:sz w:val="28"/>
                <w:szCs w:val="28"/>
              </w:rPr>
              <w:t>, специалист по работе с клиентом и ведению учета услуг</w:t>
            </w:r>
            <w:r w:rsidR="00A46106">
              <w:rPr>
                <w:rFonts w:ascii="Times New Roman" w:hAnsi="Times New Roman"/>
                <w:sz w:val="28"/>
                <w:szCs w:val="28"/>
              </w:rPr>
              <w:t>)</w:t>
            </w:r>
          </w:p>
          <w:p w:rsidR="00974733" w:rsidRDefault="00A46106" w:rsidP="008C28B9">
            <w:pPr>
              <w:pStyle w:val="a4"/>
              <w:tabs>
                <w:tab w:val="left" w:pos="0"/>
                <w:tab w:val="left" w:pos="142"/>
              </w:tabs>
              <w:spacing w:line="276" w:lineRule="auto"/>
              <w:ind w:left="0"/>
              <w:jc w:val="both"/>
              <w:rPr>
                <w:rFonts w:ascii="Times New Roman" w:hAnsi="Times New Roman"/>
                <w:sz w:val="28"/>
                <w:szCs w:val="28"/>
              </w:rPr>
            </w:pPr>
            <w:r>
              <w:rPr>
                <w:rFonts w:ascii="Times New Roman" w:hAnsi="Times New Roman"/>
                <w:sz w:val="28"/>
                <w:szCs w:val="28"/>
              </w:rPr>
              <w:t xml:space="preserve">- подготовить договора гражданско-правового характера по оказанию </w:t>
            </w:r>
            <w:r>
              <w:rPr>
                <w:rFonts w:ascii="Times New Roman" w:hAnsi="Times New Roman"/>
                <w:sz w:val="28"/>
                <w:szCs w:val="28"/>
              </w:rPr>
              <w:lastRenderedPageBreak/>
              <w:t>услуг</w:t>
            </w:r>
            <w:r w:rsidR="000E6424">
              <w:rPr>
                <w:rFonts w:ascii="Times New Roman" w:hAnsi="Times New Roman"/>
                <w:sz w:val="28"/>
                <w:szCs w:val="28"/>
              </w:rPr>
              <w:t>.</w:t>
            </w:r>
          </w:p>
          <w:p w:rsidR="000E6424" w:rsidRDefault="000E6424" w:rsidP="008C28B9">
            <w:pPr>
              <w:pStyle w:val="a4"/>
              <w:tabs>
                <w:tab w:val="left" w:pos="0"/>
                <w:tab w:val="left" w:pos="142"/>
              </w:tabs>
              <w:spacing w:line="276" w:lineRule="auto"/>
              <w:ind w:left="0"/>
              <w:jc w:val="both"/>
              <w:rPr>
                <w:rFonts w:ascii="Times New Roman" w:hAnsi="Times New Roman"/>
                <w:sz w:val="28"/>
                <w:szCs w:val="28"/>
              </w:rPr>
            </w:pPr>
            <w:r>
              <w:rPr>
                <w:rFonts w:ascii="Times New Roman" w:hAnsi="Times New Roman"/>
                <w:sz w:val="28"/>
                <w:szCs w:val="28"/>
              </w:rPr>
              <w:t>Составить графики работы специалистов</w:t>
            </w:r>
          </w:p>
        </w:tc>
        <w:tc>
          <w:tcPr>
            <w:tcW w:w="4110" w:type="dxa"/>
          </w:tcPr>
          <w:p w:rsidR="00A46106" w:rsidRDefault="00BA5B8A" w:rsidP="008C28B9">
            <w:pPr>
              <w:spacing w:line="276" w:lineRule="auto"/>
              <w:rPr>
                <w:rFonts w:ascii="Times New Roman" w:hAnsi="Times New Roman"/>
                <w:sz w:val="28"/>
                <w:szCs w:val="28"/>
              </w:rPr>
            </w:pPr>
            <w:r>
              <w:rPr>
                <w:rFonts w:ascii="Times New Roman" w:hAnsi="Times New Roman"/>
                <w:sz w:val="28"/>
                <w:szCs w:val="28"/>
              </w:rPr>
              <w:lastRenderedPageBreak/>
              <w:t>Приказ</w:t>
            </w:r>
            <w:r w:rsidR="00A46106">
              <w:rPr>
                <w:rFonts w:ascii="Times New Roman" w:hAnsi="Times New Roman"/>
                <w:sz w:val="28"/>
                <w:szCs w:val="28"/>
              </w:rPr>
              <w:t>.</w:t>
            </w:r>
          </w:p>
          <w:p w:rsidR="00974733" w:rsidRDefault="00A46106" w:rsidP="008C28B9">
            <w:pPr>
              <w:spacing w:line="276" w:lineRule="auto"/>
              <w:rPr>
                <w:rFonts w:ascii="Times New Roman" w:hAnsi="Times New Roman" w:cs="Times New Roman"/>
                <w:sz w:val="28"/>
                <w:szCs w:val="28"/>
              </w:rPr>
            </w:pPr>
            <w:r>
              <w:rPr>
                <w:rFonts w:ascii="Times New Roman" w:hAnsi="Times New Roman" w:cs="Times New Roman"/>
                <w:sz w:val="28"/>
                <w:szCs w:val="28"/>
              </w:rPr>
              <w:t>Ознакомить специалистов под роспись с изменениями в должностных обязанностях штатных работников</w:t>
            </w:r>
          </w:p>
          <w:p w:rsidR="000E6424" w:rsidRDefault="000E6424" w:rsidP="008C28B9">
            <w:pPr>
              <w:spacing w:line="276" w:lineRule="auto"/>
              <w:rPr>
                <w:rFonts w:ascii="Times New Roman" w:hAnsi="Times New Roman" w:cs="Times New Roman"/>
                <w:sz w:val="28"/>
                <w:szCs w:val="28"/>
              </w:rPr>
            </w:pPr>
          </w:p>
          <w:p w:rsidR="000E6424" w:rsidRDefault="000E6424" w:rsidP="008C28B9">
            <w:pPr>
              <w:spacing w:line="276" w:lineRule="auto"/>
              <w:rPr>
                <w:rFonts w:ascii="Times New Roman" w:hAnsi="Times New Roman" w:cs="Times New Roman"/>
                <w:sz w:val="28"/>
                <w:szCs w:val="28"/>
              </w:rPr>
            </w:pPr>
          </w:p>
          <w:p w:rsidR="000E6424" w:rsidRDefault="000E6424" w:rsidP="008C28B9">
            <w:pPr>
              <w:spacing w:line="276" w:lineRule="auto"/>
              <w:rPr>
                <w:rFonts w:ascii="Times New Roman" w:hAnsi="Times New Roman" w:cs="Times New Roman"/>
                <w:sz w:val="28"/>
                <w:szCs w:val="28"/>
              </w:rPr>
            </w:pPr>
          </w:p>
          <w:p w:rsidR="000E6424" w:rsidRDefault="000E6424" w:rsidP="008C28B9">
            <w:pPr>
              <w:spacing w:line="276" w:lineRule="auto"/>
              <w:rPr>
                <w:rFonts w:ascii="Times New Roman" w:hAnsi="Times New Roman" w:cs="Times New Roman"/>
                <w:sz w:val="28"/>
                <w:szCs w:val="28"/>
              </w:rPr>
            </w:pPr>
          </w:p>
          <w:p w:rsidR="000E6424" w:rsidRDefault="000E6424" w:rsidP="008C28B9">
            <w:pPr>
              <w:spacing w:line="276" w:lineRule="auto"/>
              <w:rPr>
                <w:rFonts w:ascii="Times New Roman" w:hAnsi="Times New Roman" w:cs="Times New Roman"/>
                <w:sz w:val="28"/>
                <w:szCs w:val="28"/>
              </w:rPr>
            </w:pPr>
          </w:p>
          <w:p w:rsidR="000E6424" w:rsidRDefault="000E6424" w:rsidP="008C28B9">
            <w:pPr>
              <w:spacing w:line="276" w:lineRule="auto"/>
              <w:rPr>
                <w:rFonts w:ascii="Times New Roman" w:hAnsi="Times New Roman" w:cs="Times New Roman"/>
                <w:sz w:val="28"/>
                <w:szCs w:val="28"/>
              </w:rPr>
            </w:pPr>
          </w:p>
          <w:p w:rsidR="000E6424" w:rsidRDefault="000E6424" w:rsidP="008C28B9">
            <w:pPr>
              <w:spacing w:line="276" w:lineRule="auto"/>
              <w:rPr>
                <w:rFonts w:ascii="Times New Roman" w:hAnsi="Times New Roman" w:cs="Times New Roman"/>
                <w:sz w:val="28"/>
                <w:szCs w:val="28"/>
              </w:rPr>
            </w:pPr>
          </w:p>
          <w:p w:rsidR="000E6424" w:rsidRDefault="000E6424" w:rsidP="008C28B9">
            <w:pPr>
              <w:spacing w:line="276" w:lineRule="auto"/>
              <w:rPr>
                <w:rFonts w:ascii="Times New Roman" w:hAnsi="Times New Roman" w:cs="Times New Roman"/>
                <w:sz w:val="28"/>
                <w:szCs w:val="28"/>
              </w:rPr>
            </w:pPr>
          </w:p>
          <w:p w:rsidR="000E6424" w:rsidRDefault="000E6424" w:rsidP="008C28B9">
            <w:pPr>
              <w:spacing w:line="276" w:lineRule="auto"/>
              <w:rPr>
                <w:rFonts w:ascii="Times New Roman" w:hAnsi="Times New Roman" w:cs="Times New Roman"/>
                <w:sz w:val="28"/>
                <w:szCs w:val="28"/>
              </w:rPr>
            </w:pPr>
          </w:p>
          <w:p w:rsidR="000E6424" w:rsidRDefault="000E6424" w:rsidP="008C28B9">
            <w:pPr>
              <w:spacing w:line="276" w:lineRule="auto"/>
              <w:rPr>
                <w:rFonts w:ascii="Times New Roman" w:hAnsi="Times New Roman" w:cs="Times New Roman"/>
                <w:sz w:val="28"/>
                <w:szCs w:val="28"/>
              </w:rPr>
            </w:pPr>
          </w:p>
          <w:p w:rsidR="000E6424" w:rsidRDefault="000E6424" w:rsidP="008C28B9">
            <w:pPr>
              <w:spacing w:line="276" w:lineRule="auto"/>
              <w:rPr>
                <w:rFonts w:ascii="Times New Roman" w:hAnsi="Times New Roman"/>
                <w:sz w:val="28"/>
                <w:szCs w:val="28"/>
              </w:rPr>
            </w:pPr>
          </w:p>
          <w:p w:rsidR="000E6424" w:rsidRDefault="000E6424" w:rsidP="008C28B9">
            <w:pPr>
              <w:spacing w:line="276" w:lineRule="auto"/>
              <w:rPr>
                <w:rFonts w:ascii="Times New Roman" w:hAnsi="Times New Roman" w:cs="Times New Roman"/>
                <w:sz w:val="28"/>
                <w:szCs w:val="28"/>
              </w:rPr>
            </w:pPr>
            <w:r>
              <w:rPr>
                <w:rFonts w:ascii="Times New Roman" w:hAnsi="Times New Roman"/>
                <w:sz w:val="28"/>
                <w:szCs w:val="28"/>
              </w:rPr>
              <w:t>Размещены в доступных для клиентов местах режим работы организации  и графики работы специалистов</w:t>
            </w:r>
          </w:p>
        </w:tc>
      </w:tr>
      <w:tr w:rsidR="0008649A" w:rsidTr="0093535F">
        <w:tc>
          <w:tcPr>
            <w:tcW w:w="675" w:type="dxa"/>
          </w:tcPr>
          <w:p w:rsidR="0008649A" w:rsidRPr="00523549" w:rsidRDefault="0008649A" w:rsidP="008C28B9">
            <w:pPr>
              <w:pStyle w:val="a4"/>
              <w:numPr>
                <w:ilvl w:val="0"/>
                <w:numId w:val="9"/>
              </w:numPr>
              <w:spacing w:line="276" w:lineRule="auto"/>
              <w:ind w:left="426"/>
              <w:rPr>
                <w:rFonts w:ascii="Times New Roman" w:hAnsi="Times New Roman"/>
                <w:sz w:val="28"/>
                <w:szCs w:val="28"/>
              </w:rPr>
            </w:pPr>
          </w:p>
        </w:tc>
        <w:tc>
          <w:tcPr>
            <w:tcW w:w="4962" w:type="dxa"/>
          </w:tcPr>
          <w:p w:rsidR="0008649A" w:rsidRDefault="0008649A" w:rsidP="008C28B9">
            <w:pPr>
              <w:pStyle w:val="a4"/>
              <w:tabs>
                <w:tab w:val="left" w:pos="0"/>
                <w:tab w:val="left" w:pos="142"/>
              </w:tabs>
              <w:spacing w:line="276" w:lineRule="auto"/>
              <w:ind w:left="0"/>
              <w:jc w:val="both"/>
              <w:rPr>
                <w:rFonts w:ascii="Times New Roman" w:hAnsi="Times New Roman"/>
                <w:sz w:val="28"/>
                <w:szCs w:val="28"/>
              </w:rPr>
            </w:pPr>
            <w:r>
              <w:rPr>
                <w:rFonts w:ascii="Times New Roman" w:hAnsi="Times New Roman"/>
                <w:sz w:val="28"/>
                <w:szCs w:val="28"/>
              </w:rPr>
              <w:t>Оформить трудовые взаимоотношения со специалистами, предоставляющими услуги</w:t>
            </w:r>
          </w:p>
        </w:tc>
        <w:tc>
          <w:tcPr>
            <w:tcW w:w="4110" w:type="dxa"/>
          </w:tcPr>
          <w:p w:rsidR="0008649A" w:rsidRDefault="0008649A" w:rsidP="008C28B9">
            <w:pPr>
              <w:spacing w:line="276" w:lineRule="auto"/>
              <w:rPr>
                <w:rFonts w:ascii="Times New Roman" w:hAnsi="Times New Roman" w:cs="Times New Roman"/>
                <w:sz w:val="28"/>
                <w:szCs w:val="28"/>
              </w:rPr>
            </w:pPr>
            <w:r>
              <w:rPr>
                <w:rFonts w:ascii="Times New Roman" w:hAnsi="Times New Roman" w:cs="Times New Roman"/>
                <w:sz w:val="28"/>
                <w:szCs w:val="28"/>
              </w:rPr>
              <w:t xml:space="preserve">Заключить договора ГПХ </w:t>
            </w:r>
            <w:r w:rsidR="0093535F">
              <w:rPr>
                <w:rFonts w:ascii="Times New Roman" w:hAnsi="Times New Roman" w:cs="Times New Roman"/>
                <w:sz w:val="28"/>
                <w:szCs w:val="28"/>
              </w:rPr>
              <w:t xml:space="preserve">с </w:t>
            </w:r>
            <w:r>
              <w:rPr>
                <w:rFonts w:ascii="Times New Roman" w:hAnsi="Times New Roman" w:cs="Times New Roman"/>
                <w:sz w:val="28"/>
                <w:szCs w:val="28"/>
              </w:rPr>
              <w:t>внештатны</w:t>
            </w:r>
            <w:r w:rsidR="0093535F">
              <w:rPr>
                <w:rFonts w:ascii="Times New Roman" w:hAnsi="Times New Roman" w:cs="Times New Roman"/>
                <w:sz w:val="28"/>
                <w:szCs w:val="28"/>
              </w:rPr>
              <w:t>ми</w:t>
            </w:r>
            <w:r>
              <w:rPr>
                <w:rFonts w:ascii="Times New Roman" w:hAnsi="Times New Roman" w:cs="Times New Roman"/>
                <w:sz w:val="28"/>
                <w:szCs w:val="28"/>
              </w:rPr>
              <w:t xml:space="preserve"> специалист</w:t>
            </w:r>
            <w:r w:rsidR="0093535F">
              <w:rPr>
                <w:rFonts w:ascii="Times New Roman" w:hAnsi="Times New Roman" w:cs="Times New Roman"/>
                <w:sz w:val="28"/>
                <w:szCs w:val="28"/>
              </w:rPr>
              <w:t>ами</w:t>
            </w:r>
            <w:r>
              <w:rPr>
                <w:rFonts w:ascii="Times New Roman" w:hAnsi="Times New Roman" w:cs="Times New Roman"/>
                <w:sz w:val="28"/>
                <w:szCs w:val="28"/>
              </w:rPr>
              <w:t xml:space="preserve"> </w:t>
            </w:r>
          </w:p>
        </w:tc>
      </w:tr>
      <w:tr w:rsidR="0008649A" w:rsidTr="0093535F">
        <w:tc>
          <w:tcPr>
            <w:tcW w:w="675" w:type="dxa"/>
          </w:tcPr>
          <w:p w:rsidR="0008649A" w:rsidRPr="00523549" w:rsidRDefault="0008649A" w:rsidP="008C28B9">
            <w:pPr>
              <w:pStyle w:val="a4"/>
              <w:numPr>
                <w:ilvl w:val="0"/>
                <w:numId w:val="9"/>
              </w:numPr>
              <w:spacing w:line="276" w:lineRule="auto"/>
              <w:ind w:left="426"/>
              <w:rPr>
                <w:rFonts w:ascii="Times New Roman" w:hAnsi="Times New Roman"/>
                <w:sz w:val="28"/>
                <w:szCs w:val="28"/>
              </w:rPr>
            </w:pPr>
          </w:p>
        </w:tc>
        <w:tc>
          <w:tcPr>
            <w:tcW w:w="4962" w:type="dxa"/>
          </w:tcPr>
          <w:p w:rsidR="0008649A" w:rsidRDefault="0008649A" w:rsidP="008C28B9">
            <w:pPr>
              <w:pStyle w:val="a4"/>
              <w:tabs>
                <w:tab w:val="left" w:pos="0"/>
                <w:tab w:val="left" w:pos="142"/>
              </w:tabs>
              <w:spacing w:line="276" w:lineRule="auto"/>
              <w:ind w:left="0"/>
              <w:jc w:val="both"/>
              <w:rPr>
                <w:rFonts w:ascii="Times New Roman" w:hAnsi="Times New Roman"/>
                <w:sz w:val="28"/>
                <w:szCs w:val="28"/>
              </w:rPr>
            </w:pPr>
            <w:r>
              <w:rPr>
                <w:rFonts w:ascii="Times New Roman" w:hAnsi="Times New Roman"/>
                <w:sz w:val="28"/>
                <w:szCs w:val="28"/>
              </w:rPr>
              <w:t>Разместить необходимую документацию на сайте организации</w:t>
            </w:r>
          </w:p>
        </w:tc>
        <w:tc>
          <w:tcPr>
            <w:tcW w:w="4110" w:type="dxa"/>
          </w:tcPr>
          <w:p w:rsidR="0008649A" w:rsidRDefault="0008649A" w:rsidP="008C28B9">
            <w:pPr>
              <w:pStyle w:val="a4"/>
              <w:tabs>
                <w:tab w:val="left" w:pos="0"/>
                <w:tab w:val="left" w:pos="142"/>
              </w:tabs>
              <w:spacing w:line="276" w:lineRule="auto"/>
              <w:ind w:left="0"/>
              <w:jc w:val="both"/>
              <w:rPr>
                <w:rFonts w:ascii="Times New Roman" w:hAnsi="Times New Roman"/>
                <w:sz w:val="28"/>
                <w:szCs w:val="28"/>
              </w:rPr>
            </w:pPr>
            <w:r>
              <w:rPr>
                <w:rFonts w:ascii="Times New Roman" w:hAnsi="Times New Roman"/>
                <w:sz w:val="28"/>
                <w:szCs w:val="28"/>
              </w:rPr>
              <w:t xml:space="preserve">Обеспечить информационную открытость  и доступность информации для конкретных целевых групп, выполнение требований </w:t>
            </w:r>
          </w:p>
        </w:tc>
      </w:tr>
      <w:tr w:rsidR="0008649A" w:rsidTr="0093535F">
        <w:tc>
          <w:tcPr>
            <w:tcW w:w="675" w:type="dxa"/>
          </w:tcPr>
          <w:p w:rsidR="0008649A" w:rsidRPr="00523549" w:rsidRDefault="0008649A" w:rsidP="008C28B9">
            <w:pPr>
              <w:pStyle w:val="a4"/>
              <w:numPr>
                <w:ilvl w:val="0"/>
                <w:numId w:val="9"/>
              </w:numPr>
              <w:spacing w:line="276" w:lineRule="auto"/>
              <w:ind w:left="426"/>
              <w:rPr>
                <w:rFonts w:ascii="Times New Roman" w:hAnsi="Times New Roman"/>
                <w:sz w:val="28"/>
                <w:szCs w:val="28"/>
              </w:rPr>
            </w:pPr>
          </w:p>
        </w:tc>
        <w:tc>
          <w:tcPr>
            <w:tcW w:w="4962" w:type="dxa"/>
          </w:tcPr>
          <w:p w:rsidR="0008649A" w:rsidRDefault="0008649A" w:rsidP="008C28B9">
            <w:pPr>
              <w:pStyle w:val="a4"/>
              <w:tabs>
                <w:tab w:val="left" w:pos="0"/>
                <w:tab w:val="left" w:pos="142"/>
              </w:tabs>
              <w:spacing w:line="276" w:lineRule="auto"/>
              <w:ind w:left="0"/>
              <w:jc w:val="both"/>
              <w:rPr>
                <w:rFonts w:ascii="Times New Roman" w:hAnsi="Times New Roman"/>
                <w:sz w:val="28"/>
                <w:szCs w:val="28"/>
              </w:rPr>
            </w:pPr>
            <w:r>
              <w:rPr>
                <w:rFonts w:ascii="Times New Roman" w:hAnsi="Times New Roman"/>
                <w:sz w:val="28"/>
                <w:szCs w:val="28"/>
              </w:rPr>
              <w:t>Провести разъяснительную, рекламную и информационную работу в своей целевой группе, в партнерских организациях</w:t>
            </w:r>
          </w:p>
        </w:tc>
        <w:tc>
          <w:tcPr>
            <w:tcW w:w="4110" w:type="dxa"/>
          </w:tcPr>
          <w:p w:rsidR="0008649A" w:rsidRDefault="0008649A" w:rsidP="008C28B9">
            <w:pPr>
              <w:spacing w:line="276" w:lineRule="auto"/>
              <w:rPr>
                <w:rFonts w:ascii="Times New Roman" w:hAnsi="Times New Roman" w:cs="Times New Roman"/>
                <w:sz w:val="28"/>
                <w:szCs w:val="28"/>
              </w:rPr>
            </w:pPr>
            <w:r>
              <w:rPr>
                <w:rFonts w:ascii="Times New Roman" w:hAnsi="Times New Roman" w:cs="Times New Roman"/>
                <w:sz w:val="28"/>
                <w:szCs w:val="28"/>
              </w:rPr>
              <w:t>Обеспечить распространение достоверной информации о своей деятельности</w:t>
            </w:r>
          </w:p>
        </w:tc>
      </w:tr>
      <w:tr w:rsidR="0008649A" w:rsidTr="0093535F">
        <w:tc>
          <w:tcPr>
            <w:tcW w:w="675" w:type="dxa"/>
          </w:tcPr>
          <w:p w:rsidR="0008649A" w:rsidRPr="00523549" w:rsidRDefault="0008649A" w:rsidP="008C28B9">
            <w:pPr>
              <w:pStyle w:val="a4"/>
              <w:numPr>
                <w:ilvl w:val="0"/>
                <w:numId w:val="9"/>
              </w:numPr>
              <w:spacing w:line="276" w:lineRule="auto"/>
              <w:ind w:left="426"/>
              <w:rPr>
                <w:rFonts w:ascii="Times New Roman" w:hAnsi="Times New Roman"/>
                <w:sz w:val="28"/>
                <w:szCs w:val="28"/>
              </w:rPr>
            </w:pPr>
          </w:p>
        </w:tc>
        <w:tc>
          <w:tcPr>
            <w:tcW w:w="4962" w:type="dxa"/>
          </w:tcPr>
          <w:p w:rsidR="0008649A" w:rsidRDefault="0008649A" w:rsidP="008C28B9">
            <w:pPr>
              <w:pStyle w:val="ConsPlusNormal"/>
              <w:spacing w:line="276" w:lineRule="auto"/>
              <w:jc w:val="both"/>
              <w:rPr>
                <w:rFonts w:ascii="Times New Roman" w:hAnsi="Times New Roman"/>
                <w:sz w:val="28"/>
                <w:szCs w:val="28"/>
              </w:rPr>
            </w:pPr>
            <w:r>
              <w:rPr>
                <w:rFonts w:ascii="Times New Roman" w:hAnsi="Times New Roman" w:cs="Times New Roman"/>
                <w:sz w:val="28"/>
                <w:szCs w:val="28"/>
              </w:rPr>
              <w:t>Организовать бухгалтерский учет средств за предоставленные услуги отдельно от учета иных средств</w:t>
            </w:r>
          </w:p>
        </w:tc>
        <w:tc>
          <w:tcPr>
            <w:tcW w:w="4110" w:type="dxa"/>
          </w:tcPr>
          <w:p w:rsidR="0008649A" w:rsidRDefault="0008649A" w:rsidP="008C28B9">
            <w:pPr>
              <w:spacing w:line="276" w:lineRule="auto"/>
              <w:rPr>
                <w:rFonts w:ascii="Times New Roman" w:hAnsi="Times New Roman" w:cs="Times New Roman"/>
                <w:sz w:val="28"/>
                <w:szCs w:val="28"/>
              </w:rPr>
            </w:pPr>
            <w:r>
              <w:rPr>
                <w:rFonts w:ascii="Times New Roman" w:hAnsi="Times New Roman" w:cs="Times New Roman"/>
                <w:sz w:val="28"/>
                <w:szCs w:val="28"/>
              </w:rPr>
              <w:t>Обеспечить правильное ведение учета поступающих бюджетных средств</w:t>
            </w:r>
          </w:p>
        </w:tc>
      </w:tr>
      <w:tr w:rsidR="0008649A" w:rsidTr="0093535F">
        <w:tc>
          <w:tcPr>
            <w:tcW w:w="675" w:type="dxa"/>
          </w:tcPr>
          <w:p w:rsidR="0008649A" w:rsidRPr="00523549" w:rsidRDefault="0008649A" w:rsidP="008C28B9">
            <w:pPr>
              <w:pStyle w:val="a4"/>
              <w:numPr>
                <w:ilvl w:val="0"/>
                <w:numId w:val="9"/>
              </w:numPr>
              <w:spacing w:line="276" w:lineRule="auto"/>
              <w:ind w:left="426"/>
              <w:rPr>
                <w:rFonts w:ascii="Times New Roman" w:hAnsi="Times New Roman"/>
                <w:sz w:val="28"/>
                <w:szCs w:val="28"/>
              </w:rPr>
            </w:pPr>
          </w:p>
        </w:tc>
        <w:tc>
          <w:tcPr>
            <w:tcW w:w="4962" w:type="dxa"/>
          </w:tcPr>
          <w:p w:rsidR="0008649A" w:rsidRDefault="0008649A" w:rsidP="008C28B9">
            <w:pPr>
              <w:pStyle w:val="ConsPlusNormal"/>
              <w:spacing w:line="276" w:lineRule="auto"/>
              <w:jc w:val="both"/>
              <w:rPr>
                <w:rFonts w:ascii="Times New Roman" w:hAnsi="Times New Roman" w:cs="Times New Roman"/>
                <w:sz w:val="28"/>
                <w:szCs w:val="28"/>
              </w:rPr>
            </w:pPr>
            <w:r>
              <w:rPr>
                <w:rFonts w:ascii="Times New Roman" w:hAnsi="Times New Roman" w:cs="Times New Roman"/>
                <w:sz w:val="28"/>
                <w:szCs w:val="28"/>
              </w:rPr>
              <w:t>Определить структуру расходования  получаемых средств за вычетом налога на доход (4% от получаемых средств) и оформить распоряжением (приказом)</w:t>
            </w:r>
          </w:p>
        </w:tc>
        <w:tc>
          <w:tcPr>
            <w:tcW w:w="4110" w:type="dxa"/>
          </w:tcPr>
          <w:p w:rsidR="0008649A" w:rsidRDefault="0008649A" w:rsidP="008C28B9">
            <w:pPr>
              <w:spacing w:line="276" w:lineRule="auto"/>
              <w:rPr>
                <w:rFonts w:ascii="Times New Roman" w:hAnsi="Times New Roman" w:cs="Times New Roman"/>
                <w:sz w:val="28"/>
                <w:szCs w:val="28"/>
              </w:rPr>
            </w:pPr>
            <w:r>
              <w:rPr>
                <w:rFonts w:ascii="Times New Roman" w:hAnsi="Times New Roman" w:cs="Times New Roman"/>
                <w:sz w:val="28"/>
                <w:szCs w:val="28"/>
              </w:rPr>
              <w:t xml:space="preserve">Распоряжение </w:t>
            </w:r>
          </w:p>
          <w:p w:rsidR="0008649A" w:rsidRDefault="0008649A" w:rsidP="008C28B9">
            <w:pPr>
              <w:spacing w:line="276" w:lineRule="auto"/>
              <w:rPr>
                <w:rFonts w:ascii="Times New Roman" w:hAnsi="Times New Roman" w:cs="Times New Roman"/>
                <w:sz w:val="28"/>
                <w:szCs w:val="28"/>
              </w:rPr>
            </w:pPr>
            <w:r>
              <w:rPr>
                <w:rFonts w:ascii="Times New Roman" w:hAnsi="Times New Roman" w:cs="Times New Roman"/>
                <w:sz w:val="28"/>
                <w:szCs w:val="28"/>
              </w:rPr>
              <w:t xml:space="preserve">Обеспечить и рациональное расходование </w:t>
            </w:r>
            <w:r w:rsidRPr="0008649A">
              <w:rPr>
                <w:rFonts w:ascii="Times New Roman" w:hAnsi="Times New Roman" w:cs="Times New Roman"/>
                <w:sz w:val="28"/>
                <w:szCs w:val="28"/>
              </w:rPr>
              <w:t xml:space="preserve"> </w:t>
            </w:r>
            <w:r>
              <w:rPr>
                <w:rFonts w:ascii="Times New Roman" w:hAnsi="Times New Roman" w:cs="Times New Roman"/>
                <w:sz w:val="28"/>
                <w:szCs w:val="28"/>
              </w:rPr>
              <w:t>поступающего дохода</w:t>
            </w:r>
          </w:p>
        </w:tc>
      </w:tr>
      <w:tr w:rsidR="0008649A" w:rsidTr="0093535F">
        <w:trPr>
          <w:trHeight w:val="1827"/>
        </w:trPr>
        <w:tc>
          <w:tcPr>
            <w:tcW w:w="675" w:type="dxa"/>
          </w:tcPr>
          <w:p w:rsidR="0008649A" w:rsidRPr="00523549" w:rsidRDefault="0008649A" w:rsidP="008C28B9">
            <w:pPr>
              <w:pStyle w:val="a4"/>
              <w:numPr>
                <w:ilvl w:val="0"/>
                <w:numId w:val="9"/>
              </w:numPr>
              <w:spacing w:line="276" w:lineRule="auto"/>
              <w:ind w:left="426"/>
              <w:rPr>
                <w:rFonts w:ascii="Times New Roman" w:hAnsi="Times New Roman"/>
                <w:sz w:val="28"/>
                <w:szCs w:val="28"/>
              </w:rPr>
            </w:pPr>
          </w:p>
        </w:tc>
        <w:tc>
          <w:tcPr>
            <w:tcW w:w="4962" w:type="dxa"/>
          </w:tcPr>
          <w:p w:rsidR="0008649A" w:rsidRPr="0008649A" w:rsidRDefault="0008649A" w:rsidP="008C28B9">
            <w:pPr>
              <w:pStyle w:val="1"/>
              <w:shd w:val="clear" w:color="auto" w:fill="FFFFFF"/>
              <w:spacing w:before="0" w:after="144" w:line="276" w:lineRule="auto"/>
              <w:jc w:val="both"/>
              <w:outlineLvl w:val="0"/>
              <w:rPr>
                <w:rFonts w:ascii="Times New Roman" w:hAnsi="Times New Roman"/>
                <w:sz w:val="28"/>
                <w:szCs w:val="28"/>
              </w:rPr>
            </w:pPr>
            <w:r w:rsidRPr="00E811BD">
              <w:rPr>
                <w:rFonts w:ascii="Times New Roman" w:hAnsi="Times New Roman"/>
                <w:b w:val="0"/>
                <w:sz w:val="28"/>
                <w:szCs w:val="28"/>
              </w:rPr>
              <w:t>О</w:t>
            </w:r>
            <w:r>
              <w:rPr>
                <w:rFonts w:ascii="Times New Roman" w:hAnsi="Times New Roman"/>
                <w:b w:val="0"/>
                <w:sz w:val="28"/>
                <w:szCs w:val="28"/>
              </w:rPr>
              <w:t>рганизовать защиту персональных данных</w:t>
            </w:r>
            <w:r w:rsidRPr="0008649A">
              <w:rPr>
                <w:rFonts w:ascii="Times New Roman" w:hAnsi="Times New Roman"/>
                <w:b w:val="0"/>
                <w:sz w:val="28"/>
                <w:szCs w:val="28"/>
              </w:rPr>
              <w:t xml:space="preserve"> </w:t>
            </w:r>
            <w:r>
              <w:rPr>
                <w:rFonts w:ascii="Times New Roman" w:hAnsi="Times New Roman"/>
                <w:b w:val="0"/>
                <w:sz w:val="28"/>
                <w:szCs w:val="28"/>
              </w:rPr>
              <w:t>клиентов и работников</w:t>
            </w:r>
          </w:p>
        </w:tc>
        <w:tc>
          <w:tcPr>
            <w:tcW w:w="4110" w:type="dxa"/>
          </w:tcPr>
          <w:p w:rsidR="0008649A" w:rsidRPr="00232FE4" w:rsidRDefault="0008649A" w:rsidP="008C28B9">
            <w:pPr>
              <w:spacing w:line="276" w:lineRule="auto"/>
              <w:rPr>
                <w:rFonts w:ascii="Times New Roman" w:hAnsi="Times New Roman" w:cs="Times New Roman"/>
                <w:sz w:val="28"/>
                <w:szCs w:val="28"/>
              </w:rPr>
            </w:pPr>
            <w:r>
              <w:rPr>
                <w:rFonts w:ascii="Times New Roman" w:hAnsi="Times New Roman"/>
                <w:sz w:val="28"/>
                <w:szCs w:val="28"/>
              </w:rPr>
              <w:t>В</w:t>
            </w:r>
            <w:r w:rsidRPr="00232FE4">
              <w:rPr>
                <w:rFonts w:ascii="Times New Roman" w:hAnsi="Times New Roman"/>
                <w:sz w:val="28"/>
                <w:szCs w:val="28"/>
              </w:rPr>
              <w:t xml:space="preserve">ыполнение требований законодательства по работе с персональными данными </w:t>
            </w:r>
            <w:r w:rsidRPr="00232FE4">
              <w:rPr>
                <w:rFonts w:ascii="Times New Roman" w:hAnsi="Times New Roman"/>
                <w:color w:val="000000"/>
                <w:sz w:val="28"/>
                <w:szCs w:val="28"/>
              </w:rPr>
              <w:t>"О персональных данных" от 27.07.2006 № 152-ФЗ.</w:t>
            </w:r>
          </w:p>
        </w:tc>
      </w:tr>
      <w:tr w:rsidR="0008649A" w:rsidTr="0093535F">
        <w:trPr>
          <w:trHeight w:val="841"/>
        </w:trPr>
        <w:tc>
          <w:tcPr>
            <w:tcW w:w="675" w:type="dxa"/>
          </w:tcPr>
          <w:p w:rsidR="0008649A" w:rsidRPr="00523549" w:rsidRDefault="0008649A" w:rsidP="008C28B9">
            <w:pPr>
              <w:pStyle w:val="a4"/>
              <w:numPr>
                <w:ilvl w:val="0"/>
                <w:numId w:val="9"/>
              </w:numPr>
              <w:spacing w:line="276" w:lineRule="auto"/>
              <w:ind w:left="426"/>
              <w:rPr>
                <w:rFonts w:ascii="Times New Roman" w:hAnsi="Times New Roman"/>
                <w:sz w:val="28"/>
                <w:szCs w:val="28"/>
              </w:rPr>
            </w:pPr>
          </w:p>
        </w:tc>
        <w:tc>
          <w:tcPr>
            <w:tcW w:w="4962" w:type="dxa"/>
          </w:tcPr>
          <w:p w:rsidR="0008649A" w:rsidRPr="00E811BD" w:rsidRDefault="0008649A" w:rsidP="008C28B9">
            <w:pPr>
              <w:pStyle w:val="1"/>
              <w:shd w:val="clear" w:color="auto" w:fill="FFFFFF"/>
              <w:spacing w:before="0" w:after="144" w:line="276" w:lineRule="auto"/>
              <w:jc w:val="both"/>
              <w:outlineLvl w:val="0"/>
              <w:rPr>
                <w:rFonts w:ascii="Times New Roman" w:hAnsi="Times New Roman"/>
                <w:b w:val="0"/>
                <w:sz w:val="28"/>
                <w:szCs w:val="28"/>
              </w:rPr>
            </w:pPr>
            <w:r>
              <w:rPr>
                <w:rFonts w:ascii="Times New Roman" w:hAnsi="Times New Roman"/>
                <w:b w:val="0"/>
                <w:sz w:val="28"/>
                <w:szCs w:val="28"/>
              </w:rPr>
              <w:t>Обеспечить безопасные условия труда, сохранение жизни и здоровья работников и клиентов</w:t>
            </w:r>
          </w:p>
        </w:tc>
        <w:tc>
          <w:tcPr>
            <w:tcW w:w="4110" w:type="dxa"/>
          </w:tcPr>
          <w:p w:rsidR="0008649A" w:rsidRDefault="0008649A" w:rsidP="008C28B9">
            <w:pPr>
              <w:spacing w:line="276" w:lineRule="auto"/>
              <w:rPr>
                <w:rFonts w:ascii="Times New Roman" w:hAnsi="Times New Roman"/>
                <w:sz w:val="28"/>
                <w:szCs w:val="28"/>
              </w:rPr>
            </w:pPr>
            <w:r>
              <w:rPr>
                <w:rFonts w:ascii="Times New Roman" w:hAnsi="Times New Roman"/>
                <w:sz w:val="28"/>
                <w:szCs w:val="28"/>
              </w:rPr>
              <w:t xml:space="preserve">Выполнить требования по охране труда </w:t>
            </w:r>
          </w:p>
        </w:tc>
      </w:tr>
      <w:tr w:rsidR="0008649A" w:rsidTr="0093535F">
        <w:tc>
          <w:tcPr>
            <w:tcW w:w="675" w:type="dxa"/>
          </w:tcPr>
          <w:p w:rsidR="0008649A" w:rsidRPr="00523549" w:rsidRDefault="0008649A" w:rsidP="008C28B9">
            <w:pPr>
              <w:pStyle w:val="a4"/>
              <w:numPr>
                <w:ilvl w:val="0"/>
                <w:numId w:val="9"/>
              </w:numPr>
              <w:spacing w:line="276" w:lineRule="auto"/>
              <w:ind w:left="426"/>
              <w:rPr>
                <w:rFonts w:ascii="Times New Roman" w:hAnsi="Times New Roman"/>
                <w:sz w:val="28"/>
                <w:szCs w:val="28"/>
              </w:rPr>
            </w:pPr>
          </w:p>
        </w:tc>
        <w:tc>
          <w:tcPr>
            <w:tcW w:w="4962" w:type="dxa"/>
          </w:tcPr>
          <w:p w:rsidR="0008649A" w:rsidRDefault="0008649A" w:rsidP="008C28B9">
            <w:pPr>
              <w:pStyle w:val="a4"/>
              <w:tabs>
                <w:tab w:val="left" w:pos="0"/>
                <w:tab w:val="left" w:pos="142"/>
              </w:tabs>
              <w:spacing w:line="276" w:lineRule="auto"/>
              <w:ind w:left="0"/>
              <w:jc w:val="both"/>
              <w:rPr>
                <w:rFonts w:ascii="Times New Roman" w:hAnsi="Times New Roman"/>
                <w:sz w:val="28"/>
                <w:szCs w:val="28"/>
              </w:rPr>
            </w:pPr>
            <w:r>
              <w:rPr>
                <w:rFonts w:ascii="Times New Roman" w:hAnsi="Times New Roman"/>
                <w:sz w:val="28"/>
                <w:szCs w:val="28"/>
              </w:rPr>
              <w:t>Организовать рабочее место ответственного специалиста за  взаимодействие с получателем социальных услуг по оформлению пакета необходимых документов и обеспечения их сохранности</w:t>
            </w:r>
          </w:p>
        </w:tc>
        <w:tc>
          <w:tcPr>
            <w:tcW w:w="4110" w:type="dxa"/>
          </w:tcPr>
          <w:p w:rsidR="0008649A" w:rsidRDefault="0008649A" w:rsidP="008C28B9">
            <w:pPr>
              <w:spacing w:line="276" w:lineRule="auto"/>
              <w:rPr>
                <w:rFonts w:ascii="Times New Roman" w:hAnsi="Times New Roman" w:cs="Times New Roman"/>
                <w:sz w:val="28"/>
                <w:szCs w:val="28"/>
              </w:rPr>
            </w:pPr>
            <w:r>
              <w:rPr>
                <w:rFonts w:ascii="Times New Roman" w:hAnsi="Times New Roman" w:cs="Times New Roman"/>
                <w:sz w:val="28"/>
                <w:szCs w:val="28"/>
              </w:rPr>
              <w:t>Обеспечить работу специалиста с клиентами всей необходимой документацией, справочными материалами</w:t>
            </w:r>
          </w:p>
        </w:tc>
      </w:tr>
      <w:tr w:rsidR="0008649A" w:rsidTr="0093535F">
        <w:tc>
          <w:tcPr>
            <w:tcW w:w="675" w:type="dxa"/>
          </w:tcPr>
          <w:p w:rsidR="0008649A" w:rsidRPr="00523549" w:rsidRDefault="0008649A" w:rsidP="008C28B9">
            <w:pPr>
              <w:pStyle w:val="a4"/>
              <w:numPr>
                <w:ilvl w:val="0"/>
                <w:numId w:val="9"/>
              </w:numPr>
              <w:spacing w:line="276" w:lineRule="auto"/>
              <w:ind w:left="426"/>
              <w:rPr>
                <w:rFonts w:ascii="Times New Roman" w:hAnsi="Times New Roman"/>
                <w:sz w:val="28"/>
                <w:szCs w:val="28"/>
              </w:rPr>
            </w:pPr>
          </w:p>
        </w:tc>
        <w:tc>
          <w:tcPr>
            <w:tcW w:w="4962" w:type="dxa"/>
          </w:tcPr>
          <w:p w:rsidR="0008649A" w:rsidRDefault="0008649A" w:rsidP="008C28B9">
            <w:pPr>
              <w:pStyle w:val="a4"/>
              <w:tabs>
                <w:tab w:val="left" w:pos="0"/>
                <w:tab w:val="left" w:pos="142"/>
              </w:tabs>
              <w:spacing w:line="276" w:lineRule="auto"/>
              <w:ind w:left="0"/>
              <w:jc w:val="both"/>
              <w:rPr>
                <w:rFonts w:ascii="Times New Roman" w:hAnsi="Times New Roman"/>
                <w:sz w:val="28"/>
                <w:szCs w:val="28"/>
              </w:rPr>
            </w:pPr>
            <w:r>
              <w:rPr>
                <w:rFonts w:ascii="Times New Roman" w:hAnsi="Times New Roman"/>
                <w:sz w:val="28"/>
                <w:szCs w:val="28"/>
              </w:rPr>
              <w:t xml:space="preserve">Ежемесячно пересматривать доходы получателей услуг для внесения изменений в договор на оказание услуг </w:t>
            </w:r>
          </w:p>
        </w:tc>
        <w:tc>
          <w:tcPr>
            <w:tcW w:w="4110" w:type="dxa"/>
          </w:tcPr>
          <w:p w:rsidR="0008649A" w:rsidRDefault="0008649A" w:rsidP="008C28B9">
            <w:pPr>
              <w:spacing w:line="276" w:lineRule="auto"/>
              <w:rPr>
                <w:rFonts w:ascii="Times New Roman" w:hAnsi="Times New Roman" w:cs="Times New Roman"/>
                <w:sz w:val="28"/>
                <w:szCs w:val="28"/>
              </w:rPr>
            </w:pPr>
            <w:r>
              <w:rPr>
                <w:rFonts w:ascii="Times New Roman" w:hAnsi="Times New Roman" w:cs="Times New Roman"/>
                <w:sz w:val="28"/>
                <w:szCs w:val="28"/>
              </w:rPr>
              <w:t>Не допускать несвоевременного изменения условий оказания услуг и возврата средств за неправильно произведенный расчет</w:t>
            </w:r>
          </w:p>
        </w:tc>
      </w:tr>
      <w:tr w:rsidR="0008649A" w:rsidTr="0093535F">
        <w:tc>
          <w:tcPr>
            <w:tcW w:w="675" w:type="dxa"/>
          </w:tcPr>
          <w:p w:rsidR="0008649A" w:rsidRPr="0008649A" w:rsidRDefault="0008649A" w:rsidP="008C28B9">
            <w:pPr>
              <w:pStyle w:val="a4"/>
              <w:numPr>
                <w:ilvl w:val="0"/>
                <w:numId w:val="9"/>
              </w:numPr>
              <w:spacing w:line="276" w:lineRule="auto"/>
              <w:ind w:left="426"/>
              <w:rPr>
                <w:rFonts w:ascii="Times New Roman" w:hAnsi="Times New Roman"/>
                <w:sz w:val="28"/>
                <w:szCs w:val="28"/>
              </w:rPr>
            </w:pPr>
          </w:p>
        </w:tc>
        <w:tc>
          <w:tcPr>
            <w:tcW w:w="4962" w:type="dxa"/>
          </w:tcPr>
          <w:p w:rsidR="0008649A" w:rsidRPr="0008649A" w:rsidRDefault="0008649A" w:rsidP="008C28B9">
            <w:pPr>
              <w:pStyle w:val="a4"/>
              <w:tabs>
                <w:tab w:val="left" w:pos="0"/>
                <w:tab w:val="left" w:pos="142"/>
              </w:tabs>
              <w:spacing w:line="276" w:lineRule="auto"/>
              <w:ind w:left="0"/>
              <w:jc w:val="both"/>
              <w:rPr>
                <w:rFonts w:ascii="Times New Roman" w:hAnsi="Times New Roman"/>
                <w:sz w:val="28"/>
                <w:szCs w:val="28"/>
              </w:rPr>
            </w:pPr>
            <w:r w:rsidRPr="0008649A">
              <w:rPr>
                <w:rFonts w:ascii="Times New Roman" w:hAnsi="Times New Roman"/>
                <w:sz w:val="28"/>
                <w:szCs w:val="28"/>
              </w:rPr>
              <w:t xml:space="preserve">Ежемесячно </w:t>
            </w:r>
            <w:r>
              <w:rPr>
                <w:rFonts w:ascii="Times New Roman" w:hAnsi="Times New Roman"/>
                <w:sz w:val="28"/>
                <w:szCs w:val="28"/>
              </w:rPr>
              <w:t>формировать документы для</w:t>
            </w:r>
            <w:r w:rsidRPr="0008649A">
              <w:rPr>
                <w:rFonts w:ascii="Times New Roman" w:hAnsi="Times New Roman"/>
                <w:sz w:val="28"/>
                <w:szCs w:val="28"/>
              </w:rPr>
              <w:t xml:space="preserve"> оформлени</w:t>
            </w:r>
            <w:r>
              <w:rPr>
                <w:rFonts w:ascii="Times New Roman" w:hAnsi="Times New Roman"/>
                <w:sz w:val="28"/>
                <w:szCs w:val="28"/>
              </w:rPr>
              <w:t>я</w:t>
            </w:r>
            <w:r w:rsidRPr="0008649A">
              <w:rPr>
                <w:rFonts w:ascii="Times New Roman" w:hAnsi="Times New Roman"/>
                <w:sz w:val="28"/>
                <w:szCs w:val="28"/>
              </w:rPr>
              <w:t xml:space="preserve"> заявки в ДТСЗН на получение компенсации – срок подачи до 05 числа месяца, следующего за отчетным месяцем</w:t>
            </w:r>
          </w:p>
        </w:tc>
        <w:tc>
          <w:tcPr>
            <w:tcW w:w="4110" w:type="dxa"/>
          </w:tcPr>
          <w:p w:rsidR="0008649A" w:rsidRPr="0008649A" w:rsidRDefault="0008649A" w:rsidP="008C28B9">
            <w:pPr>
              <w:spacing w:line="276" w:lineRule="auto"/>
              <w:rPr>
                <w:rFonts w:ascii="Times New Roman" w:hAnsi="Times New Roman" w:cs="Times New Roman"/>
                <w:sz w:val="28"/>
                <w:szCs w:val="28"/>
              </w:rPr>
            </w:pPr>
            <w:r w:rsidRPr="0008649A">
              <w:rPr>
                <w:rFonts w:ascii="Times New Roman" w:hAnsi="Times New Roman" w:cs="Times New Roman"/>
                <w:sz w:val="28"/>
                <w:szCs w:val="28"/>
              </w:rPr>
              <w:t>Своевременно готовить и предоставлять документы в ДТСЗН на получение компенсации</w:t>
            </w:r>
          </w:p>
        </w:tc>
      </w:tr>
      <w:tr w:rsidR="0008649A" w:rsidTr="0093535F">
        <w:tc>
          <w:tcPr>
            <w:tcW w:w="675" w:type="dxa"/>
          </w:tcPr>
          <w:p w:rsidR="0008649A" w:rsidRPr="00523549" w:rsidRDefault="0008649A" w:rsidP="008C28B9">
            <w:pPr>
              <w:pStyle w:val="a4"/>
              <w:numPr>
                <w:ilvl w:val="0"/>
                <w:numId w:val="9"/>
              </w:numPr>
              <w:spacing w:line="276" w:lineRule="auto"/>
              <w:ind w:left="426"/>
              <w:rPr>
                <w:rFonts w:ascii="Times New Roman" w:hAnsi="Times New Roman"/>
                <w:sz w:val="28"/>
                <w:szCs w:val="28"/>
              </w:rPr>
            </w:pPr>
          </w:p>
        </w:tc>
        <w:tc>
          <w:tcPr>
            <w:tcW w:w="4962" w:type="dxa"/>
          </w:tcPr>
          <w:p w:rsidR="0008649A" w:rsidRDefault="0008649A" w:rsidP="008C28B9">
            <w:pPr>
              <w:pStyle w:val="ConsPlusNormal"/>
              <w:spacing w:line="276" w:lineRule="auto"/>
              <w:jc w:val="both"/>
              <w:rPr>
                <w:rFonts w:ascii="Times New Roman" w:hAnsi="Times New Roman"/>
                <w:sz w:val="28"/>
                <w:szCs w:val="28"/>
              </w:rPr>
            </w:pPr>
            <w:r>
              <w:rPr>
                <w:rFonts w:ascii="Times New Roman" w:hAnsi="Times New Roman" w:cs="Times New Roman"/>
                <w:sz w:val="28"/>
                <w:szCs w:val="28"/>
              </w:rPr>
              <w:t xml:space="preserve"> Ежемесячно производить расчет по налогам</w:t>
            </w:r>
            <w:r w:rsidR="005A08F4">
              <w:rPr>
                <w:rFonts w:ascii="Times New Roman" w:hAnsi="Times New Roman" w:cs="Times New Roman"/>
                <w:sz w:val="28"/>
                <w:szCs w:val="28"/>
              </w:rPr>
              <w:t xml:space="preserve"> и оплату </w:t>
            </w:r>
          </w:p>
        </w:tc>
        <w:tc>
          <w:tcPr>
            <w:tcW w:w="4110" w:type="dxa"/>
          </w:tcPr>
          <w:p w:rsidR="0008649A" w:rsidRDefault="0008649A" w:rsidP="008C28B9">
            <w:pPr>
              <w:spacing w:line="276" w:lineRule="auto"/>
              <w:rPr>
                <w:rFonts w:ascii="Times New Roman" w:hAnsi="Times New Roman" w:cs="Times New Roman"/>
                <w:sz w:val="28"/>
                <w:szCs w:val="28"/>
              </w:rPr>
            </w:pPr>
            <w:r>
              <w:rPr>
                <w:rFonts w:ascii="Times New Roman" w:hAnsi="Times New Roman" w:cs="Times New Roman"/>
                <w:sz w:val="28"/>
                <w:szCs w:val="28"/>
              </w:rPr>
              <w:t>Предупреждение штрафов и взысканий</w:t>
            </w:r>
          </w:p>
        </w:tc>
      </w:tr>
      <w:tr w:rsidR="0008649A" w:rsidTr="0093535F">
        <w:tc>
          <w:tcPr>
            <w:tcW w:w="675" w:type="dxa"/>
          </w:tcPr>
          <w:p w:rsidR="0008649A" w:rsidRPr="00523549" w:rsidRDefault="0008649A" w:rsidP="008C28B9">
            <w:pPr>
              <w:pStyle w:val="a4"/>
              <w:numPr>
                <w:ilvl w:val="0"/>
                <w:numId w:val="9"/>
              </w:numPr>
              <w:spacing w:line="276" w:lineRule="auto"/>
              <w:ind w:left="426"/>
              <w:rPr>
                <w:rFonts w:ascii="Times New Roman" w:hAnsi="Times New Roman"/>
                <w:sz w:val="28"/>
                <w:szCs w:val="28"/>
              </w:rPr>
            </w:pPr>
          </w:p>
        </w:tc>
        <w:tc>
          <w:tcPr>
            <w:tcW w:w="4962" w:type="dxa"/>
          </w:tcPr>
          <w:p w:rsidR="0008649A" w:rsidRDefault="0008649A" w:rsidP="008C28B9">
            <w:pPr>
              <w:pStyle w:val="ConsPlusNormal"/>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Организация </w:t>
            </w:r>
            <w:r w:rsidRPr="0093535F">
              <w:rPr>
                <w:rFonts w:ascii="Times New Roman" w:hAnsi="Times New Roman" w:cs="Times New Roman"/>
                <w:sz w:val="28"/>
                <w:szCs w:val="28"/>
              </w:rPr>
              <w:t>контроля качества</w:t>
            </w:r>
            <w:r>
              <w:rPr>
                <w:rFonts w:ascii="Times New Roman" w:hAnsi="Times New Roman" w:cs="Times New Roman"/>
                <w:sz w:val="28"/>
                <w:szCs w:val="28"/>
              </w:rPr>
              <w:t xml:space="preserve"> предоставляемых услуг</w:t>
            </w:r>
          </w:p>
        </w:tc>
        <w:tc>
          <w:tcPr>
            <w:tcW w:w="4110" w:type="dxa"/>
          </w:tcPr>
          <w:p w:rsidR="0093535F" w:rsidRPr="0093535F" w:rsidRDefault="0093535F" w:rsidP="008C28B9">
            <w:pPr>
              <w:shd w:val="clear" w:color="auto" w:fill="FFFFFF"/>
              <w:spacing w:line="276" w:lineRule="auto"/>
              <w:rPr>
                <w:rFonts w:ascii="Times New Roman" w:eastAsia="Times New Roman" w:hAnsi="Times New Roman" w:cs="Times New Roman"/>
                <w:color w:val="000000"/>
                <w:sz w:val="28"/>
                <w:szCs w:val="28"/>
              </w:rPr>
            </w:pPr>
            <w:r w:rsidRPr="0093535F">
              <w:rPr>
                <w:rFonts w:ascii="Times New Roman" w:eastAsia="Times New Roman" w:hAnsi="Times New Roman" w:cs="Times New Roman"/>
                <w:color w:val="000000"/>
                <w:sz w:val="28"/>
                <w:szCs w:val="28"/>
              </w:rPr>
              <w:t>Организация не реже 1 раза в год проводит внутреннюю оценку качества предоставляемых услуг.</w:t>
            </w:r>
          </w:p>
          <w:p w:rsidR="0093535F" w:rsidRPr="0093535F" w:rsidRDefault="0093535F" w:rsidP="008C28B9">
            <w:pPr>
              <w:shd w:val="clear" w:color="auto" w:fill="FFFFFF"/>
              <w:spacing w:line="276" w:lineRule="auto"/>
              <w:rPr>
                <w:rFonts w:ascii="Times New Roman" w:eastAsia="Times New Roman" w:hAnsi="Times New Roman" w:cs="Times New Roman"/>
                <w:color w:val="000000"/>
                <w:sz w:val="28"/>
                <w:szCs w:val="28"/>
              </w:rPr>
            </w:pPr>
            <w:r w:rsidRPr="0093535F">
              <w:rPr>
                <w:rFonts w:ascii="Times New Roman" w:eastAsia="Times New Roman" w:hAnsi="Times New Roman" w:cs="Times New Roman"/>
                <w:color w:val="000000"/>
                <w:sz w:val="28"/>
                <w:szCs w:val="28"/>
              </w:rPr>
              <w:t>Оценка проводится по следующим критериям:</w:t>
            </w:r>
          </w:p>
          <w:p w:rsidR="0093535F" w:rsidRPr="0093535F" w:rsidRDefault="0093535F" w:rsidP="008C28B9">
            <w:pPr>
              <w:shd w:val="clear" w:color="auto" w:fill="FFFFFF"/>
              <w:spacing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93535F">
              <w:rPr>
                <w:rFonts w:ascii="Times New Roman" w:eastAsia="Times New Roman" w:hAnsi="Times New Roman" w:cs="Times New Roman"/>
                <w:color w:val="000000"/>
                <w:sz w:val="28"/>
                <w:szCs w:val="28"/>
              </w:rPr>
              <w:t>уровень удовлетворенности получател</w:t>
            </w:r>
            <w:r>
              <w:rPr>
                <w:rFonts w:ascii="Times New Roman" w:eastAsia="Times New Roman" w:hAnsi="Times New Roman" w:cs="Times New Roman"/>
                <w:color w:val="000000"/>
                <w:sz w:val="28"/>
                <w:szCs w:val="28"/>
              </w:rPr>
              <w:t xml:space="preserve">я </w:t>
            </w:r>
            <w:r w:rsidRPr="0093535F">
              <w:rPr>
                <w:rFonts w:ascii="Times New Roman" w:eastAsia="Times New Roman" w:hAnsi="Times New Roman" w:cs="Times New Roman"/>
                <w:color w:val="000000"/>
                <w:sz w:val="28"/>
                <w:szCs w:val="28"/>
              </w:rPr>
              <w:t>социальных услуг оказанными услугами;</w:t>
            </w:r>
          </w:p>
          <w:p w:rsidR="0093535F" w:rsidRPr="0093535F" w:rsidRDefault="0093535F" w:rsidP="008C28B9">
            <w:pPr>
              <w:shd w:val="clear" w:color="auto" w:fill="FFFFFF"/>
              <w:spacing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93535F">
              <w:rPr>
                <w:rFonts w:ascii="Times New Roman" w:eastAsia="Times New Roman" w:hAnsi="Times New Roman" w:cs="Times New Roman"/>
                <w:color w:val="000000"/>
                <w:sz w:val="28"/>
                <w:szCs w:val="28"/>
              </w:rPr>
              <w:t>полнота и своевременность предоставления социальных услуг;</w:t>
            </w:r>
          </w:p>
          <w:p w:rsidR="0093535F" w:rsidRPr="0093535F" w:rsidRDefault="0093535F" w:rsidP="008C28B9">
            <w:pPr>
              <w:shd w:val="clear" w:color="auto" w:fill="FFFFFF"/>
              <w:spacing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93535F">
              <w:rPr>
                <w:rFonts w:ascii="Times New Roman" w:eastAsia="Times New Roman" w:hAnsi="Times New Roman" w:cs="Times New Roman"/>
                <w:color w:val="000000"/>
                <w:sz w:val="28"/>
                <w:szCs w:val="28"/>
              </w:rPr>
              <w:t>результативность предоставления социальных услуг.</w:t>
            </w:r>
          </w:p>
          <w:p w:rsidR="0008649A" w:rsidRDefault="0093535F" w:rsidP="008C28B9">
            <w:pPr>
              <w:shd w:val="clear" w:color="auto" w:fill="FFFFFF"/>
              <w:spacing w:line="276" w:lineRule="auto"/>
              <w:rPr>
                <w:rFonts w:ascii="Times New Roman" w:hAnsi="Times New Roman" w:cs="Times New Roman"/>
                <w:sz w:val="28"/>
                <w:szCs w:val="28"/>
              </w:rPr>
            </w:pPr>
            <w:r>
              <w:rPr>
                <w:rFonts w:ascii="Times New Roman" w:eastAsia="Times New Roman" w:hAnsi="Times New Roman" w:cs="Times New Roman"/>
                <w:color w:val="000000"/>
                <w:sz w:val="28"/>
                <w:szCs w:val="28"/>
              </w:rPr>
              <w:t xml:space="preserve">- </w:t>
            </w:r>
            <w:r w:rsidRPr="0093535F">
              <w:rPr>
                <w:rFonts w:ascii="Times New Roman" w:eastAsia="Times New Roman" w:hAnsi="Times New Roman" w:cs="Times New Roman"/>
                <w:color w:val="000000"/>
                <w:sz w:val="28"/>
                <w:szCs w:val="28"/>
              </w:rPr>
              <w:t>соответствие социальных услуг установленным требованиям</w:t>
            </w:r>
            <w:r>
              <w:rPr>
                <w:rFonts w:ascii="Times New Roman" w:eastAsia="Times New Roman" w:hAnsi="Times New Roman" w:cs="Times New Roman"/>
                <w:color w:val="000000"/>
                <w:sz w:val="28"/>
                <w:szCs w:val="28"/>
              </w:rPr>
              <w:t>.</w:t>
            </w:r>
          </w:p>
        </w:tc>
      </w:tr>
    </w:tbl>
    <w:p w:rsidR="00523549" w:rsidRPr="00523549" w:rsidRDefault="00523549" w:rsidP="008C28B9">
      <w:pPr>
        <w:rPr>
          <w:rFonts w:ascii="Times New Roman" w:hAnsi="Times New Roman" w:cs="Times New Roman"/>
          <w:sz w:val="28"/>
          <w:szCs w:val="28"/>
        </w:rPr>
      </w:pPr>
    </w:p>
    <w:p w:rsidR="00024053" w:rsidRDefault="005A08F4" w:rsidP="008C28B9">
      <w:pPr>
        <w:pStyle w:val="a4"/>
        <w:numPr>
          <w:ilvl w:val="1"/>
          <w:numId w:val="22"/>
        </w:numPr>
        <w:spacing w:before="240"/>
        <w:rPr>
          <w:rFonts w:ascii="Times New Roman" w:hAnsi="Times New Roman"/>
          <w:b/>
          <w:sz w:val="28"/>
          <w:szCs w:val="28"/>
        </w:rPr>
      </w:pPr>
      <w:r w:rsidRPr="0087127F">
        <w:rPr>
          <w:rFonts w:ascii="Times New Roman" w:hAnsi="Times New Roman"/>
          <w:b/>
          <w:sz w:val="28"/>
          <w:szCs w:val="28"/>
        </w:rPr>
        <w:t>О</w:t>
      </w:r>
      <w:r w:rsidR="00024053" w:rsidRPr="0087127F">
        <w:rPr>
          <w:rFonts w:ascii="Times New Roman" w:hAnsi="Times New Roman"/>
          <w:b/>
          <w:sz w:val="28"/>
          <w:szCs w:val="28"/>
        </w:rPr>
        <w:t>бслуживани</w:t>
      </w:r>
      <w:r w:rsidRPr="0087127F">
        <w:rPr>
          <w:rFonts w:ascii="Times New Roman" w:hAnsi="Times New Roman"/>
          <w:b/>
          <w:sz w:val="28"/>
          <w:szCs w:val="28"/>
        </w:rPr>
        <w:t>е</w:t>
      </w:r>
      <w:r w:rsidR="00024053" w:rsidRPr="0087127F">
        <w:rPr>
          <w:rFonts w:ascii="Times New Roman" w:hAnsi="Times New Roman"/>
          <w:b/>
          <w:sz w:val="28"/>
          <w:szCs w:val="28"/>
        </w:rPr>
        <w:t xml:space="preserve"> получателей</w:t>
      </w:r>
      <w:r w:rsidRPr="0087127F">
        <w:rPr>
          <w:rFonts w:ascii="Times New Roman" w:hAnsi="Times New Roman"/>
          <w:b/>
          <w:sz w:val="28"/>
          <w:szCs w:val="28"/>
        </w:rPr>
        <w:t xml:space="preserve"> социальных услуг.</w:t>
      </w:r>
    </w:p>
    <w:p w:rsidR="0087127F" w:rsidRPr="0087127F" w:rsidRDefault="0087127F" w:rsidP="008C28B9">
      <w:pPr>
        <w:pStyle w:val="a4"/>
        <w:spacing w:before="240"/>
        <w:ind w:left="375"/>
        <w:rPr>
          <w:rFonts w:ascii="Times New Roman" w:hAnsi="Times New Roman"/>
          <w:b/>
          <w:sz w:val="28"/>
          <w:szCs w:val="28"/>
        </w:rPr>
      </w:pPr>
    </w:p>
    <w:p w:rsidR="00024053" w:rsidRPr="006D5CF3" w:rsidRDefault="00024053" w:rsidP="008C28B9">
      <w:pPr>
        <w:pStyle w:val="a4"/>
        <w:tabs>
          <w:tab w:val="left" w:pos="0"/>
          <w:tab w:val="left" w:pos="142"/>
        </w:tabs>
        <w:spacing w:before="240"/>
        <w:ind w:left="0"/>
        <w:jc w:val="both"/>
        <w:rPr>
          <w:rFonts w:ascii="Times New Roman" w:hAnsi="Times New Roman"/>
          <w:sz w:val="28"/>
          <w:szCs w:val="28"/>
        </w:rPr>
      </w:pPr>
      <w:r w:rsidRPr="006D5CF3">
        <w:rPr>
          <w:rFonts w:ascii="Times New Roman" w:hAnsi="Times New Roman"/>
          <w:sz w:val="28"/>
          <w:szCs w:val="28"/>
        </w:rPr>
        <w:t>Получателями социальных услуг являются граждане, которые:</w:t>
      </w:r>
    </w:p>
    <w:p w:rsidR="00024053" w:rsidRPr="006D5CF3" w:rsidRDefault="00024053" w:rsidP="008C28B9">
      <w:pPr>
        <w:pStyle w:val="a4"/>
        <w:tabs>
          <w:tab w:val="left" w:pos="0"/>
          <w:tab w:val="left" w:pos="142"/>
        </w:tabs>
        <w:ind w:left="0"/>
        <w:jc w:val="both"/>
        <w:rPr>
          <w:rFonts w:ascii="Times New Roman" w:hAnsi="Times New Roman"/>
          <w:sz w:val="28"/>
          <w:szCs w:val="28"/>
        </w:rPr>
      </w:pPr>
      <w:r w:rsidRPr="006D5CF3">
        <w:rPr>
          <w:rFonts w:ascii="Times New Roman" w:hAnsi="Times New Roman"/>
          <w:sz w:val="28"/>
          <w:szCs w:val="28"/>
        </w:rPr>
        <w:t>-   признаны нуждающимся в социальном обслуживании (ст.15 ФЗ-442);</w:t>
      </w:r>
    </w:p>
    <w:p w:rsidR="00024053" w:rsidRDefault="00024053" w:rsidP="008C28B9">
      <w:pPr>
        <w:pStyle w:val="a4"/>
        <w:tabs>
          <w:tab w:val="left" w:pos="0"/>
          <w:tab w:val="left" w:pos="142"/>
        </w:tabs>
        <w:ind w:left="0"/>
        <w:jc w:val="both"/>
        <w:rPr>
          <w:rFonts w:ascii="Times New Roman" w:hAnsi="Times New Roman"/>
          <w:sz w:val="28"/>
          <w:szCs w:val="28"/>
        </w:rPr>
      </w:pPr>
      <w:r w:rsidRPr="006D5CF3">
        <w:rPr>
          <w:rFonts w:ascii="Times New Roman" w:hAnsi="Times New Roman"/>
          <w:sz w:val="28"/>
          <w:szCs w:val="28"/>
        </w:rPr>
        <w:t xml:space="preserve">- имеют необходимость в их получении для улучшения условий жизнедеятельности и (или) расширения возможностей самостоятельно </w:t>
      </w:r>
      <w:r w:rsidRPr="006D5CF3">
        <w:rPr>
          <w:rFonts w:ascii="Times New Roman" w:hAnsi="Times New Roman"/>
          <w:sz w:val="28"/>
          <w:szCs w:val="28"/>
        </w:rPr>
        <w:lastRenderedPageBreak/>
        <w:t>обеспечивать свои основные жизненные потребности и желают получать их на платной основе.</w:t>
      </w:r>
    </w:p>
    <w:p w:rsidR="00024053" w:rsidRDefault="00024053" w:rsidP="008C28B9">
      <w:pPr>
        <w:spacing w:after="0"/>
        <w:jc w:val="both"/>
        <w:rPr>
          <w:rFonts w:ascii="Times New Roman" w:hAnsi="Times New Roman" w:cs="Times New Roman"/>
          <w:sz w:val="28"/>
          <w:szCs w:val="28"/>
        </w:rPr>
      </w:pPr>
      <w:r>
        <w:rPr>
          <w:rFonts w:ascii="Times New Roman" w:hAnsi="Times New Roman" w:cs="Times New Roman"/>
          <w:sz w:val="28"/>
          <w:szCs w:val="28"/>
        </w:rPr>
        <w:t xml:space="preserve">Организация обслуживания получателя социальных услуг </w:t>
      </w:r>
      <w:r w:rsidRPr="00F04ECD">
        <w:rPr>
          <w:rFonts w:ascii="Times New Roman" w:hAnsi="Times New Roman" w:cs="Times New Roman"/>
          <w:sz w:val="28"/>
          <w:szCs w:val="28"/>
        </w:rPr>
        <w:t>состоит в:</w:t>
      </w:r>
    </w:p>
    <w:p w:rsidR="00024053" w:rsidRDefault="00024053" w:rsidP="008C28B9">
      <w:pPr>
        <w:spacing w:after="0"/>
        <w:jc w:val="both"/>
        <w:rPr>
          <w:rFonts w:ascii="Times New Roman" w:hAnsi="Times New Roman" w:cs="Times New Roman"/>
          <w:sz w:val="28"/>
          <w:szCs w:val="28"/>
        </w:rPr>
      </w:pPr>
      <w:r>
        <w:rPr>
          <w:rFonts w:ascii="Times New Roman" w:hAnsi="Times New Roman" w:cs="Times New Roman"/>
          <w:sz w:val="28"/>
          <w:szCs w:val="28"/>
        </w:rPr>
        <w:t>- организации приема гра</w:t>
      </w:r>
      <w:r w:rsidR="00FE24C3">
        <w:rPr>
          <w:rFonts w:ascii="Times New Roman" w:hAnsi="Times New Roman" w:cs="Times New Roman"/>
          <w:sz w:val="28"/>
          <w:szCs w:val="28"/>
        </w:rPr>
        <w:t xml:space="preserve">жданина работником организации, </w:t>
      </w:r>
      <w:r>
        <w:rPr>
          <w:rFonts w:ascii="Times New Roman" w:hAnsi="Times New Roman" w:cs="Times New Roman"/>
          <w:sz w:val="28"/>
          <w:szCs w:val="28"/>
        </w:rPr>
        <w:t>согласно утвержденному графику приема;</w:t>
      </w:r>
    </w:p>
    <w:p w:rsidR="00694549" w:rsidRDefault="00024053" w:rsidP="008C28B9">
      <w:pPr>
        <w:shd w:val="clear" w:color="auto" w:fill="FFFFFF"/>
        <w:jc w:val="both"/>
        <w:rPr>
          <w:rStyle w:val="blk"/>
          <w:sz w:val="28"/>
          <w:szCs w:val="28"/>
        </w:rPr>
      </w:pPr>
      <w:r>
        <w:rPr>
          <w:rFonts w:ascii="Times New Roman" w:hAnsi="Times New Roman" w:cs="Times New Roman"/>
          <w:sz w:val="28"/>
          <w:szCs w:val="28"/>
        </w:rPr>
        <w:t>- предварительной разъяснительной работе  с гражданином по сбору и  оформлению документов получателя услуг, формированию перечня услуг, который будет предоставляться, информированию по условиям предоставления - бесплатно, с частичной оплатой, полной оплатой</w:t>
      </w:r>
      <w:r w:rsidR="00F77E0C">
        <w:rPr>
          <w:rFonts w:ascii="Times New Roman" w:hAnsi="Times New Roman" w:cs="Times New Roman"/>
          <w:sz w:val="28"/>
          <w:szCs w:val="28"/>
        </w:rPr>
        <w:t>.</w:t>
      </w:r>
      <w:r w:rsidR="00F77E0C" w:rsidRPr="00F77E0C">
        <w:rPr>
          <w:rStyle w:val="blk"/>
          <w:sz w:val="28"/>
          <w:szCs w:val="28"/>
        </w:rPr>
        <w:t xml:space="preserve"> </w:t>
      </w:r>
    </w:p>
    <w:p w:rsidR="00694549" w:rsidRDefault="00F77E0C" w:rsidP="008C28B9">
      <w:pPr>
        <w:shd w:val="clear" w:color="auto" w:fill="FFFFFF"/>
        <w:ind w:firstLine="709"/>
        <w:jc w:val="both"/>
        <w:rPr>
          <w:rFonts w:ascii="Times New Roman" w:hAnsi="Times New Roman" w:cs="Times New Roman"/>
          <w:sz w:val="28"/>
          <w:szCs w:val="28"/>
        </w:rPr>
      </w:pPr>
      <w:r w:rsidRPr="00F77E0C">
        <w:rPr>
          <w:rStyle w:val="blk"/>
          <w:rFonts w:ascii="Times New Roman" w:hAnsi="Times New Roman" w:cs="Times New Roman"/>
          <w:sz w:val="28"/>
          <w:szCs w:val="28"/>
        </w:rPr>
        <w:t xml:space="preserve">Признание нуждаемости в г.Севастополе регулируется  </w:t>
      </w:r>
      <w:r w:rsidRPr="00F77E0C">
        <w:rPr>
          <w:rFonts w:ascii="Times New Roman" w:hAnsi="Times New Roman" w:cs="Times New Roman"/>
          <w:sz w:val="28"/>
          <w:szCs w:val="28"/>
        </w:rPr>
        <w:t>приказом  ДТСЗН Севастополя от 22.06.2018 № 242 «Об</w:t>
      </w:r>
      <w:r w:rsidRPr="00F77E0C">
        <w:rPr>
          <w:rFonts w:ascii="Times New Roman" w:hAnsi="Times New Roman" w:cs="Times New Roman"/>
          <w:color w:val="000000"/>
          <w:sz w:val="28"/>
          <w:szCs w:val="28"/>
        </w:rPr>
        <w:t xml:space="preserve"> утверждении Порядка признания гражданина нуждающимся в социальном обслуживании, определения индивидуальной потребности в социальных услугах, составления индивидуальной программы предоставления социальных услуг»</w:t>
      </w:r>
      <w:r>
        <w:rPr>
          <w:rFonts w:ascii="Times New Roman" w:hAnsi="Times New Roman" w:cs="Times New Roman"/>
          <w:color w:val="000000"/>
          <w:sz w:val="28"/>
          <w:szCs w:val="28"/>
        </w:rPr>
        <w:t xml:space="preserve"> </w:t>
      </w:r>
      <w:hyperlink r:id="rId21" w:history="1">
        <w:r w:rsidRPr="00F77E0C">
          <w:rPr>
            <w:rStyle w:val="a3"/>
            <w:rFonts w:ascii="Times New Roman" w:hAnsi="Times New Roman" w:cs="Times New Roman"/>
            <w:sz w:val="24"/>
            <w:szCs w:val="24"/>
          </w:rPr>
          <w:t>http://dszn.sev.gov.ru/prikaz-dtszn-sevastopolya-ot-22-06-2018-242-ob-utverzhdenii-poryadka-priznaniya-grazhdanina-nuzhdayushhimsya-v-sotsialnom-obsluzhivanii-opredeleniya-individualnoj-potrebnosti-v-sotsialnyh-uslugah-sost/</w:t>
        </w:r>
      </w:hyperlink>
      <w:r w:rsidRPr="00F77E0C">
        <w:rPr>
          <w:rFonts w:ascii="Times New Roman" w:hAnsi="Times New Roman" w:cs="Times New Roman"/>
          <w:color w:val="000000"/>
          <w:sz w:val="28"/>
          <w:szCs w:val="28"/>
        </w:rPr>
        <w:t xml:space="preserve">. О </w:t>
      </w:r>
      <w:r w:rsidRPr="00F77E0C">
        <w:rPr>
          <w:rStyle w:val="blk"/>
          <w:rFonts w:ascii="Times New Roman" w:hAnsi="Times New Roman" w:cs="Times New Roman"/>
          <w:color w:val="000000"/>
          <w:sz w:val="28"/>
          <w:szCs w:val="28"/>
        </w:rPr>
        <w:t>принятом решении</w:t>
      </w:r>
      <w:r w:rsidR="00694549">
        <w:rPr>
          <w:rStyle w:val="blk"/>
          <w:rFonts w:ascii="Times New Roman" w:hAnsi="Times New Roman" w:cs="Times New Roman"/>
          <w:color w:val="000000"/>
          <w:sz w:val="28"/>
          <w:szCs w:val="28"/>
        </w:rPr>
        <w:t xml:space="preserve"> по признанию гражданина нуждающимся, </w:t>
      </w:r>
      <w:r w:rsidRPr="00F77E0C">
        <w:rPr>
          <w:rStyle w:val="blk"/>
          <w:rFonts w:ascii="Times New Roman" w:hAnsi="Times New Roman" w:cs="Times New Roman"/>
          <w:color w:val="000000"/>
          <w:sz w:val="28"/>
          <w:szCs w:val="28"/>
        </w:rPr>
        <w:t xml:space="preserve">заявитель информируется в письменной или электронной форме в течение </w:t>
      </w:r>
      <w:r w:rsidR="00694549" w:rsidRPr="00694549">
        <w:rPr>
          <w:rStyle w:val="blk"/>
          <w:rFonts w:ascii="Times New Roman" w:hAnsi="Times New Roman" w:cs="Times New Roman"/>
          <w:color w:val="000000"/>
          <w:sz w:val="28"/>
          <w:szCs w:val="28"/>
        </w:rPr>
        <w:t xml:space="preserve">10 </w:t>
      </w:r>
      <w:r w:rsidRPr="00694549">
        <w:rPr>
          <w:rStyle w:val="blk"/>
          <w:rFonts w:ascii="Times New Roman" w:hAnsi="Times New Roman" w:cs="Times New Roman"/>
          <w:color w:val="000000"/>
          <w:sz w:val="28"/>
          <w:szCs w:val="28"/>
        </w:rPr>
        <w:t>суток</w:t>
      </w:r>
      <w:r w:rsidR="00694549" w:rsidRPr="00694549">
        <w:rPr>
          <w:rStyle w:val="blk"/>
          <w:rFonts w:ascii="Times New Roman" w:hAnsi="Times New Roman" w:cs="Times New Roman"/>
          <w:color w:val="000000"/>
          <w:sz w:val="28"/>
          <w:szCs w:val="28"/>
        </w:rPr>
        <w:t xml:space="preserve"> со дня подачи заявления</w:t>
      </w:r>
      <w:r w:rsidRPr="00694549">
        <w:rPr>
          <w:rStyle w:val="blk"/>
          <w:rFonts w:ascii="Times New Roman" w:hAnsi="Times New Roman" w:cs="Times New Roman"/>
          <w:color w:val="000000"/>
          <w:sz w:val="28"/>
          <w:szCs w:val="28"/>
        </w:rPr>
        <w:t xml:space="preserve">. </w:t>
      </w:r>
      <w:r w:rsidR="00694549">
        <w:rPr>
          <w:rStyle w:val="blk"/>
          <w:rFonts w:ascii="Times New Roman" w:hAnsi="Times New Roman" w:cs="Times New Roman"/>
          <w:color w:val="000000"/>
          <w:sz w:val="28"/>
          <w:szCs w:val="28"/>
        </w:rPr>
        <w:t xml:space="preserve">Результатом признания гражданина нуждающимся является подписание ИППСУ. </w:t>
      </w:r>
      <w:r w:rsidRPr="00694549">
        <w:rPr>
          <w:rStyle w:val="blk"/>
          <w:rFonts w:ascii="Times New Roman" w:hAnsi="Times New Roman" w:cs="Times New Roman"/>
          <w:color w:val="000000"/>
          <w:sz w:val="28"/>
          <w:szCs w:val="28"/>
        </w:rPr>
        <w:t>В городе Севастополе заявления подаю</w:t>
      </w:r>
      <w:r w:rsidRPr="00F77E0C">
        <w:rPr>
          <w:rStyle w:val="blk"/>
          <w:rFonts w:ascii="Times New Roman" w:hAnsi="Times New Roman" w:cs="Times New Roman"/>
          <w:color w:val="000000"/>
          <w:sz w:val="28"/>
          <w:szCs w:val="28"/>
        </w:rPr>
        <w:t>тся в Уполномоченный орган</w:t>
      </w:r>
      <w:r w:rsidR="00694549">
        <w:rPr>
          <w:rStyle w:val="blk"/>
          <w:rFonts w:ascii="Times New Roman" w:hAnsi="Times New Roman" w:cs="Times New Roman"/>
          <w:color w:val="000000"/>
          <w:sz w:val="28"/>
          <w:szCs w:val="28"/>
        </w:rPr>
        <w:t xml:space="preserve">, установленным </w:t>
      </w:r>
      <w:r w:rsidR="00694549" w:rsidRPr="00F77E0C">
        <w:rPr>
          <w:rFonts w:ascii="Times New Roman" w:hAnsi="Times New Roman" w:cs="Times New Roman"/>
          <w:sz w:val="28"/>
          <w:szCs w:val="28"/>
        </w:rPr>
        <w:t xml:space="preserve">приказом  ДТСЗН Севастополя от </w:t>
      </w:r>
      <w:r w:rsidR="00694549" w:rsidRPr="00D5779A">
        <w:rPr>
          <w:rFonts w:ascii="Times New Roman" w:hAnsi="Times New Roman" w:cs="Times New Roman"/>
          <w:sz w:val="28"/>
          <w:szCs w:val="28"/>
        </w:rPr>
        <w:t>22.06.2018 № 242.</w:t>
      </w:r>
    </w:p>
    <w:p w:rsidR="006F7484" w:rsidRPr="006F7484" w:rsidRDefault="006F7484" w:rsidP="008C28B9">
      <w:pPr>
        <w:shd w:val="clear" w:color="auto" w:fill="FFFFFF"/>
        <w:ind w:firstLine="709"/>
        <w:jc w:val="both"/>
        <w:rPr>
          <w:rFonts w:ascii="Times New Roman" w:hAnsi="Times New Roman" w:cs="Times New Roman"/>
          <w:sz w:val="28"/>
          <w:szCs w:val="28"/>
        </w:rPr>
      </w:pPr>
      <w:r w:rsidRPr="006F7484">
        <w:rPr>
          <w:rFonts w:ascii="Times New Roman" w:hAnsi="Times New Roman" w:cs="Times New Roman"/>
          <w:sz w:val="28"/>
          <w:szCs w:val="28"/>
        </w:rPr>
        <w:t xml:space="preserve">Индивидуальная программа получателя услуг (ИППСУ) – это </w:t>
      </w:r>
      <w:r w:rsidRPr="006F7484">
        <w:rPr>
          <w:rFonts w:ascii="Times New Roman" w:hAnsi="Times New Roman" w:cs="Times New Roman"/>
          <w:color w:val="000000"/>
          <w:sz w:val="28"/>
          <w:szCs w:val="28"/>
          <w:shd w:val="clear" w:color="auto" w:fill="FFFFFF"/>
        </w:rPr>
        <w:t>документ, в котором указаны форма социального обслуживания, виды, объем, периодичность, условия, сроки предоставления социальных услуг, перечень рекомендуемых поставщиков социальных услуг, а также мероприятия по социальному сопровождению, осуществляемые в соответствии со </w:t>
      </w:r>
      <w:hyperlink r:id="rId22" w:anchor="dst100230" w:history="1">
        <w:r w:rsidRPr="006F7484">
          <w:rPr>
            <w:rStyle w:val="a3"/>
            <w:rFonts w:ascii="Times New Roman" w:hAnsi="Times New Roman" w:cs="Times New Roman"/>
            <w:color w:val="666699"/>
            <w:sz w:val="28"/>
            <w:szCs w:val="28"/>
            <w:shd w:val="clear" w:color="auto" w:fill="FFFFFF"/>
          </w:rPr>
          <w:t>статьей 22</w:t>
        </w:r>
      </w:hyperlink>
      <w:r w:rsidRPr="006F7484">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 xml:space="preserve">442- </w:t>
      </w:r>
      <w:r w:rsidRPr="006F7484">
        <w:rPr>
          <w:rFonts w:ascii="Times New Roman" w:hAnsi="Times New Roman" w:cs="Times New Roman"/>
          <w:color w:val="000000"/>
          <w:sz w:val="28"/>
          <w:szCs w:val="28"/>
          <w:shd w:val="clear" w:color="auto" w:fill="FFFFFF"/>
        </w:rPr>
        <w:t>Ф</w:t>
      </w:r>
      <w:r>
        <w:rPr>
          <w:rFonts w:ascii="Times New Roman" w:hAnsi="Times New Roman" w:cs="Times New Roman"/>
          <w:color w:val="000000"/>
          <w:sz w:val="28"/>
          <w:szCs w:val="28"/>
          <w:shd w:val="clear" w:color="auto" w:fill="FFFFFF"/>
        </w:rPr>
        <w:t xml:space="preserve">З. </w:t>
      </w:r>
      <w:r w:rsidRPr="006F7484">
        <w:rPr>
          <w:rFonts w:ascii="Times New Roman" w:hAnsi="Times New Roman" w:cs="Times New Roman"/>
          <w:color w:val="000000"/>
          <w:sz w:val="28"/>
          <w:szCs w:val="28"/>
          <w:shd w:val="clear" w:color="auto" w:fill="FFFFFF"/>
        </w:rPr>
        <w:t>Индивидуальная программа составляется исходя из потребности гражданина в социальных услугах, пересматривается в зависимости от изменения этой потребности, но не реже чем раз в три года. Пересмотр индивидуальной программы осуществляется с учетом результатов реализованной индивидуальной программы.</w:t>
      </w:r>
    </w:p>
    <w:p w:rsidR="006F7484" w:rsidRPr="00D5779A" w:rsidRDefault="006F7484" w:rsidP="008C28B9">
      <w:pPr>
        <w:shd w:val="clear" w:color="auto" w:fill="FFFFFF"/>
        <w:ind w:firstLine="709"/>
        <w:jc w:val="both"/>
        <w:rPr>
          <w:rFonts w:ascii="Times New Roman" w:hAnsi="Times New Roman" w:cs="Times New Roman"/>
          <w:sz w:val="28"/>
          <w:szCs w:val="28"/>
        </w:rPr>
      </w:pPr>
      <w:r>
        <w:rPr>
          <w:rFonts w:ascii="Times New Roman" w:hAnsi="Times New Roman" w:cs="Times New Roman"/>
          <w:sz w:val="28"/>
          <w:szCs w:val="28"/>
        </w:rPr>
        <w:t xml:space="preserve">Срок  действия программы устанавливается  исходя из потребности получателя и может быть увеличен или уменьшен по желанию получателя. </w:t>
      </w:r>
    </w:p>
    <w:p w:rsidR="00024053" w:rsidRPr="00D5779A" w:rsidRDefault="00024053" w:rsidP="008C28B9">
      <w:pPr>
        <w:spacing w:after="0"/>
        <w:jc w:val="both"/>
        <w:rPr>
          <w:rFonts w:ascii="Times New Roman" w:hAnsi="Times New Roman" w:cs="Times New Roman"/>
          <w:sz w:val="28"/>
          <w:szCs w:val="28"/>
        </w:rPr>
      </w:pPr>
      <w:r w:rsidRPr="00D5779A">
        <w:rPr>
          <w:rFonts w:ascii="Times New Roman" w:hAnsi="Times New Roman" w:cs="Times New Roman"/>
          <w:sz w:val="28"/>
          <w:szCs w:val="28"/>
        </w:rPr>
        <w:lastRenderedPageBreak/>
        <w:t xml:space="preserve">- обращения гражданина в организацию с оформленным ИППСУ, подача заявления и необходимого пакета документов. Информация о гражданине также может поступить из других организаций; </w:t>
      </w:r>
    </w:p>
    <w:p w:rsidR="00D5779A" w:rsidRDefault="00024053" w:rsidP="008C28B9">
      <w:pPr>
        <w:pStyle w:val="s1"/>
        <w:spacing w:before="0" w:beforeAutospacing="0" w:after="0" w:afterAutospacing="0" w:line="276" w:lineRule="auto"/>
        <w:jc w:val="both"/>
        <w:rPr>
          <w:sz w:val="28"/>
          <w:szCs w:val="28"/>
        </w:rPr>
      </w:pPr>
      <w:r w:rsidRPr="00D5779A">
        <w:rPr>
          <w:sz w:val="28"/>
          <w:szCs w:val="28"/>
        </w:rPr>
        <w:t>- оформлении гражданина на обслуживание приказом руководителя- оформлении расчета и определения условий предоставления - бесплатно, с частичной оплатой, полной оплатой</w:t>
      </w:r>
      <w:r w:rsidR="00FE24C3" w:rsidRPr="00D5779A">
        <w:rPr>
          <w:sz w:val="28"/>
          <w:szCs w:val="28"/>
        </w:rPr>
        <w:t>.</w:t>
      </w:r>
      <w:r w:rsidRPr="00D5779A">
        <w:rPr>
          <w:sz w:val="28"/>
          <w:szCs w:val="28"/>
        </w:rPr>
        <w:t xml:space="preserve"> </w:t>
      </w:r>
    </w:p>
    <w:p w:rsidR="00D5779A" w:rsidRPr="00D5779A" w:rsidRDefault="00D5779A" w:rsidP="008C28B9">
      <w:pPr>
        <w:pStyle w:val="s1"/>
        <w:spacing w:before="0" w:beforeAutospacing="0" w:after="0" w:afterAutospacing="0" w:line="276" w:lineRule="auto"/>
        <w:jc w:val="both"/>
        <w:rPr>
          <w:sz w:val="28"/>
          <w:szCs w:val="28"/>
        </w:rPr>
      </w:pPr>
      <w:r>
        <w:rPr>
          <w:sz w:val="28"/>
          <w:szCs w:val="28"/>
        </w:rPr>
        <w:t>С</w:t>
      </w:r>
      <w:r w:rsidRPr="00D5779A">
        <w:rPr>
          <w:sz w:val="28"/>
          <w:szCs w:val="28"/>
        </w:rPr>
        <w:t xml:space="preserve">оциальные услуги предоставляются бесплатно гражданам, если на дату обращения среднедушевой доход получателя социальных услуг, рассчитанный в соответствии с федеральными нормативными правовыми актами, ниже предельной величины или равен предельной величине среднедушевого дохода для предоставления социальных услуг бесплатно, </w:t>
      </w:r>
      <w:r>
        <w:rPr>
          <w:sz w:val="28"/>
          <w:szCs w:val="28"/>
        </w:rPr>
        <w:t>(</w:t>
      </w:r>
      <w:r w:rsidRPr="00D5779A">
        <w:rPr>
          <w:sz w:val="28"/>
          <w:szCs w:val="28"/>
        </w:rPr>
        <w:t>стать</w:t>
      </w:r>
      <w:r>
        <w:rPr>
          <w:sz w:val="28"/>
          <w:szCs w:val="28"/>
        </w:rPr>
        <w:t>я</w:t>
      </w:r>
      <w:r w:rsidRPr="00D5779A">
        <w:rPr>
          <w:sz w:val="28"/>
          <w:szCs w:val="28"/>
        </w:rPr>
        <w:t>10 Закона 103 ЗС</w:t>
      </w:r>
      <w:r>
        <w:rPr>
          <w:sz w:val="28"/>
          <w:szCs w:val="28"/>
        </w:rPr>
        <w:t>)</w:t>
      </w:r>
      <w:r w:rsidRPr="00D5779A">
        <w:rPr>
          <w:sz w:val="28"/>
          <w:szCs w:val="28"/>
        </w:rPr>
        <w:t xml:space="preserve">. </w:t>
      </w:r>
      <w:r>
        <w:rPr>
          <w:sz w:val="28"/>
          <w:szCs w:val="28"/>
        </w:rPr>
        <w:t>Для получения услуг бесплатно месячный доход гражданина должен составлять менее или равен 1,5 величины регионального прожиточного минимума соответствующей социально-демографической группы.</w:t>
      </w:r>
      <w:r w:rsidR="009635BF">
        <w:rPr>
          <w:sz w:val="28"/>
          <w:szCs w:val="28"/>
        </w:rPr>
        <w:t xml:space="preserve"> Если доход превышает  этот уровень, то плата за услуги будет составлять не более 50% разницы между  величиной среднедушевого дохода  получателя и  предельной величиной дохода; </w:t>
      </w:r>
    </w:p>
    <w:p w:rsidR="00024053" w:rsidRPr="00F04ECD" w:rsidRDefault="00D5779A" w:rsidP="008C28B9">
      <w:pPr>
        <w:jc w:val="both"/>
        <w:rPr>
          <w:rFonts w:ascii="Times New Roman" w:hAnsi="Times New Roman"/>
          <w:bCs/>
          <w:color w:val="000000"/>
        </w:rPr>
      </w:pPr>
      <w:r>
        <w:rPr>
          <w:rFonts w:ascii="Times New Roman" w:hAnsi="Times New Roman" w:cs="Times New Roman"/>
          <w:sz w:val="28"/>
          <w:szCs w:val="28"/>
        </w:rPr>
        <w:t xml:space="preserve">- </w:t>
      </w:r>
      <w:r w:rsidR="00024053" w:rsidRPr="00D5779A">
        <w:rPr>
          <w:rFonts w:ascii="Times New Roman" w:hAnsi="Times New Roman" w:cs="Times New Roman"/>
          <w:sz w:val="28"/>
          <w:szCs w:val="28"/>
        </w:rPr>
        <w:t>заключении договора о предоставлении социальных услуг, заключаемого между поставщиком</w:t>
      </w:r>
      <w:r w:rsidR="00024053" w:rsidRPr="00F04ECD">
        <w:rPr>
          <w:rFonts w:ascii="Times New Roman" w:hAnsi="Times New Roman" w:cs="Times New Roman"/>
          <w:color w:val="000000"/>
          <w:sz w:val="28"/>
          <w:szCs w:val="28"/>
        </w:rPr>
        <w:t xml:space="preserve"> </w:t>
      </w:r>
      <w:r w:rsidR="00024053" w:rsidRPr="009635BF">
        <w:rPr>
          <w:rFonts w:ascii="Times New Roman" w:hAnsi="Times New Roman" w:cs="Times New Roman"/>
          <w:color w:val="000000"/>
          <w:sz w:val="28"/>
          <w:szCs w:val="28"/>
        </w:rPr>
        <w:t xml:space="preserve">социальных услуг и гражданином или его законным представителем, </w:t>
      </w:r>
      <w:r w:rsidR="009635BF" w:rsidRPr="009635BF">
        <w:rPr>
          <w:rFonts w:ascii="Times New Roman" w:hAnsi="Times New Roman" w:cs="Times New Roman"/>
          <w:color w:val="000000"/>
          <w:sz w:val="28"/>
          <w:szCs w:val="28"/>
        </w:rPr>
        <w:t xml:space="preserve">осуществляется </w:t>
      </w:r>
      <w:r w:rsidR="00024053" w:rsidRPr="009635BF">
        <w:rPr>
          <w:rFonts w:ascii="Times New Roman" w:hAnsi="Times New Roman" w:cs="Times New Roman"/>
          <w:color w:val="000000"/>
          <w:sz w:val="28"/>
          <w:szCs w:val="28"/>
        </w:rPr>
        <w:t xml:space="preserve">в течение суток с даты представления индивидуальной программы поставщику социальных </w:t>
      </w:r>
      <w:r w:rsidR="00024053" w:rsidRPr="009635BF">
        <w:rPr>
          <w:rFonts w:ascii="Times New Roman" w:hAnsi="Times New Roman" w:cs="Times New Roman"/>
          <w:sz w:val="28"/>
          <w:szCs w:val="28"/>
        </w:rPr>
        <w:t>услуг (</w:t>
      </w:r>
      <w:bookmarkStart w:id="0" w:name="h5"/>
      <w:bookmarkEnd w:id="0"/>
      <w:r w:rsidR="00024053" w:rsidRPr="009635BF">
        <w:rPr>
          <w:rFonts w:ascii="Times New Roman" w:hAnsi="Times New Roman"/>
          <w:bCs/>
          <w:color w:val="000000"/>
          <w:sz w:val="28"/>
          <w:szCs w:val="28"/>
        </w:rPr>
        <w:t>Приказ</w:t>
      </w:r>
      <w:r w:rsidR="00024053" w:rsidRPr="009635BF">
        <w:rPr>
          <w:rFonts w:ascii="Times New Roman" w:hAnsi="Times New Roman"/>
          <w:bCs/>
          <w:color w:val="000000"/>
        </w:rPr>
        <w:t xml:space="preserve"> М</w:t>
      </w:r>
      <w:r w:rsidR="00024053" w:rsidRPr="009635BF">
        <w:rPr>
          <w:rFonts w:ascii="Times New Roman" w:hAnsi="Times New Roman"/>
          <w:bCs/>
          <w:color w:val="000000"/>
          <w:sz w:val="28"/>
          <w:szCs w:val="28"/>
        </w:rPr>
        <w:t>инистерства труда и социальной защиты РФ от 10 ноября 2014</w:t>
      </w:r>
      <w:r w:rsidR="00024053" w:rsidRPr="009635BF">
        <w:rPr>
          <w:rFonts w:ascii="Times New Roman" w:hAnsi="Times New Roman"/>
          <w:bCs/>
          <w:color w:val="000000"/>
        </w:rPr>
        <w:t xml:space="preserve">г. </w:t>
      </w:r>
      <w:r w:rsidR="00024053" w:rsidRPr="009635BF">
        <w:rPr>
          <w:rFonts w:ascii="Times New Roman" w:hAnsi="Times New Roman"/>
          <w:bCs/>
          <w:color w:val="000000"/>
          <w:sz w:val="28"/>
          <w:szCs w:val="28"/>
        </w:rPr>
        <w:t>№ 874н</w:t>
      </w:r>
      <w:r w:rsidR="00024053" w:rsidRPr="009635BF">
        <w:rPr>
          <w:rFonts w:ascii="Times New Roman" w:hAnsi="Times New Roman"/>
          <w:bCs/>
          <w:color w:val="000000"/>
        </w:rPr>
        <w:t xml:space="preserve"> «</w:t>
      </w:r>
      <w:r w:rsidR="00024053" w:rsidRPr="009635BF">
        <w:rPr>
          <w:rFonts w:ascii="Times New Roman" w:hAnsi="Times New Roman"/>
          <w:bCs/>
          <w:color w:val="000000"/>
          <w:sz w:val="28"/>
          <w:szCs w:val="28"/>
        </w:rPr>
        <w:t>О примерной форме договора о предоставлении социальных услуг, а также о форме индивидуальной программы предоставления социальных услуг</w:t>
      </w:r>
      <w:r w:rsidR="00024053" w:rsidRPr="009635BF">
        <w:rPr>
          <w:rFonts w:ascii="Times New Roman" w:hAnsi="Times New Roman"/>
          <w:bCs/>
          <w:color w:val="000000"/>
        </w:rPr>
        <w:t>»</w:t>
      </w:r>
      <w:r w:rsidR="00024053" w:rsidRPr="009635BF">
        <w:t xml:space="preserve"> </w:t>
      </w:r>
      <w:hyperlink r:id="rId23" w:history="1">
        <w:r w:rsidR="00024053" w:rsidRPr="009635BF">
          <w:rPr>
            <w:rStyle w:val="a3"/>
            <w:rFonts w:ascii="Times New Roman" w:hAnsi="Times New Roman"/>
          </w:rPr>
          <w:t>https://normativ.kontur.ru/document?moduleId=1&amp;documentId=312311</w:t>
        </w:r>
      </w:hyperlink>
      <w:r w:rsidR="00024053" w:rsidRPr="009635BF">
        <w:rPr>
          <w:rFonts w:ascii="Times New Roman" w:hAnsi="Times New Roman"/>
          <w:bCs/>
          <w:color w:val="000000"/>
        </w:rPr>
        <w:t xml:space="preserve"> ).</w:t>
      </w:r>
    </w:p>
    <w:p w:rsidR="00024053" w:rsidRDefault="00024053" w:rsidP="008C28B9">
      <w:pPr>
        <w:jc w:val="both"/>
        <w:rPr>
          <w:rFonts w:ascii="Times New Roman" w:hAnsi="Times New Roman" w:cs="Times New Roman"/>
          <w:sz w:val="28"/>
          <w:szCs w:val="28"/>
        </w:rPr>
      </w:pPr>
      <w:r>
        <w:rPr>
          <w:rFonts w:ascii="Times New Roman" w:hAnsi="Times New Roman" w:cs="Times New Roman"/>
          <w:sz w:val="28"/>
          <w:szCs w:val="28"/>
        </w:rPr>
        <w:t>-</w:t>
      </w:r>
      <w:r w:rsidRPr="00C70BA4">
        <w:rPr>
          <w:rFonts w:ascii="Times New Roman" w:hAnsi="Times New Roman" w:cs="Times New Roman"/>
          <w:sz w:val="28"/>
          <w:szCs w:val="28"/>
        </w:rPr>
        <w:t xml:space="preserve"> </w:t>
      </w:r>
      <w:r>
        <w:rPr>
          <w:rFonts w:ascii="Times New Roman" w:hAnsi="Times New Roman" w:cs="Times New Roman"/>
          <w:sz w:val="28"/>
          <w:szCs w:val="28"/>
        </w:rPr>
        <w:t>составлении графика получения услуг, ознакомления с правилами получения услуг, техникой безопасности, разъяснении прав  и обязанностей,  порядке завершения оказания услуг;</w:t>
      </w:r>
    </w:p>
    <w:p w:rsidR="00024053" w:rsidRDefault="00024053" w:rsidP="008C28B9">
      <w:pPr>
        <w:jc w:val="both"/>
        <w:rPr>
          <w:rFonts w:ascii="Times New Roman" w:hAnsi="Times New Roman"/>
          <w:sz w:val="28"/>
          <w:szCs w:val="28"/>
        </w:rPr>
      </w:pPr>
      <w:r>
        <w:rPr>
          <w:rFonts w:ascii="Times New Roman" w:hAnsi="Times New Roman" w:cs="Times New Roman"/>
          <w:sz w:val="28"/>
          <w:szCs w:val="28"/>
        </w:rPr>
        <w:t xml:space="preserve">Организация вправе </w:t>
      </w:r>
      <w:r w:rsidR="00FE24C3">
        <w:rPr>
          <w:rFonts w:ascii="Times New Roman" w:hAnsi="Times New Roman" w:cs="Times New Roman"/>
          <w:sz w:val="28"/>
          <w:szCs w:val="28"/>
        </w:rPr>
        <w:t xml:space="preserve"> отказать </w:t>
      </w:r>
      <w:r>
        <w:rPr>
          <w:rFonts w:ascii="Times New Roman" w:hAnsi="Times New Roman" w:cs="Times New Roman"/>
          <w:sz w:val="28"/>
          <w:szCs w:val="28"/>
        </w:rPr>
        <w:t xml:space="preserve">в предоставлении услуг гражданину. Гражданин вправе отказаться от социального обслуживания </w:t>
      </w:r>
      <w:r w:rsidRPr="006D5CF3">
        <w:rPr>
          <w:rFonts w:ascii="Times New Roman" w:hAnsi="Times New Roman"/>
          <w:sz w:val="28"/>
          <w:szCs w:val="28"/>
        </w:rPr>
        <w:t>(ст.1</w:t>
      </w:r>
      <w:r>
        <w:rPr>
          <w:rFonts w:ascii="Times New Roman" w:hAnsi="Times New Roman"/>
          <w:sz w:val="28"/>
          <w:szCs w:val="28"/>
        </w:rPr>
        <w:t>8 ФЗ-442).</w:t>
      </w:r>
    </w:p>
    <w:p w:rsidR="00024053" w:rsidRDefault="00024053" w:rsidP="008C28B9">
      <w:pPr>
        <w:tabs>
          <w:tab w:val="left" w:pos="9355"/>
        </w:tabs>
        <w:ind w:right="-1"/>
        <w:jc w:val="both"/>
        <w:rPr>
          <w:rFonts w:ascii="Times New Roman" w:hAnsi="Times New Roman"/>
          <w:sz w:val="28"/>
          <w:szCs w:val="28"/>
        </w:rPr>
      </w:pPr>
      <w:r w:rsidRPr="00837906">
        <w:rPr>
          <w:rFonts w:ascii="Times New Roman" w:hAnsi="Times New Roman"/>
          <w:b/>
          <w:i/>
          <w:sz w:val="28"/>
          <w:szCs w:val="28"/>
        </w:rPr>
        <w:t>Рекомендации.</w:t>
      </w:r>
      <w:r>
        <w:rPr>
          <w:rFonts w:ascii="Times New Roman" w:hAnsi="Times New Roman"/>
          <w:sz w:val="28"/>
          <w:szCs w:val="28"/>
        </w:rPr>
        <w:t xml:space="preserve"> Для эффективного проведения расчета размера оплаты услуг рекомендуем вести расчет в таблице </w:t>
      </w:r>
      <w:r>
        <w:rPr>
          <w:rFonts w:ascii="Times New Roman" w:hAnsi="Times New Roman"/>
          <w:sz w:val="28"/>
          <w:szCs w:val="28"/>
          <w:lang w:val="en-US"/>
        </w:rPr>
        <w:t>Exel</w:t>
      </w:r>
      <w:r w:rsidRPr="00837906">
        <w:rPr>
          <w:rFonts w:ascii="Times New Roman" w:hAnsi="Times New Roman"/>
          <w:sz w:val="28"/>
          <w:szCs w:val="28"/>
        </w:rPr>
        <w:t>.</w:t>
      </w:r>
      <w:r>
        <w:rPr>
          <w:rFonts w:ascii="Times New Roman" w:hAnsi="Times New Roman"/>
          <w:sz w:val="28"/>
          <w:szCs w:val="28"/>
        </w:rPr>
        <w:t xml:space="preserve"> Ответственному специалисту необходимо также ежемесячно следить за размером прожиточного минимума для граждан соответствующей категории, следить за своевременным предоставлением информации клиентом об изменении своего дохода и производить  соответствующий перерасчет. </w:t>
      </w:r>
    </w:p>
    <w:p w:rsidR="00024053" w:rsidRDefault="00024053" w:rsidP="008C28B9">
      <w:pPr>
        <w:jc w:val="both"/>
        <w:rPr>
          <w:rFonts w:ascii="Times New Roman" w:hAnsi="Times New Roman" w:cs="Times New Roman"/>
          <w:sz w:val="28"/>
          <w:szCs w:val="28"/>
        </w:rPr>
      </w:pPr>
      <w:r>
        <w:rPr>
          <w:rFonts w:ascii="Times New Roman" w:hAnsi="Times New Roman" w:cs="Times New Roman"/>
          <w:sz w:val="28"/>
          <w:szCs w:val="28"/>
        </w:rPr>
        <w:lastRenderedPageBreak/>
        <w:t xml:space="preserve">Для </w:t>
      </w:r>
      <w:r>
        <w:rPr>
          <w:rFonts w:ascii="Times New Roman" w:hAnsi="Times New Roman" w:cs="Times New Roman"/>
          <w:spacing w:val="-4"/>
          <w:sz w:val="28"/>
          <w:szCs w:val="28"/>
        </w:rPr>
        <w:t>работы с клиентом</w:t>
      </w:r>
      <w:r w:rsidR="009635BF">
        <w:rPr>
          <w:rFonts w:ascii="Times New Roman" w:hAnsi="Times New Roman" w:cs="Times New Roman"/>
          <w:spacing w:val="-4"/>
          <w:sz w:val="28"/>
          <w:szCs w:val="28"/>
        </w:rPr>
        <w:t xml:space="preserve"> в </w:t>
      </w:r>
      <w:r>
        <w:rPr>
          <w:rFonts w:ascii="Times New Roman" w:hAnsi="Times New Roman" w:cs="Times New Roman"/>
          <w:spacing w:val="-4"/>
          <w:sz w:val="28"/>
          <w:szCs w:val="28"/>
        </w:rPr>
        <w:t xml:space="preserve"> </w:t>
      </w:r>
      <w:r w:rsidR="009635BF">
        <w:rPr>
          <w:rFonts w:ascii="Times New Roman" w:hAnsi="Times New Roman" w:cs="Times New Roman"/>
          <w:sz w:val="28"/>
          <w:szCs w:val="28"/>
        </w:rPr>
        <w:t xml:space="preserve">организации </w:t>
      </w:r>
      <w:r>
        <w:rPr>
          <w:rFonts w:ascii="Times New Roman" w:hAnsi="Times New Roman" w:cs="Times New Roman"/>
          <w:sz w:val="28"/>
          <w:szCs w:val="28"/>
        </w:rPr>
        <w:t xml:space="preserve">подготовлен чек- лист №4. </w:t>
      </w:r>
    </w:p>
    <w:p w:rsidR="00EC07F0" w:rsidRPr="00024053" w:rsidRDefault="00B7616B" w:rsidP="008C28B9">
      <w:pPr>
        <w:widowControl w:val="0"/>
        <w:autoSpaceDE w:val="0"/>
        <w:autoSpaceDN w:val="0"/>
        <w:adjustRightInd w:val="0"/>
        <w:ind w:firstLine="567"/>
        <w:jc w:val="center"/>
        <w:rPr>
          <w:rFonts w:ascii="Times New Roman" w:hAnsi="Times New Roman" w:cs="Times New Roman"/>
          <w:b/>
          <w:spacing w:val="-4"/>
          <w:sz w:val="28"/>
          <w:szCs w:val="28"/>
        </w:rPr>
      </w:pPr>
      <w:r w:rsidRPr="00024053">
        <w:rPr>
          <w:rFonts w:ascii="Times New Roman" w:hAnsi="Times New Roman" w:cs="Times New Roman"/>
          <w:b/>
          <w:spacing w:val="-4"/>
          <w:sz w:val="28"/>
          <w:szCs w:val="28"/>
        </w:rPr>
        <w:t xml:space="preserve">Чек-лист </w:t>
      </w:r>
      <w:r w:rsidR="00024053" w:rsidRPr="00024053">
        <w:rPr>
          <w:rFonts w:ascii="Times New Roman" w:hAnsi="Times New Roman" w:cs="Times New Roman"/>
          <w:b/>
          <w:spacing w:val="-4"/>
          <w:sz w:val="28"/>
          <w:szCs w:val="28"/>
        </w:rPr>
        <w:t xml:space="preserve">№4 </w:t>
      </w:r>
      <w:r w:rsidRPr="00024053">
        <w:rPr>
          <w:rFonts w:ascii="Times New Roman" w:hAnsi="Times New Roman" w:cs="Times New Roman"/>
          <w:b/>
          <w:spacing w:val="-4"/>
          <w:sz w:val="28"/>
          <w:szCs w:val="28"/>
        </w:rPr>
        <w:t>по организации работы с клиентом</w:t>
      </w:r>
    </w:p>
    <w:tbl>
      <w:tblPr>
        <w:tblStyle w:val="a8"/>
        <w:tblW w:w="9748" w:type="dxa"/>
        <w:tblLayout w:type="fixed"/>
        <w:tblLook w:val="04A0"/>
      </w:tblPr>
      <w:tblGrid>
        <w:gridCol w:w="534"/>
        <w:gridCol w:w="5245"/>
        <w:gridCol w:w="3969"/>
      </w:tblGrid>
      <w:tr w:rsidR="00B7616B" w:rsidTr="00836B1F">
        <w:tc>
          <w:tcPr>
            <w:tcW w:w="534" w:type="dxa"/>
          </w:tcPr>
          <w:p w:rsidR="00B7616B" w:rsidRDefault="00B7616B" w:rsidP="008C28B9">
            <w:pPr>
              <w:widowControl w:val="0"/>
              <w:autoSpaceDE w:val="0"/>
              <w:autoSpaceDN w:val="0"/>
              <w:adjustRightInd w:val="0"/>
              <w:spacing w:line="276" w:lineRule="auto"/>
              <w:jc w:val="both"/>
              <w:rPr>
                <w:rFonts w:ascii="Times New Roman" w:hAnsi="Times New Roman" w:cs="Times New Roman"/>
                <w:spacing w:val="-4"/>
                <w:sz w:val="28"/>
                <w:szCs w:val="28"/>
              </w:rPr>
            </w:pPr>
          </w:p>
        </w:tc>
        <w:tc>
          <w:tcPr>
            <w:tcW w:w="5245" w:type="dxa"/>
          </w:tcPr>
          <w:p w:rsidR="00B7616B" w:rsidRDefault="00FE24C3" w:rsidP="008C28B9">
            <w:pPr>
              <w:widowControl w:val="0"/>
              <w:autoSpaceDE w:val="0"/>
              <w:autoSpaceDN w:val="0"/>
              <w:adjustRightInd w:val="0"/>
              <w:spacing w:line="276" w:lineRule="auto"/>
              <w:jc w:val="center"/>
              <w:rPr>
                <w:rFonts w:ascii="Times New Roman" w:hAnsi="Times New Roman" w:cs="Times New Roman"/>
                <w:spacing w:val="-4"/>
                <w:sz w:val="28"/>
                <w:szCs w:val="28"/>
              </w:rPr>
            </w:pPr>
            <w:r>
              <w:rPr>
                <w:rFonts w:ascii="Times New Roman" w:hAnsi="Times New Roman" w:cs="Times New Roman"/>
                <w:spacing w:val="-4"/>
                <w:sz w:val="28"/>
                <w:szCs w:val="28"/>
              </w:rPr>
              <w:t>Д</w:t>
            </w:r>
            <w:r w:rsidR="00B7616B">
              <w:rPr>
                <w:rFonts w:ascii="Times New Roman" w:hAnsi="Times New Roman" w:cs="Times New Roman"/>
                <w:spacing w:val="-4"/>
                <w:sz w:val="28"/>
                <w:szCs w:val="28"/>
              </w:rPr>
              <w:t>ействия</w:t>
            </w:r>
          </w:p>
          <w:p w:rsidR="00FE24C3" w:rsidRDefault="00FE24C3" w:rsidP="008C28B9">
            <w:pPr>
              <w:widowControl w:val="0"/>
              <w:autoSpaceDE w:val="0"/>
              <w:autoSpaceDN w:val="0"/>
              <w:adjustRightInd w:val="0"/>
              <w:spacing w:line="276" w:lineRule="auto"/>
              <w:jc w:val="center"/>
              <w:rPr>
                <w:rFonts w:ascii="Times New Roman" w:hAnsi="Times New Roman" w:cs="Times New Roman"/>
                <w:spacing w:val="-4"/>
                <w:sz w:val="28"/>
                <w:szCs w:val="28"/>
              </w:rPr>
            </w:pPr>
          </w:p>
        </w:tc>
        <w:tc>
          <w:tcPr>
            <w:tcW w:w="3969" w:type="dxa"/>
          </w:tcPr>
          <w:p w:rsidR="00B7616B" w:rsidRDefault="00FE24C3" w:rsidP="008C28B9">
            <w:pPr>
              <w:widowControl w:val="0"/>
              <w:autoSpaceDE w:val="0"/>
              <w:autoSpaceDN w:val="0"/>
              <w:adjustRightInd w:val="0"/>
              <w:spacing w:line="276" w:lineRule="auto"/>
              <w:jc w:val="center"/>
              <w:rPr>
                <w:rFonts w:ascii="Times New Roman" w:hAnsi="Times New Roman" w:cs="Times New Roman"/>
                <w:spacing w:val="-4"/>
                <w:sz w:val="28"/>
                <w:szCs w:val="28"/>
              </w:rPr>
            </w:pPr>
            <w:r>
              <w:rPr>
                <w:rFonts w:ascii="Times New Roman" w:hAnsi="Times New Roman" w:cs="Times New Roman"/>
                <w:spacing w:val="-4"/>
                <w:sz w:val="28"/>
                <w:szCs w:val="28"/>
              </w:rPr>
              <w:t>Р</w:t>
            </w:r>
            <w:r w:rsidR="004315F0">
              <w:rPr>
                <w:rFonts w:ascii="Times New Roman" w:hAnsi="Times New Roman" w:cs="Times New Roman"/>
                <w:spacing w:val="-4"/>
                <w:sz w:val="28"/>
                <w:szCs w:val="28"/>
              </w:rPr>
              <w:t>езультат</w:t>
            </w:r>
          </w:p>
          <w:p w:rsidR="00FE24C3" w:rsidRDefault="00FE24C3" w:rsidP="008C28B9">
            <w:pPr>
              <w:widowControl w:val="0"/>
              <w:autoSpaceDE w:val="0"/>
              <w:autoSpaceDN w:val="0"/>
              <w:adjustRightInd w:val="0"/>
              <w:spacing w:line="276" w:lineRule="auto"/>
              <w:jc w:val="center"/>
              <w:rPr>
                <w:rFonts w:ascii="Times New Roman" w:hAnsi="Times New Roman" w:cs="Times New Roman"/>
                <w:spacing w:val="-4"/>
                <w:sz w:val="28"/>
                <w:szCs w:val="28"/>
              </w:rPr>
            </w:pPr>
          </w:p>
        </w:tc>
      </w:tr>
      <w:tr w:rsidR="00B7616B" w:rsidTr="00836B1F">
        <w:tc>
          <w:tcPr>
            <w:tcW w:w="534" w:type="dxa"/>
          </w:tcPr>
          <w:p w:rsidR="00B7616B" w:rsidRPr="00836B1F" w:rsidRDefault="00B7616B" w:rsidP="008C28B9">
            <w:pPr>
              <w:pStyle w:val="a4"/>
              <w:widowControl w:val="0"/>
              <w:numPr>
                <w:ilvl w:val="0"/>
                <w:numId w:val="11"/>
              </w:numPr>
              <w:autoSpaceDE w:val="0"/>
              <w:autoSpaceDN w:val="0"/>
              <w:adjustRightInd w:val="0"/>
              <w:spacing w:line="276" w:lineRule="auto"/>
              <w:ind w:left="0" w:firstLine="0"/>
              <w:jc w:val="both"/>
              <w:rPr>
                <w:rFonts w:ascii="Times New Roman" w:hAnsi="Times New Roman"/>
                <w:spacing w:val="-4"/>
                <w:sz w:val="28"/>
                <w:szCs w:val="28"/>
              </w:rPr>
            </w:pPr>
          </w:p>
          <w:p w:rsidR="00B7616B" w:rsidRDefault="00B7616B" w:rsidP="008C28B9">
            <w:pPr>
              <w:widowControl w:val="0"/>
              <w:autoSpaceDE w:val="0"/>
              <w:autoSpaceDN w:val="0"/>
              <w:adjustRightInd w:val="0"/>
              <w:spacing w:line="276" w:lineRule="auto"/>
              <w:jc w:val="both"/>
              <w:rPr>
                <w:rFonts w:ascii="Times New Roman" w:hAnsi="Times New Roman" w:cs="Times New Roman"/>
                <w:spacing w:val="-4"/>
                <w:sz w:val="28"/>
                <w:szCs w:val="28"/>
              </w:rPr>
            </w:pPr>
          </w:p>
        </w:tc>
        <w:tc>
          <w:tcPr>
            <w:tcW w:w="5245" w:type="dxa"/>
          </w:tcPr>
          <w:p w:rsidR="00670BC7" w:rsidRDefault="00FE24C3" w:rsidP="008C28B9">
            <w:pPr>
              <w:pStyle w:val="ConsPlusNormal"/>
              <w:spacing w:line="276" w:lineRule="auto"/>
              <w:rPr>
                <w:rFonts w:ascii="Times New Roman" w:hAnsi="Times New Roman" w:cs="Times New Roman"/>
                <w:spacing w:val="-4"/>
                <w:sz w:val="28"/>
                <w:szCs w:val="28"/>
              </w:rPr>
            </w:pPr>
            <w:r>
              <w:rPr>
                <w:rFonts w:ascii="Times New Roman" w:hAnsi="Times New Roman" w:cs="Times New Roman"/>
                <w:sz w:val="28"/>
                <w:szCs w:val="28"/>
              </w:rPr>
              <w:t>В</w:t>
            </w:r>
            <w:r w:rsidR="00B7616B">
              <w:rPr>
                <w:rFonts w:ascii="Times New Roman" w:hAnsi="Times New Roman" w:cs="Times New Roman"/>
                <w:sz w:val="28"/>
                <w:szCs w:val="28"/>
              </w:rPr>
              <w:t xml:space="preserve">заимодействие с клиентом (заявителем) при его обращении </w:t>
            </w:r>
            <w:r w:rsidR="00633D6F">
              <w:rPr>
                <w:rFonts w:ascii="Times New Roman" w:hAnsi="Times New Roman" w:cs="Times New Roman"/>
                <w:sz w:val="28"/>
                <w:szCs w:val="28"/>
              </w:rPr>
              <w:t xml:space="preserve">для </w:t>
            </w:r>
            <w:r w:rsidR="00EF770C">
              <w:rPr>
                <w:rFonts w:ascii="Times New Roman" w:hAnsi="Times New Roman" w:cs="Times New Roman"/>
                <w:sz w:val="28"/>
                <w:szCs w:val="28"/>
              </w:rPr>
              <w:t>определени</w:t>
            </w:r>
            <w:r w:rsidR="00633D6F">
              <w:rPr>
                <w:rFonts w:ascii="Times New Roman" w:hAnsi="Times New Roman" w:cs="Times New Roman"/>
                <w:sz w:val="28"/>
                <w:szCs w:val="28"/>
              </w:rPr>
              <w:t>я</w:t>
            </w:r>
            <w:r w:rsidR="00EF770C">
              <w:rPr>
                <w:rFonts w:ascii="Times New Roman" w:hAnsi="Times New Roman" w:cs="Times New Roman"/>
                <w:sz w:val="28"/>
                <w:szCs w:val="28"/>
              </w:rPr>
              <w:t xml:space="preserve"> возможности </w:t>
            </w:r>
            <w:r>
              <w:rPr>
                <w:rFonts w:ascii="Times New Roman" w:hAnsi="Times New Roman" w:cs="Times New Roman"/>
                <w:sz w:val="28"/>
                <w:szCs w:val="28"/>
              </w:rPr>
              <w:t>предоставления</w:t>
            </w:r>
            <w:r w:rsidR="00EF770C">
              <w:rPr>
                <w:rFonts w:ascii="Times New Roman" w:hAnsi="Times New Roman" w:cs="Times New Roman"/>
                <w:sz w:val="28"/>
                <w:szCs w:val="28"/>
              </w:rPr>
              <w:t xml:space="preserve"> необходимых услуг, установления нуждаемости, </w:t>
            </w:r>
            <w:r w:rsidR="00B7616B">
              <w:rPr>
                <w:rFonts w:ascii="Times New Roman" w:hAnsi="Times New Roman" w:cs="Times New Roman"/>
                <w:sz w:val="28"/>
                <w:szCs w:val="28"/>
              </w:rPr>
              <w:t>подготовке и сбору необходимых документов</w:t>
            </w:r>
            <w:r w:rsidR="00EF770C">
              <w:rPr>
                <w:rFonts w:ascii="Times New Roman" w:hAnsi="Times New Roman" w:cs="Times New Roman"/>
                <w:sz w:val="28"/>
                <w:szCs w:val="28"/>
              </w:rPr>
              <w:t>,</w:t>
            </w:r>
            <w:r>
              <w:rPr>
                <w:rFonts w:ascii="Times New Roman" w:hAnsi="Times New Roman" w:cs="Times New Roman"/>
                <w:sz w:val="28"/>
                <w:szCs w:val="28"/>
              </w:rPr>
              <w:t xml:space="preserve"> </w:t>
            </w:r>
            <w:r w:rsidR="00EF770C">
              <w:rPr>
                <w:rFonts w:ascii="Times New Roman" w:hAnsi="Times New Roman" w:cs="Times New Roman"/>
                <w:sz w:val="28"/>
                <w:szCs w:val="28"/>
              </w:rPr>
              <w:t>предварительном определении возможности предоставления услуг  на безоплатной основе, с частичной или полной оплатой, информировании об условиях оказания социальных услуг и оказания помощи в сборе документов</w:t>
            </w:r>
            <w:r w:rsidR="00670BC7">
              <w:rPr>
                <w:rFonts w:ascii="Times New Roman" w:hAnsi="Times New Roman" w:cs="Times New Roman"/>
                <w:sz w:val="28"/>
                <w:szCs w:val="28"/>
              </w:rPr>
              <w:t>.</w:t>
            </w:r>
          </w:p>
        </w:tc>
        <w:tc>
          <w:tcPr>
            <w:tcW w:w="3969" w:type="dxa"/>
          </w:tcPr>
          <w:p w:rsidR="00670BC7" w:rsidRDefault="00EF770C" w:rsidP="008C28B9">
            <w:pPr>
              <w:widowControl w:val="0"/>
              <w:autoSpaceDE w:val="0"/>
              <w:autoSpaceDN w:val="0"/>
              <w:adjustRightInd w:val="0"/>
              <w:spacing w:line="276" w:lineRule="auto"/>
              <w:jc w:val="both"/>
              <w:rPr>
                <w:rFonts w:ascii="Times New Roman" w:hAnsi="Times New Roman" w:cs="Times New Roman"/>
                <w:spacing w:val="-4"/>
                <w:sz w:val="28"/>
                <w:szCs w:val="28"/>
              </w:rPr>
            </w:pPr>
            <w:r>
              <w:rPr>
                <w:rFonts w:ascii="Times New Roman" w:hAnsi="Times New Roman" w:cs="Times New Roman"/>
                <w:spacing w:val="-4"/>
                <w:sz w:val="28"/>
                <w:szCs w:val="28"/>
              </w:rPr>
              <w:t>Выясн</w:t>
            </w:r>
            <w:r w:rsidR="00FE24C3">
              <w:rPr>
                <w:rFonts w:ascii="Times New Roman" w:hAnsi="Times New Roman" w:cs="Times New Roman"/>
                <w:spacing w:val="-4"/>
                <w:sz w:val="28"/>
                <w:szCs w:val="28"/>
              </w:rPr>
              <w:t xml:space="preserve">ены </w:t>
            </w:r>
            <w:r w:rsidR="00670BC7">
              <w:rPr>
                <w:rFonts w:ascii="Times New Roman" w:hAnsi="Times New Roman" w:cs="Times New Roman"/>
                <w:spacing w:val="-4"/>
                <w:sz w:val="28"/>
                <w:szCs w:val="28"/>
              </w:rPr>
              <w:t xml:space="preserve">условия для </w:t>
            </w:r>
            <w:r w:rsidR="00633D6F">
              <w:rPr>
                <w:rFonts w:ascii="Times New Roman" w:hAnsi="Times New Roman" w:cs="Times New Roman"/>
                <w:spacing w:val="-4"/>
                <w:sz w:val="28"/>
                <w:szCs w:val="28"/>
              </w:rPr>
              <w:t>установления</w:t>
            </w:r>
            <w:r w:rsidR="00670BC7">
              <w:rPr>
                <w:rFonts w:ascii="Times New Roman" w:hAnsi="Times New Roman" w:cs="Times New Roman"/>
                <w:spacing w:val="-4"/>
                <w:sz w:val="28"/>
                <w:szCs w:val="28"/>
              </w:rPr>
              <w:t xml:space="preserve"> нуждаемости</w:t>
            </w:r>
            <w:r w:rsidR="00C11283">
              <w:rPr>
                <w:rFonts w:ascii="Times New Roman" w:hAnsi="Times New Roman" w:cs="Times New Roman"/>
                <w:spacing w:val="-4"/>
                <w:sz w:val="28"/>
                <w:szCs w:val="28"/>
              </w:rPr>
              <w:t xml:space="preserve">. В  наличии </w:t>
            </w:r>
            <w:r>
              <w:rPr>
                <w:rFonts w:ascii="Times New Roman" w:hAnsi="Times New Roman" w:cs="Times New Roman"/>
                <w:spacing w:val="-4"/>
                <w:sz w:val="28"/>
                <w:szCs w:val="28"/>
              </w:rPr>
              <w:t>И</w:t>
            </w:r>
            <w:r w:rsidR="00633D6F">
              <w:rPr>
                <w:rFonts w:ascii="Times New Roman" w:hAnsi="Times New Roman" w:cs="Times New Roman"/>
                <w:spacing w:val="-4"/>
                <w:sz w:val="28"/>
                <w:szCs w:val="28"/>
              </w:rPr>
              <w:t>П</w:t>
            </w:r>
            <w:r>
              <w:rPr>
                <w:rFonts w:ascii="Times New Roman" w:hAnsi="Times New Roman" w:cs="Times New Roman"/>
                <w:spacing w:val="-4"/>
                <w:sz w:val="28"/>
                <w:szCs w:val="28"/>
              </w:rPr>
              <w:t xml:space="preserve">РА, </w:t>
            </w:r>
            <w:r w:rsidR="00C11283">
              <w:rPr>
                <w:rFonts w:ascii="Times New Roman" w:hAnsi="Times New Roman" w:cs="Times New Roman"/>
                <w:spacing w:val="-4"/>
                <w:sz w:val="28"/>
                <w:szCs w:val="28"/>
              </w:rPr>
              <w:t>установлен</w:t>
            </w:r>
            <w:r w:rsidR="00670BC7">
              <w:rPr>
                <w:rFonts w:ascii="Times New Roman" w:hAnsi="Times New Roman" w:cs="Times New Roman"/>
                <w:spacing w:val="-4"/>
                <w:sz w:val="28"/>
                <w:szCs w:val="28"/>
              </w:rPr>
              <w:t xml:space="preserve"> </w:t>
            </w:r>
            <w:r>
              <w:rPr>
                <w:rFonts w:ascii="Times New Roman" w:hAnsi="Times New Roman" w:cs="Times New Roman"/>
                <w:spacing w:val="-4"/>
                <w:sz w:val="28"/>
                <w:szCs w:val="28"/>
              </w:rPr>
              <w:t>уров</w:t>
            </w:r>
            <w:r w:rsidR="00670BC7">
              <w:rPr>
                <w:rFonts w:ascii="Times New Roman" w:hAnsi="Times New Roman" w:cs="Times New Roman"/>
                <w:spacing w:val="-4"/>
                <w:sz w:val="28"/>
                <w:szCs w:val="28"/>
              </w:rPr>
              <w:t xml:space="preserve">ень </w:t>
            </w:r>
            <w:r>
              <w:rPr>
                <w:rFonts w:ascii="Times New Roman" w:hAnsi="Times New Roman" w:cs="Times New Roman"/>
                <w:spacing w:val="-4"/>
                <w:sz w:val="28"/>
                <w:szCs w:val="28"/>
              </w:rPr>
              <w:t xml:space="preserve"> дохода</w:t>
            </w:r>
            <w:r w:rsidR="00670BC7">
              <w:rPr>
                <w:rFonts w:ascii="Times New Roman" w:hAnsi="Times New Roman" w:cs="Times New Roman"/>
                <w:spacing w:val="-4"/>
                <w:sz w:val="28"/>
                <w:szCs w:val="28"/>
              </w:rPr>
              <w:t xml:space="preserve"> семьи</w:t>
            </w:r>
            <w:r w:rsidR="00AD3159">
              <w:rPr>
                <w:rFonts w:ascii="Times New Roman" w:hAnsi="Times New Roman" w:cs="Times New Roman"/>
                <w:spacing w:val="-4"/>
                <w:sz w:val="28"/>
                <w:szCs w:val="28"/>
              </w:rPr>
              <w:t xml:space="preserve"> и определено на какой основе  будут предоставляться социальные услуги (бесплатно, с частичной оплатой, платно )</w:t>
            </w:r>
            <w:r w:rsidR="00670BC7">
              <w:rPr>
                <w:rFonts w:ascii="Times New Roman" w:hAnsi="Times New Roman" w:cs="Times New Roman"/>
                <w:spacing w:val="-4"/>
                <w:sz w:val="28"/>
                <w:szCs w:val="28"/>
              </w:rPr>
              <w:t xml:space="preserve">. </w:t>
            </w:r>
          </w:p>
          <w:p w:rsidR="00B7616B" w:rsidRDefault="00C11283" w:rsidP="008C28B9">
            <w:pPr>
              <w:widowControl w:val="0"/>
              <w:autoSpaceDE w:val="0"/>
              <w:autoSpaceDN w:val="0"/>
              <w:adjustRightInd w:val="0"/>
              <w:spacing w:line="276" w:lineRule="auto"/>
              <w:jc w:val="both"/>
              <w:rPr>
                <w:rFonts w:ascii="Times New Roman" w:hAnsi="Times New Roman" w:cs="Times New Roman"/>
                <w:spacing w:val="-4"/>
                <w:sz w:val="28"/>
                <w:szCs w:val="28"/>
              </w:rPr>
            </w:pPr>
            <w:r>
              <w:rPr>
                <w:rFonts w:ascii="Times New Roman" w:hAnsi="Times New Roman" w:cs="Times New Roman"/>
                <w:sz w:val="28"/>
                <w:szCs w:val="28"/>
              </w:rPr>
              <w:t>Предложены дополнительные услуги, которые оказываются на платной основе (при наличии и целесообразности)</w:t>
            </w:r>
          </w:p>
        </w:tc>
      </w:tr>
      <w:tr w:rsidR="00C11283" w:rsidTr="00836B1F">
        <w:tc>
          <w:tcPr>
            <w:tcW w:w="534" w:type="dxa"/>
          </w:tcPr>
          <w:p w:rsidR="00C11283" w:rsidRPr="00836B1F" w:rsidRDefault="00C11283" w:rsidP="008C28B9">
            <w:pPr>
              <w:pStyle w:val="a4"/>
              <w:widowControl w:val="0"/>
              <w:numPr>
                <w:ilvl w:val="0"/>
                <w:numId w:val="11"/>
              </w:numPr>
              <w:autoSpaceDE w:val="0"/>
              <w:autoSpaceDN w:val="0"/>
              <w:adjustRightInd w:val="0"/>
              <w:spacing w:line="276" w:lineRule="auto"/>
              <w:ind w:left="0" w:firstLine="0"/>
              <w:jc w:val="both"/>
              <w:rPr>
                <w:rFonts w:ascii="Times New Roman" w:hAnsi="Times New Roman"/>
                <w:spacing w:val="-4"/>
                <w:sz w:val="28"/>
                <w:szCs w:val="28"/>
              </w:rPr>
            </w:pPr>
          </w:p>
        </w:tc>
        <w:tc>
          <w:tcPr>
            <w:tcW w:w="5245" w:type="dxa"/>
          </w:tcPr>
          <w:p w:rsidR="00C11283" w:rsidRDefault="00C11283" w:rsidP="008C28B9">
            <w:pPr>
              <w:pStyle w:val="ConsPlusNormal"/>
              <w:spacing w:line="276" w:lineRule="auto"/>
              <w:jc w:val="both"/>
              <w:rPr>
                <w:rFonts w:ascii="Times New Roman" w:hAnsi="Times New Roman" w:cs="Times New Roman"/>
                <w:sz w:val="28"/>
                <w:szCs w:val="28"/>
              </w:rPr>
            </w:pPr>
            <w:r>
              <w:rPr>
                <w:rFonts w:ascii="Times New Roman" w:hAnsi="Times New Roman" w:cs="Times New Roman"/>
                <w:spacing w:val="-4"/>
                <w:sz w:val="28"/>
                <w:szCs w:val="28"/>
              </w:rPr>
              <w:t>Оказать содействие в сборе необходимых документов для получения социальных услуг</w:t>
            </w:r>
          </w:p>
        </w:tc>
        <w:tc>
          <w:tcPr>
            <w:tcW w:w="3969" w:type="dxa"/>
          </w:tcPr>
          <w:p w:rsidR="00C11283" w:rsidRDefault="00C11283" w:rsidP="008C28B9">
            <w:pPr>
              <w:widowControl w:val="0"/>
              <w:autoSpaceDE w:val="0"/>
              <w:autoSpaceDN w:val="0"/>
              <w:adjustRightInd w:val="0"/>
              <w:spacing w:line="276" w:lineRule="auto"/>
              <w:jc w:val="both"/>
              <w:rPr>
                <w:rFonts w:ascii="Times New Roman" w:hAnsi="Times New Roman" w:cs="Times New Roman"/>
                <w:spacing w:val="-4"/>
                <w:sz w:val="28"/>
                <w:szCs w:val="28"/>
              </w:rPr>
            </w:pPr>
            <w:r>
              <w:rPr>
                <w:rFonts w:ascii="Times New Roman" w:hAnsi="Times New Roman" w:cs="Times New Roman"/>
                <w:spacing w:val="-4"/>
                <w:sz w:val="28"/>
                <w:szCs w:val="28"/>
              </w:rPr>
              <w:t>Формирование пакета документов для получения социальных услуг</w:t>
            </w:r>
          </w:p>
        </w:tc>
      </w:tr>
      <w:tr w:rsidR="00C11283" w:rsidTr="00836B1F">
        <w:tc>
          <w:tcPr>
            <w:tcW w:w="534" w:type="dxa"/>
          </w:tcPr>
          <w:p w:rsidR="00C11283" w:rsidRPr="00836B1F" w:rsidRDefault="00C11283" w:rsidP="008C28B9">
            <w:pPr>
              <w:pStyle w:val="a4"/>
              <w:widowControl w:val="0"/>
              <w:numPr>
                <w:ilvl w:val="0"/>
                <w:numId w:val="11"/>
              </w:numPr>
              <w:autoSpaceDE w:val="0"/>
              <w:autoSpaceDN w:val="0"/>
              <w:adjustRightInd w:val="0"/>
              <w:spacing w:line="276" w:lineRule="auto"/>
              <w:ind w:left="0" w:firstLine="0"/>
              <w:jc w:val="both"/>
              <w:rPr>
                <w:rFonts w:ascii="Times New Roman" w:hAnsi="Times New Roman"/>
                <w:spacing w:val="-4"/>
                <w:sz w:val="28"/>
                <w:szCs w:val="28"/>
              </w:rPr>
            </w:pPr>
          </w:p>
        </w:tc>
        <w:tc>
          <w:tcPr>
            <w:tcW w:w="5245" w:type="dxa"/>
          </w:tcPr>
          <w:p w:rsidR="00C11283" w:rsidRDefault="00C11283" w:rsidP="008C28B9">
            <w:pPr>
              <w:shd w:val="clear" w:color="auto" w:fill="FFFFFF"/>
              <w:spacing w:line="276" w:lineRule="auto"/>
              <w:jc w:val="both"/>
              <w:rPr>
                <w:rFonts w:ascii="Times New Roman" w:hAnsi="Times New Roman" w:cs="Times New Roman"/>
                <w:spacing w:val="-4"/>
                <w:sz w:val="28"/>
                <w:szCs w:val="28"/>
              </w:rPr>
            </w:pPr>
            <w:r>
              <w:rPr>
                <w:rFonts w:ascii="Times New Roman" w:hAnsi="Times New Roman" w:cs="Times New Roman"/>
                <w:spacing w:val="-4"/>
                <w:sz w:val="28"/>
                <w:szCs w:val="28"/>
              </w:rPr>
              <w:t>Направить клиента в соответствующую организацию для установления нуждаемости  и подготовки  ИППСУ</w:t>
            </w:r>
            <w:r w:rsidR="00633D6F">
              <w:rPr>
                <w:rFonts w:ascii="Times New Roman" w:hAnsi="Times New Roman" w:cs="Times New Roman"/>
                <w:spacing w:val="-4"/>
                <w:sz w:val="28"/>
                <w:szCs w:val="28"/>
              </w:rPr>
              <w:t>.</w:t>
            </w:r>
            <w:r w:rsidR="00633D6F" w:rsidRPr="00BA5A3A">
              <w:rPr>
                <w:sz w:val="28"/>
                <w:szCs w:val="28"/>
              </w:rPr>
              <w:t xml:space="preserve"> </w:t>
            </w:r>
          </w:p>
        </w:tc>
        <w:tc>
          <w:tcPr>
            <w:tcW w:w="3969" w:type="dxa"/>
          </w:tcPr>
          <w:p w:rsidR="00C11283" w:rsidRDefault="00C11283" w:rsidP="008C28B9">
            <w:pPr>
              <w:widowControl w:val="0"/>
              <w:autoSpaceDE w:val="0"/>
              <w:autoSpaceDN w:val="0"/>
              <w:adjustRightInd w:val="0"/>
              <w:spacing w:line="276" w:lineRule="auto"/>
              <w:jc w:val="both"/>
              <w:rPr>
                <w:rFonts w:ascii="Times New Roman" w:hAnsi="Times New Roman" w:cs="Times New Roman"/>
                <w:spacing w:val="-4"/>
                <w:sz w:val="28"/>
                <w:szCs w:val="28"/>
              </w:rPr>
            </w:pPr>
            <w:r>
              <w:rPr>
                <w:rFonts w:ascii="Times New Roman" w:hAnsi="Times New Roman" w:cs="Times New Roman"/>
                <w:spacing w:val="-4"/>
                <w:sz w:val="28"/>
                <w:szCs w:val="28"/>
              </w:rPr>
              <w:t>Установлена нуждаемость и составлена  ИППСУ</w:t>
            </w:r>
          </w:p>
        </w:tc>
      </w:tr>
      <w:tr w:rsidR="00B7616B" w:rsidTr="00836B1F">
        <w:tc>
          <w:tcPr>
            <w:tcW w:w="534" w:type="dxa"/>
          </w:tcPr>
          <w:p w:rsidR="00B7616B" w:rsidRPr="00836B1F" w:rsidRDefault="00B7616B" w:rsidP="008C28B9">
            <w:pPr>
              <w:pStyle w:val="a4"/>
              <w:widowControl w:val="0"/>
              <w:numPr>
                <w:ilvl w:val="0"/>
                <w:numId w:val="11"/>
              </w:numPr>
              <w:autoSpaceDE w:val="0"/>
              <w:autoSpaceDN w:val="0"/>
              <w:adjustRightInd w:val="0"/>
              <w:spacing w:line="276" w:lineRule="auto"/>
              <w:ind w:left="0" w:firstLine="0"/>
              <w:jc w:val="both"/>
              <w:rPr>
                <w:rFonts w:ascii="Times New Roman" w:hAnsi="Times New Roman"/>
                <w:spacing w:val="-4"/>
                <w:sz w:val="28"/>
                <w:szCs w:val="28"/>
              </w:rPr>
            </w:pPr>
          </w:p>
        </w:tc>
        <w:tc>
          <w:tcPr>
            <w:tcW w:w="5245" w:type="dxa"/>
          </w:tcPr>
          <w:p w:rsidR="007D467B" w:rsidRDefault="00670BC7" w:rsidP="008C28B9">
            <w:pPr>
              <w:widowControl w:val="0"/>
              <w:autoSpaceDE w:val="0"/>
              <w:autoSpaceDN w:val="0"/>
              <w:adjustRightInd w:val="0"/>
              <w:spacing w:line="276" w:lineRule="auto"/>
              <w:jc w:val="both"/>
              <w:rPr>
                <w:rFonts w:ascii="Times New Roman" w:hAnsi="Times New Roman" w:cs="Times New Roman"/>
                <w:sz w:val="28"/>
                <w:szCs w:val="28"/>
              </w:rPr>
            </w:pPr>
            <w:r>
              <w:rPr>
                <w:rFonts w:ascii="Times New Roman" w:hAnsi="Times New Roman" w:cs="Times New Roman"/>
                <w:sz w:val="28"/>
                <w:szCs w:val="28"/>
              </w:rPr>
              <w:t>О</w:t>
            </w:r>
            <w:r w:rsidR="00EF770C">
              <w:rPr>
                <w:rFonts w:ascii="Times New Roman" w:hAnsi="Times New Roman" w:cs="Times New Roman"/>
                <w:sz w:val="28"/>
                <w:szCs w:val="28"/>
              </w:rPr>
              <w:t>формлени</w:t>
            </w:r>
            <w:r>
              <w:rPr>
                <w:rFonts w:ascii="Times New Roman" w:hAnsi="Times New Roman" w:cs="Times New Roman"/>
                <w:sz w:val="28"/>
                <w:szCs w:val="28"/>
              </w:rPr>
              <w:t>е договора. Срок заключения договора на оказание услуг при  предоставлении клиентом всех документов- 1 сутки</w:t>
            </w:r>
            <w:r w:rsidR="00633D6F">
              <w:rPr>
                <w:rFonts w:ascii="Times New Roman" w:hAnsi="Times New Roman" w:cs="Times New Roman"/>
                <w:sz w:val="28"/>
                <w:szCs w:val="28"/>
              </w:rPr>
              <w:t>.</w:t>
            </w:r>
          </w:p>
          <w:p w:rsidR="00B7616B" w:rsidRDefault="007D467B" w:rsidP="008C28B9">
            <w:pPr>
              <w:widowControl w:val="0"/>
              <w:autoSpaceDE w:val="0"/>
              <w:autoSpaceDN w:val="0"/>
              <w:adjustRightInd w:val="0"/>
              <w:spacing w:line="276" w:lineRule="auto"/>
              <w:jc w:val="both"/>
              <w:rPr>
                <w:rFonts w:ascii="Times New Roman" w:hAnsi="Times New Roman" w:cs="Times New Roman"/>
                <w:sz w:val="28"/>
                <w:szCs w:val="28"/>
              </w:rPr>
            </w:pPr>
            <w:r>
              <w:rPr>
                <w:rFonts w:ascii="Times New Roman" w:hAnsi="Times New Roman" w:cs="Times New Roman"/>
                <w:sz w:val="28"/>
                <w:szCs w:val="28"/>
              </w:rPr>
              <w:t>Информирование клиента о необходимости</w:t>
            </w:r>
            <w:r w:rsidR="00633D6F">
              <w:rPr>
                <w:rFonts w:ascii="Times New Roman" w:hAnsi="Times New Roman" w:cs="Times New Roman"/>
                <w:sz w:val="28"/>
                <w:szCs w:val="28"/>
              </w:rPr>
              <w:t xml:space="preserve"> предоставлять сведения в</w:t>
            </w:r>
            <w:r>
              <w:rPr>
                <w:rFonts w:ascii="Times New Roman" w:hAnsi="Times New Roman" w:cs="Times New Roman"/>
                <w:sz w:val="28"/>
                <w:szCs w:val="28"/>
              </w:rPr>
              <w:t xml:space="preserve"> организацию об изменении уровня дохода, если это влияет на размер оплаты за предоставленные услуги</w:t>
            </w:r>
            <w:r w:rsidR="00365529">
              <w:rPr>
                <w:rFonts w:ascii="Times New Roman" w:hAnsi="Times New Roman" w:cs="Times New Roman"/>
                <w:sz w:val="28"/>
                <w:szCs w:val="28"/>
              </w:rPr>
              <w:t>.</w:t>
            </w:r>
          </w:p>
          <w:p w:rsidR="00365529" w:rsidRDefault="00365529" w:rsidP="008C28B9">
            <w:pPr>
              <w:widowControl w:val="0"/>
              <w:autoSpaceDE w:val="0"/>
              <w:autoSpaceDN w:val="0"/>
              <w:adjustRightInd w:val="0"/>
              <w:spacing w:line="276" w:lineRule="auto"/>
              <w:jc w:val="both"/>
              <w:rPr>
                <w:rFonts w:ascii="Times New Roman" w:hAnsi="Times New Roman" w:cs="Times New Roman"/>
                <w:spacing w:val="-4"/>
                <w:sz w:val="28"/>
                <w:szCs w:val="28"/>
              </w:rPr>
            </w:pPr>
            <w:r>
              <w:rPr>
                <w:rFonts w:ascii="Times New Roman" w:hAnsi="Times New Roman" w:cs="Times New Roman"/>
                <w:sz w:val="28"/>
                <w:szCs w:val="28"/>
              </w:rPr>
              <w:t>Расчет уровня дохода для установления нуждаемости получателя</w:t>
            </w:r>
          </w:p>
        </w:tc>
        <w:tc>
          <w:tcPr>
            <w:tcW w:w="3969" w:type="dxa"/>
          </w:tcPr>
          <w:p w:rsidR="00B7616B" w:rsidRDefault="00670BC7" w:rsidP="008C28B9">
            <w:pPr>
              <w:widowControl w:val="0"/>
              <w:autoSpaceDE w:val="0"/>
              <w:autoSpaceDN w:val="0"/>
              <w:adjustRightInd w:val="0"/>
              <w:spacing w:line="276" w:lineRule="auto"/>
              <w:jc w:val="both"/>
              <w:rPr>
                <w:rFonts w:ascii="Times New Roman" w:hAnsi="Times New Roman" w:cs="Times New Roman"/>
                <w:spacing w:val="-4"/>
                <w:sz w:val="28"/>
                <w:szCs w:val="28"/>
              </w:rPr>
            </w:pPr>
            <w:r>
              <w:rPr>
                <w:rFonts w:ascii="Times New Roman" w:hAnsi="Times New Roman" w:cs="Times New Roman"/>
                <w:spacing w:val="-4"/>
                <w:sz w:val="28"/>
                <w:szCs w:val="28"/>
              </w:rPr>
              <w:t xml:space="preserve">Оформлены </w:t>
            </w:r>
            <w:r w:rsidR="00D758D1">
              <w:rPr>
                <w:rFonts w:ascii="Times New Roman" w:hAnsi="Times New Roman" w:cs="Times New Roman"/>
                <w:spacing w:val="-4"/>
                <w:sz w:val="28"/>
                <w:szCs w:val="28"/>
              </w:rPr>
              <w:t xml:space="preserve">договорные </w:t>
            </w:r>
            <w:r>
              <w:rPr>
                <w:rFonts w:ascii="Times New Roman" w:hAnsi="Times New Roman" w:cs="Times New Roman"/>
                <w:spacing w:val="-4"/>
                <w:sz w:val="28"/>
                <w:szCs w:val="28"/>
              </w:rPr>
              <w:t>взаимоотношения с клиентом</w:t>
            </w:r>
            <w:r w:rsidR="007D467B">
              <w:rPr>
                <w:rFonts w:ascii="Times New Roman" w:hAnsi="Times New Roman" w:cs="Times New Roman"/>
                <w:spacing w:val="-4"/>
                <w:sz w:val="28"/>
                <w:szCs w:val="28"/>
              </w:rPr>
              <w:t>.</w:t>
            </w:r>
          </w:p>
          <w:p w:rsidR="007D467B" w:rsidRDefault="007D467B" w:rsidP="008C28B9">
            <w:pPr>
              <w:widowControl w:val="0"/>
              <w:autoSpaceDE w:val="0"/>
              <w:autoSpaceDN w:val="0"/>
              <w:adjustRightInd w:val="0"/>
              <w:spacing w:line="276" w:lineRule="auto"/>
              <w:jc w:val="both"/>
              <w:rPr>
                <w:rFonts w:ascii="Times New Roman" w:hAnsi="Times New Roman" w:cs="Times New Roman"/>
                <w:spacing w:val="-4"/>
                <w:sz w:val="28"/>
                <w:szCs w:val="28"/>
              </w:rPr>
            </w:pPr>
            <w:r>
              <w:rPr>
                <w:rFonts w:ascii="Times New Roman" w:hAnsi="Times New Roman" w:cs="Times New Roman"/>
                <w:spacing w:val="-4"/>
                <w:sz w:val="28"/>
                <w:szCs w:val="28"/>
              </w:rPr>
              <w:t xml:space="preserve">Клиент информирован об условиях указания услуг и </w:t>
            </w:r>
            <w:r w:rsidR="00C11283">
              <w:rPr>
                <w:rFonts w:ascii="Times New Roman" w:hAnsi="Times New Roman" w:cs="Times New Roman"/>
                <w:spacing w:val="-4"/>
                <w:sz w:val="28"/>
                <w:szCs w:val="28"/>
              </w:rPr>
              <w:t xml:space="preserve">об  </w:t>
            </w:r>
            <w:r>
              <w:rPr>
                <w:rFonts w:ascii="Times New Roman" w:hAnsi="Times New Roman" w:cs="Times New Roman"/>
                <w:spacing w:val="-4"/>
                <w:sz w:val="28"/>
                <w:szCs w:val="28"/>
              </w:rPr>
              <w:t xml:space="preserve">обязанности предоставлять информацию </w:t>
            </w:r>
            <w:r w:rsidR="00430CD7">
              <w:rPr>
                <w:rFonts w:ascii="Times New Roman" w:hAnsi="Times New Roman" w:cs="Times New Roman"/>
                <w:spacing w:val="-4"/>
                <w:sz w:val="28"/>
                <w:szCs w:val="28"/>
              </w:rPr>
              <w:t>об изменении уровня дохода</w:t>
            </w:r>
            <w:r w:rsidR="00C11283">
              <w:rPr>
                <w:rFonts w:ascii="Times New Roman" w:hAnsi="Times New Roman" w:cs="Times New Roman"/>
                <w:spacing w:val="-4"/>
                <w:sz w:val="28"/>
                <w:szCs w:val="28"/>
              </w:rPr>
              <w:t xml:space="preserve"> (при необходимости)</w:t>
            </w:r>
            <w:r w:rsidR="00430CD7">
              <w:rPr>
                <w:rFonts w:ascii="Times New Roman" w:hAnsi="Times New Roman" w:cs="Times New Roman"/>
                <w:spacing w:val="-4"/>
                <w:sz w:val="28"/>
                <w:szCs w:val="28"/>
              </w:rPr>
              <w:t>.</w:t>
            </w:r>
          </w:p>
          <w:p w:rsidR="00430CD7" w:rsidRDefault="00430CD7" w:rsidP="008C28B9">
            <w:pPr>
              <w:widowControl w:val="0"/>
              <w:autoSpaceDE w:val="0"/>
              <w:autoSpaceDN w:val="0"/>
              <w:adjustRightInd w:val="0"/>
              <w:spacing w:line="276" w:lineRule="auto"/>
              <w:jc w:val="both"/>
              <w:rPr>
                <w:rFonts w:ascii="Times New Roman" w:hAnsi="Times New Roman" w:cs="Times New Roman"/>
                <w:spacing w:val="-4"/>
                <w:sz w:val="28"/>
                <w:szCs w:val="28"/>
              </w:rPr>
            </w:pPr>
            <w:r>
              <w:rPr>
                <w:rFonts w:ascii="Times New Roman" w:hAnsi="Times New Roman" w:cs="Times New Roman"/>
                <w:spacing w:val="-4"/>
                <w:sz w:val="28"/>
                <w:szCs w:val="28"/>
              </w:rPr>
              <w:t>Клиент информирован о способе  внесения платы за оказанные услуги (при необходимости)</w:t>
            </w:r>
          </w:p>
        </w:tc>
      </w:tr>
      <w:tr w:rsidR="007D467B" w:rsidTr="00836B1F">
        <w:tc>
          <w:tcPr>
            <w:tcW w:w="534" w:type="dxa"/>
          </w:tcPr>
          <w:p w:rsidR="007D467B" w:rsidRPr="00836B1F" w:rsidRDefault="007D467B" w:rsidP="008C28B9">
            <w:pPr>
              <w:pStyle w:val="a4"/>
              <w:widowControl w:val="0"/>
              <w:numPr>
                <w:ilvl w:val="0"/>
                <w:numId w:val="11"/>
              </w:numPr>
              <w:autoSpaceDE w:val="0"/>
              <w:autoSpaceDN w:val="0"/>
              <w:adjustRightInd w:val="0"/>
              <w:spacing w:line="276" w:lineRule="auto"/>
              <w:ind w:left="0" w:firstLine="0"/>
              <w:jc w:val="both"/>
              <w:rPr>
                <w:rFonts w:ascii="Times New Roman" w:hAnsi="Times New Roman"/>
                <w:spacing w:val="-4"/>
                <w:sz w:val="28"/>
                <w:szCs w:val="28"/>
              </w:rPr>
            </w:pPr>
          </w:p>
        </w:tc>
        <w:tc>
          <w:tcPr>
            <w:tcW w:w="5245" w:type="dxa"/>
          </w:tcPr>
          <w:p w:rsidR="007D467B" w:rsidRDefault="007D467B" w:rsidP="008C28B9">
            <w:pPr>
              <w:widowControl w:val="0"/>
              <w:autoSpaceDE w:val="0"/>
              <w:autoSpaceDN w:val="0"/>
              <w:adjustRightInd w:val="0"/>
              <w:spacing w:line="276" w:lineRule="auto"/>
              <w:jc w:val="both"/>
              <w:rPr>
                <w:rFonts w:ascii="Times New Roman" w:hAnsi="Times New Roman" w:cs="Times New Roman"/>
                <w:sz w:val="28"/>
                <w:szCs w:val="28"/>
              </w:rPr>
            </w:pPr>
            <w:r>
              <w:rPr>
                <w:rFonts w:ascii="Times New Roman" w:hAnsi="Times New Roman" w:cs="Times New Roman"/>
                <w:sz w:val="28"/>
                <w:szCs w:val="28"/>
              </w:rPr>
              <w:t>Ознакомить</w:t>
            </w:r>
            <w:r w:rsidR="00633D6F">
              <w:rPr>
                <w:rFonts w:ascii="Times New Roman" w:hAnsi="Times New Roman" w:cs="Times New Roman"/>
                <w:sz w:val="28"/>
                <w:szCs w:val="28"/>
              </w:rPr>
              <w:t xml:space="preserve"> клиента</w:t>
            </w:r>
            <w:r>
              <w:rPr>
                <w:rFonts w:ascii="Times New Roman" w:hAnsi="Times New Roman" w:cs="Times New Roman"/>
                <w:sz w:val="28"/>
                <w:szCs w:val="28"/>
              </w:rPr>
              <w:t xml:space="preserve"> с порядком учета предоставленных услуг</w:t>
            </w:r>
          </w:p>
        </w:tc>
        <w:tc>
          <w:tcPr>
            <w:tcW w:w="3969" w:type="dxa"/>
          </w:tcPr>
          <w:p w:rsidR="007D467B" w:rsidRDefault="007D467B" w:rsidP="008C28B9">
            <w:pPr>
              <w:widowControl w:val="0"/>
              <w:autoSpaceDE w:val="0"/>
              <w:autoSpaceDN w:val="0"/>
              <w:adjustRightInd w:val="0"/>
              <w:spacing w:line="276" w:lineRule="auto"/>
              <w:jc w:val="both"/>
              <w:rPr>
                <w:rFonts w:ascii="Times New Roman" w:hAnsi="Times New Roman" w:cs="Times New Roman"/>
                <w:spacing w:val="-4"/>
                <w:sz w:val="28"/>
                <w:szCs w:val="28"/>
              </w:rPr>
            </w:pPr>
            <w:r>
              <w:rPr>
                <w:rFonts w:ascii="Times New Roman" w:hAnsi="Times New Roman" w:cs="Times New Roman"/>
                <w:spacing w:val="-4"/>
                <w:sz w:val="28"/>
                <w:szCs w:val="28"/>
              </w:rPr>
              <w:t xml:space="preserve">Клиент информирован о необходимости учета услуг и подписании акта выполненных </w:t>
            </w:r>
            <w:r>
              <w:rPr>
                <w:rFonts w:ascii="Times New Roman" w:hAnsi="Times New Roman" w:cs="Times New Roman"/>
                <w:spacing w:val="-4"/>
                <w:sz w:val="28"/>
                <w:szCs w:val="28"/>
              </w:rPr>
              <w:lastRenderedPageBreak/>
              <w:t>работ</w:t>
            </w:r>
          </w:p>
        </w:tc>
      </w:tr>
      <w:tr w:rsidR="00D758D1" w:rsidTr="00836B1F">
        <w:tc>
          <w:tcPr>
            <w:tcW w:w="534" w:type="dxa"/>
          </w:tcPr>
          <w:p w:rsidR="00D758D1" w:rsidRPr="00836B1F" w:rsidRDefault="00D758D1" w:rsidP="008C28B9">
            <w:pPr>
              <w:pStyle w:val="a4"/>
              <w:widowControl w:val="0"/>
              <w:numPr>
                <w:ilvl w:val="0"/>
                <w:numId w:val="11"/>
              </w:numPr>
              <w:autoSpaceDE w:val="0"/>
              <w:autoSpaceDN w:val="0"/>
              <w:adjustRightInd w:val="0"/>
              <w:spacing w:line="276" w:lineRule="auto"/>
              <w:ind w:left="0" w:firstLine="0"/>
              <w:jc w:val="both"/>
              <w:rPr>
                <w:rFonts w:ascii="Times New Roman" w:hAnsi="Times New Roman"/>
                <w:spacing w:val="-4"/>
                <w:sz w:val="28"/>
                <w:szCs w:val="28"/>
              </w:rPr>
            </w:pPr>
          </w:p>
        </w:tc>
        <w:tc>
          <w:tcPr>
            <w:tcW w:w="5245" w:type="dxa"/>
          </w:tcPr>
          <w:p w:rsidR="00D758D1" w:rsidRDefault="007D467B" w:rsidP="008C28B9">
            <w:pPr>
              <w:widowControl w:val="0"/>
              <w:autoSpaceDE w:val="0"/>
              <w:autoSpaceDN w:val="0"/>
              <w:adjustRightInd w:val="0"/>
              <w:spacing w:line="276" w:lineRule="auto"/>
              <w:jc w:val="both"/>
              <w:rPr>
                <w:rFonts w:ascii="Times New Roman" w:hAnsi="Times New Roman" w:cs="Times New Roman"/>
                <w:sz w:val="28"/>
                <w:szCs w:val="28"/>
              </w:rPr>
            </w:pPr>
            <w:r>
              <w:rPr>
                <w:rFonts w:ascii="Times New Roman" w:hAnsi="Times New Roman" w:cs="Times New Roman"/>
                <w:sz w:val="28"/>
                <w:szCs w:val="28"/>
              </w:rPr>
              <w:t>Оформить согласие получателя услуг на использование персональных данных</w:t>
            </w:r>
          </w:p>
        </w:tc>
        <w:tc>
          <w:tcPr>
            <w:tcW w:w="3969" w:type="dxa"/>
          </w:tcPr>
          <w:p w:rsidR="00D758D1" w:rsidRDefault="00430CD7" w:rsidP="008C28B9">
            <w:pPr>
              <w:widowControl w:val="0"/>
              <w:autoSpaceDE w:val="0"/>
              <w:autoSpaceDN w:val="0"/>
              <w:adjustRightInd w:val="0"/>
              <w:spacing w:line="276" w:lineRule="auto"/>
              <w:jc w:val="both"/>
              <w:rPr>
                <w:rFonts w:ascii="Times New Roman" w:hAnsi="Times New Roman" w:cs="Times New Roman"/>
                <w:spacing w:val="-4"/>
                <w:sz w:val="28"/>
                <w:szCs w:val="28"/>
              </w:rPr>
            </w:pPr>
            <w:r>
              <w:rPr>
                <w:rFonts w:ascii="Times New Roman" w:hAnsi="Times New Roman" w:cs="Times New Roman"/>
                <w:spacing w:val="-4"/>
                <w:sz w:val="28"/>
                <w:szCs w:val="28"/>
              </w:rPr>
              <w:t>Обеспечена</w:t>
            </w:r>
            <w:r w:rsidR="00C11283">
              <w:rPr>
                <w:rFonts w:ascii="Times New Roman" w:hAnsi="Times New Roman" w:cs="Times New Roman"/>
                <w:spacing w:val="-4"/>
                <w:sz w:val="28"/>
                <w:szCs w:val="28"/>
              </w:rPr>
              <w:t xml:space="preserve"> работа с </w:t>
            </w:r>
            <w:r>
              <w:rPr>
                <w:rFonts w:ascii="Times New Roman" w:hAnsi="Times New Roman" w:cs="Times New Roman"/>
                <w:spacing w:val="-4"/>
                <w:sz w:val="28"/>
                <w:szCs w:val="28"/>
              </w:rPr>
              <w:t>персональны</w:t>
            </w:r>
            <w:r w:rsidR="00C11283">
              <w:rPr>
                <w:rFonts w:ascii="Times New Roman" w:hAnsi="Times New Roman" w:cs="Times New Roman"/>
                <w:spacing w:val="-4"/>
                <w:sz w:val="28"/>
                <w:szCs w:val="28"/>
              </w:rPr>
              <w:t>ми</w:t>
            </w:r>
            <w:r>
              <w:rPr>
                <w:rFonts w:ascii="Times New Roman" w:hAnsi="Times New Roman" w:cs="Times New Roman"/>
                <w:spacing w:val="-4"/>
                <w:sz w:val="28"/>
                <w:szCs w:val="28"/>
              </w:rPr>
              <w:t xml:space="preserve"> данны</w:t>
            </w:r>
            <w:r w:rsidR="00C11283">
              <w:rPr>
                <w:rFonts w:ascii="Times New Roman" w:hAnsi="Times New Roman" w:cs="Times New Roman"/>
                <w:spacing w:val="-4"/>
                <w:sz w:val="28"/>
                <w:szCs w:val="28"/>
              </w:rPr>
              <w:t>ми</w:t>
            </w:r>
            <w:r>
              <w:rPr>
                <w:rFonts w:ascii="Times New Roman" w:hAnsi="Times New Roman" w:cs="Times New Roman"/>
                <w:spacing w:val="-4"/>
                <w:sz w:val="28"/>
                <w:szCs w:val="28"/>
              </w:rPr>
              <w:t xml:space="preserve"> согласно законодательства</w:t>
            </w:r>
          </w:p>
        </w:tc>
      </w:tr>
      <w:tr w:rsidR="00B7616B" w:rsidTr="00836B1F">
        <w:tc>
          <w:tcPr>
            <w:tcW w:w="534" w:type="dxa"/>
          </w:tcPr>
          <w:p w:rsidR="00B7616B" w:rsidRPr="00836B1F" w:rsidRDefault="00B7616B" w:rsidP="008C28B9">
            <w:pPr>
              <w:pStyle w:val="a4"/>
              <w:widowControl w:val="0"/>
              <w:numPr>
                <w:ilvl w:val="0"/>
                <w:numId w:val="11"/>
              </w:numPr>
              <w:autoSpaceDE w:val="0"/>
              <w:autoSpaceDN w:val="0"/>
              <w:adjustRightInd w:val="0"/>
              <w:spacing w:line="276" w:lineRule="auto"/>
              <w:ind w:left="0" w:firstLine="0"/>
              <w:jc w:val="both"/>
              <w:rPr>
                <w:rFonts w:ascii="Times New Roman" w:hAnsi="Times New Roman"/>
                <w:spacing w:val="-4"/>
                <w:sz w:val="28"/>
                <w:szCs w:val="28"/>
              </w:rPr>
            </w:pPr>
          </w:p>
        </w:tc>
        <w:tc>
          <w:tcPr>
            <w:tcW w:w="5245" w:type="dxa"/>
          </w:tcPr>
          <w:p w:rsidR="00B7616B" w:rsidRDefault="00D758D1" w:rsidP="008C28B9">
            <w:pPr>
              <w:widowControl w:val="0"/>
              <w:autoSpaceDE w:val="0"/>
              <w:autoSpaceDN w:val="0"/>
              <w:adjustRightInd w:val="0"/>
              <w:spacing w:line="276" w:lineRule="auto"/>
              <w:jc w:val="both"/>
              <w:rPr>
                <w:rFonts w:ascii="Times New Roman" w:hAnsi="Times New Roman" w:cs="Times New Roman"/>
                <w:spacing w:val="-4"/>
                <w:sz w:val="28"/>
                <w:szCs w:val="28"/>
              </w:rPr>
            </w:pPr>
            <w:r>
              <w:rPr>
                <w:rFonts w:ascii="Times New Roman" w:hAnsi="Times New Roman" w:cs="Times New Roman"/>
                <w:spacing w:val="-4"/>
                <w:sz w:val="28"/>
                <w:szCs w:val="28"/>
              </w:rPr>
              <w:t xml:space="preserve">Согласовать со специалистами график оказания услуг </w:t>
            </w:r>
          </w:p>
        </w:tc>
        <w:tc>
          <w:tcPr>
            <w:tcW w:w="3969" w:type="dxa"/>
          </w:tcPr>
          <w:p w:rsidR="00B7616B" w:rsidRDefault="00C11283" w:rsidP="008C28B9">
            <w:pPr>
              <w:widowControl w:val="0"/>
              <w:autoSpaceDE w:val="0"/>
              <w:autoSpaceDN w:val="0"/>
              <w:adjustRightInd w:val="0"/>
              <w:spacing w:line="276" w:lineRule="auto"/>
              <w:jc w:val="both"/>
              <w:rPr>
                <w:rFonts w:ascii="Times New Roman" w:hAnsi="Times New Roman" w:cs="Times New Roman"/>
                <w:spacing w:val="-4"/>
                <w:sz w:val="28"/>
                <w:szCs w:val="28"/>
              </w:rPr>
            </w:pPr>
            <w:r>
              <w:rPr>
                <w:rFonts w:ascii="Times New Roman" w:hAnsi="Times New Roman" w:cs="Times New Roman"/>
                <w:spacing w:val="-4"/>
                <w:sz w:val="28"/>
                <w:szCs w:val="28"/>
              </w:rPr>
              <w:t xml:space="preserve">Составлен </w:t>
            </w:r>
            <w:r w:rsidR="00D758D1">
              <w:rPr>
                <w:rFonts w:ascii="Times New Roman" w:hAnsi="Times New Roman" w:cs="Times New Roman"/>
                <w:spacing w:val="-4"/>
                <w:sz w:val="28"/>
                <w:szCs w:val="28"/>
              </w:rPr>
              <w:t xml:space="preserve"> график предоставления услуг</w:t>
            </w:r>
            <w:r w:rsidR="004315F0">
              <w:rPr>
                <w:rFonts w:ascii="Times New Roman" w:hAnsi="Times New Roman" w:cs="Times New Roman"/>
                <w:spacing w:val="-4"/>
                <w:sz w:val="28"/>
                <w:szCs w:val="28"/>
              </w:rPr>
              <w:t xml:space="preserve"> и согласован с получателем</w:t>
            </w:r>
          </w:p>
        </w:tc>
      </w:tr>
      <w:tr w:rsidR="007D467B" w:rsidTr="00836B1F">
        <w:tc>
          <w:tcPr>
            <w:tcW w:w="534" w:type="dxa"/>
          </w:tcPr>
          <w:p w:rsidR="007D467B" w:rsidRPr="00836B1F" w:rsidRDefault="007D467B" w:rsidP="008C28B9">
            <w:pPr>
              <w:pStyle w:val="a4"/>
              <w:widowControl w:val="0"/>
              <w:numPr>
                <w:ilvl w:val="0"/>
                <w:numId w:val="11"/>
              </w:numPr>
              <w:autoSpaceDE w:val="0"/>
              <w:autoSpaceDN w:val="0"/>
              <w:adjustRightInd w:val="0"/>
              <w:spacing w:line="276" w:lineRule="auto"/>
              <w:ind w:left="0" w:firstLine="0"/>
              <w:jc w:val="both"/>
              <w:rPr>
                <w:rFonts w:ascii="Times New Roman" w:hAnsi="Times New Roman"/>
                <w:spacing w:val="-4"/>
                <w:sz w:val="28"/>
                <w:szCs w:val="28"/>
              </w:rPr>
            </w:pPr>
          </w:p>
        </w:tc>
        <w:tc>
          <w:tcPr>
            <w:tcW w:w="5245" w:type="dxa"/>
          </w:tcPr>
          <w:p w:rsidR="007D467B" w:rsidRDefault="007D467B" w:rsidP="008C28B9">
            <w:pPr>
              <w:widowControl w:val="0"/>
              <w:autoSpaceDE w:val="0"/>
              <w:autoSpaceDN w:val="0"/>
              <w:adjustRightInd w:val="0"/>
              <w:spacing w:line="276" w:lineRule="auto"/>
              <w:jc w:val="both"/>
              <w:rPr>
                <w:rFonts w:ascii="Times New Roman" w:hAnsi="Times New Roman" w:cs="Times New Roman"/>
                <w:spacing w:val="-4"/>
                <w:sz w:val="28"/>
                <w:szCs w:val="28"/>
              </w:rPr>
            </w:pPr>
            <w:r>
              <w:rPr>
                <w:rFonts w:ascii="Times New Roman" w:hAnsi="Times New Roman" w:cs="Times New Roman"/>
                <w:sz w:val="28"/>
                <w:szCs w:val="28"/>
              </w:rPr>
              <w:t xml:space="preserve">Оформить приказ об организации социального обслуживания  клиента  и </w:t>
            </w:r>
            <w:r w:rsidR="00633D6F">
              <w:rPr>
                <w:rFonts w:ascii="Times New Roman" w:hAnsi="Times New Roman" w:cs="Times New Roman"/>
                <w:sz w:val="28"/>
                <w:szCs w:val="28"/>
              </w:rPr>
              <w:t xml:space="preserve">сформировать </w:t>
            </w:r>
            <w:r>
              <w:rPr>
                <w:rFonts w:ascii="Times New Roman" w:hAnsi="Times New Roman" w:cs="Times New Roman"/>
                <w:sz w:val="28"/>
                <w:szCs w:val="28"/>
              </w:rPr>
              <w:t xml:space="preserve"> дело </w:t>
            </w:r>
          </w:p>
        </w:tc>
        <w:tc>
          <w:tcPr>
            <w:tcW w:w="3969" w:type="dxa"/>
          </w:tcPr>
          <w:p w:rsidR="007D467B" w:rsidRDefault="007D467B" w:rsidP="008C28B9">
            <w:pPr>
              <w:widowControl w:val="0"/>
              <w:autoSpaceDE w:val="0"/>
              <w:autoSpaceDN w:val="0"/>
              <w:adjustRightInd w:val="0"/>
              <w:spacing w:line="276" w:lineRule="auto"/>
              <w:jc w:val="both"/>
              <w:rPr>
                <w:rFonts w:ascii="Times New Roman" w:hAnsi="Times New Roman" w:cs="Times New Roman"/>
                <w:spacing w:val="-4"/>
                <w:sz w:val="28"/>
                <w:szCs w:val="28"/>
              </w:rPr>
            </w:pPr>
            <w:r>
              <w:rPr>
                <w:rFonts w:ascii="Times New Roman" w:hAnsi="Times New Roman" w:cs="Times New Roman"/>
                <w:spacing w:val="-4"/>
                <w:sz w:val="28"/>
                <w:szCs w:val="28"/>
              </w:rPr>
              <w:t>Оформлено дело клиента</w:t>
            </w:r>
            <w:r w:rsidR="004315F0">
              <w:rPr>
                <w:rFonts w:ascii="Times New Roman" w:hAnsi="Times New Roman" w:cs="Times New Roman"/>
                <w:spacing w:val="-4"/>
                <w:sz w:val="28"/>
                <w:szCs w:val="28"/>
              </w:rPr>
              <w:t>, собран пакет требуемых документов</w:t>
            </w:r>
          </w:p>
        </w:tc>
      </w:tr>
      <w:tr w:rsidR="007D467B" w:rsidTr="00836B1F">
        <w:tc>
          <w:tcPr>
            <w:tcW w:w="534" w:type="dxa"/>
          </w:tcPr>
          <w:p w:rsidR="007D467B" w:rsidRPr="00836B1F" w:rsidRDefault="007D467B" w:rsidP="008C28B9">
            <w:pPr>
              <w:pStyle w:val="a4"/>
              <w:widowControl w:val="0"/>
              <w:numPr>
                <w:ilvl w:val="0"/>
                <w:numId w:val="11"/>
              </w:numPr>
              <w:autoSpaceDE w:val="0"/>
              <w:autoSpaceDN w:val="0"/>
              <w:adjustRightInd w:val="0"/>
              <w:spacing w:line="276" w:lineRule="auto"/>
              <w:ind w:left="0" w:firstLine="0"/>
              <w:jc w:val="both"/>
              <w:rPr>
                <w:rFonts w:ascii="Times New Roman" w:hAnsi="Times New Roman"/>
                <w:spacing w:val="-4"/>
                <w:sz w:val="28"/>
                <w:szCs w:val="28"/>
              </w:rPr>
            </w:pPr>
          </w:p>
        </w:tc>
        <w:tc>
          <w:tcPr>
            <w:tcW w:w="5245" w:type="dxa"/>
          </w:tcPr>
          <w:p w:rsidR="007D467B" w:rsidRDefault="007D467B" w:rsidP="008C28B9">
            <w:pPr>
              <w:widowControl w:val="0"/>
              <w:autoSpaceDE w:val="0"/>
              <w:autoSpaceDN w:val="0"/>
              <w:adjustRightInd w:val="0"/>
              <w:spacing w:line="276" w:lineRule="auto"/>
              <w:jc w:val="both"/>
              <w:rPr>
                <w:rFonts w:ascii="Times New Roman" w:hAnsi="Times New Roman" w:cs="Times New Roman"/>
                <w:spacing w:val="-4"/>
                <w:sz w:val="28"/>
                <w:szCs w:val="28"/>
              </w:rPr>
            </w:pPr>
            <w:r>
              <w:rPr>
                <w:rFonts w:ascii="Times New Roman" w:hAnsi="Times New Roman" w:cs="Times New Roman"/>
                <w:sz w:val="28"/>
                <w:szCs w:val="28"/>
              </w:rPr>
              <w:t>Информировать организацию</w:t>
            </w:r>
            <w:r w:rsidR="00633D6F">
              <w:rPr>
                <w:rFonts w:ascii="Times New Roman" w:hAnsi="Times New Roman" w:cs="Times New Roman"/>
                <w:sz w:val="28"/>
                <w:szCs w:val="28"/>
              </w:rPr>
              <w:t xml:space="preserve">, установившую нуждаемость и разработавшую ИППСУ </w:t>
            </w:r>
            <w:r>
              <w:rPr>
                <w:rFonts w:ascii="Times New Roman" w:hAnsi="Times New Roman" w:cs="Times New Roman"/>
                <w:sz w:val="28"/>
                <w:szCs w:val="28"/>
              </w:rPr>
              <w:t xml:space="preserve">о взятии </w:t>
            </w:r>
            <w:r w:rsidR="00430CD7">
              <w:rPr>
                <w:rFonts w:ascii="Times New Roman" w:hAnsi="Times New Roman" w:cs="Times New Roman"/>
                <w:sz w:val="28"/>
                <w:szCs w:val="28"/>
              </w:rPr>
              <w:t xml:space="preserve"> получателя услуг на обслуживание  для внесения сведений в </w:t>
            </w:r>
            <w:r w:rsidR="009635BF" w:rsidRPr="009635BF">
              <w:rPr>
                <w:rFonts w:ascii="Times New Roman" w:hAnsi="Times New Roman" w:cs="Times New Roman"/>
                <w:sz w:val="28"/>
                <w:szCs w:val="28"/>
              </w:rPr>
              <w:t>р</w:t>
            </w:r>
            <w:r w:rsidR="00430CD7" w:rsidRPr="009635BF">
              <w:rPr>
                <w:rFonts w:ascii="Times New Roman" w:hAnsi="Times New Roman" w:cs="Times New Roman"/>
                <w:sz w:val="28"/>
                <w:szCs w:val="28"/>
              </w:rPr>
              <w:t>егистр</w:t>
            </w:r>
            <w:r w:rsidR="00430CD7">
              <w:rPr>
                <w:rFonts w:ascii="Times New Roman" w:hAnsi="Times New Roman" w:cs="Times New Roman"/>
                <w:sz w:val="28"/>
                <w:szCs w:val="28"/>
              </w:rPr>
              <w:t xml:space="preserve"> </w:t>
            </w:r>
            <w:r w:rsidR="009635BF">
              <w:rPr>
                <w:rFonts w:ascii="Times New Roman" w:hAnsi="Times New Roman" w:cs="Times New Roman"/>
                <w:sz w:val="28"/>
                <w:szCs w:val="28"/>
              </w:rPr>
              <w:t>получателей социальных услуг</w:t>
            </w:r>
          </w:p>
        </w:tc>
        <w:tc>
          <w:tcPr>
            <w:tcW w:w="3969" w:type="dxa"/>
          </w:tcPr>
          <w:p w:rsidR="007D467B" w:rsidRDefault="00AD3159" w:rsidP="008C28B9">
            <w:pPr>
              <w:widowControl w:val="0"/>
              <w:autoSpaceDE w:val="0"/>
              <w:autoSpaceDN w:val="0"/>
              <w:adjustRightInd w:val="0"/>
              <w:spacing w:line="276" w:lineRule="auto"/>
              <w:jc w:val="both"/>
              <w:rPr>
                <w:rFonts w:ascii="Times New Roman" w:hAnsi="Times New Roman" w:cs="Times New Roman"/>
                <w:spacing w:val="-4"/>
                <w:sz w:val="28"/>
                <w:szCs w:val="28"/>
              </w:rPr>
            </w:pPr>
            <w:r>
              <w:rPr>
                <w:rFonts w:ascii="Times New Roman" w:hAnsi="Times New Roman" w:cs="Times New Roman"/>
                <w:spacing w:val="-4"/>
                <w:sz w:val="28"/>
                <w:szCs w:val="28"/>
              </w:rPr>
              <w:t>Включение получателя социальных услуг в регистр получателей социальных услуг</w:t>
            </w:r>
          </w:p>
        </w:tc>
      </w:tr>
      <w:tr w:rsidR="00B7616B" w:rsidTr="00836B1F">
        <w:tc>
          <w:tcPr>
            <w:tcW w:w="534" w:type="dxa"/>
          </w:tcPr>
          <w:p w:rsidR="00B7616B" w:rsidRPr="00836B1F" w:rsidRDefault="00B7616B" w:rsidP="008C28B9">
            <w:pPr>
              <w:pStyle w:val="a4"/>
              <w:widowControl w:val="0"/>
              <w:numPr>
                <w:ilvl w:val="0"/>
                <w:numId w:val="11"/>
              </w:numPr>
              <w:autoSpaceDE w:val="0"/>
              <w:autoSpaceDN w:val="0"/>
              <w:adjustRightInd w:val="0"/>
              <w:spacing w:line="276" w:lineRule="auto"/>
              <w:ind w:left="0" w:firstLine="0"/>
              <w:jc w:val="both"/>
              <w:rPr>
                <w:rFonts w:ascii="Times New Roman" w:hAnsi="Times New Roman"/>
                <w:spacing w:val="-4"/>
                <w:sz w:val="28"/>
                <w:szCs w:val="28"/>
              </w:rPr>
            </w:pPr>
          </w:p>
        </w:tc>
        <w:tc>
          <w:tcPr>
            <w:tcW w:w="5245" w:type="dxa"/>
          </w:tcPr>
          <w:p w:rsidR="00B7616B" w:rsidRDefault="00633D6F" w:rsidP="008C28B9">
            <w:pPr>
              <w:widowControl w:val="0"/>
              <w:autoSpaceDE w:val="0"/>
              <w:autoSpaceDN w:val="0"/>
              <w:adjustRightInd w:val="0"/>
              <w:spacing w:line="276" w:lineRule="auto"/>
              <w:jc w:val="both"/>
              <w:rPr>
                <w:rFonts w:ascii="Times New Roman" w:hAnsi="Times New Roman" w:cs="Times New Roman"/>
                <w:sz w:val="28"/>
                <w:szCs w:val="28"/>
              </w:rPr>
            </w:pPr>
            <w:r>
              <w:rPr>
                <w:rFonts w:ascii="Times New Roman" w:hAnsi="Times New Roman" w:cs="Times New Roman"/>
                <w:sz w:val="28"/>
                <w:szCs w:val="28"/>
              </w:rPr>
              <w:t>Обеспечить у</w:t>
            </w:r>
            <w:r w:rsidR="00D758D1">
              <w:rPr>
                <w:rFonts w:ascii="Times New Roman" w:hAnsi="Times New Roman" w:cs="Times New Roman"/>
                <w:sz w:val="28"/>
                <w:szCs w:val="28"/>
              </w:rPr>
              <w:t>чет предоставляемых клиенту услуг в течение определенного договором периода</w:t>
            </w:r>
            <w:r w:rsidR="00430CD7">
              <w:rPr>
                <w:rFonts w:ascii="Times New Roman" w:hAnsi="Times New Roman" w:cs="Times New Roman"/>
                <w:sz w:val="28"/>
                <w:szCs w:val="28"/>
              </w:rPr>
              <w:t>.</w:t>
            </w:r>
          </w:p>
          <w:p w:rsidR="004315F0" w:rsidRDefault="004315F0" w:rsidP="008C28B9">
            <w:pPr>
              <w:widowControl w:val="0"/>
              <w:autoSpaceDE w:val="0"/>
              <w:autoSpaceDN w:val="0"/>
              <w:adjustRightInd w:val="0"/>
              <w:spacing w:line="276" w:lineRule="auto"/>
              <w:jc w:val="both"/>
              <w:rPr>
                <w:rFonts w:ascii="Times New Roman" w:hAnsi="Times New Roman" w:cs="Times New Roman"/>
                <w:sz w:val="28"/>
                <w:szCs w:val="28"/>
              </w:rPr>
            </w:pPr>
          </w:p>
          <w:p w:rsidR="00430CD7" w:rsidRDefault="00430CD7" w:rsidP="008C28B9">
            <w:pPr>
              <w:widowControl w:val="0"/>
              <w:autoSpaceDE w:val="0"/>
              <w:autoSpaceDN w:val="0"/>
              <w:adjustRightInd w:val="0"/>
              <w:spacing w:line="276" w:lineRule="auto"/>
              <w:jc w:val="both"/>
              <w:rPr>
                <w:rFonts w:ascii="Times New Roman" w:hAnsi="Times New Roman" w:cs="Times New Roman"/>
                <w:spacing w:val="-4"/>
                <w:sz w:val="28"/>
                <w:szCs w:val="28"/>
              </w:rPr>
            </w:pPr>
          </w:p>
        </w:tc>
        <w:tc>
          <w:tcPr>
            <w:tcW w:w="3969" w:type="dxa"/>
          </w:tcPr>
          <w:p w:rsidR="00B7616B" w:rsidRDefault="004315F0" w:rsidP="008C28B9">
            <w:pPr>
              <w:widowControl w:val="0"/>
              <w:autoSpaceDE w:val="0"/>
              <w:autoSpaceDN w:val="0"/>
              <w:adjustRightInd w:val="0"/>
              <w:spacing w:line="276" w:lineRule="auto"/>
              <w:jc w:val="both"/>
              <w:rPr>
                <w:rFonts w:ascii="Times New Roman" w:hAnsi="Times New Roman" w:cs="Times New Roman"/>
                <w:spacing w:val="-4"/>
                <w:sz w:val="28"/>
                <w:szCs w:val="28"/>
              </w:rPr>
            </w:pPr>
            <w:r w:rsidRPr="004315F0">
              <w:rPr>
                <w:rFonts w:ascii="Times New Roman" w:hAnsi="Times New Roman" w:cs="Times New Roman"/>
                <w:sz w:val="28"/>
                <w:szCs w:val="28"/>
              </w:rPr>
              <w:t>Отслеживание результата предоставления услуг для принятия решения о возможности корректировки</w:t>
            </w:r>
            <w:r>
              <w:rPr>
                <w:rFonts w:ascii="Times New Roman" w:hAnsi="Times New Roman" w:cs="Times New Roman"/>
                <w:sz w:val="28"/>
                <w:szCs w:val="28"/>
              </w:rPr>
              <w:t xml:space="preserve"> перечня</w:t>
            </w:r>
            <w:r w:rsidRPr="004315F0">
              <w:rPr>
                <w:rFonts w:ascii="Times New Roman" w:hAnsi="Times New Roman" w:cs="Times New Roman"/>
                <w:sz w:val="28"/>
                <w:szCs w:val="28"/>
              </w:rPr>
              <w:t xml:space="preserve">  предоставляемых услуг, продления или досрочного з</w:t>
            </w:r>
            <w:r>
              <w:rPr>
                <w:rFonts w:ascii="Times New Roman" w:hAnsi="Times New Roman" w:cs="Times New Roman"/>
                <w:sz w:val="28"/>
                <w:szCs w:val="28"/>
              </w:rPr>
              <w:t>а</w:t>
            </w:r>
            <w:r w:rsidRPr="004315F0">
              <w:rPr>
                <w:rFonts w:ascii="Times New Roman" w:hAnsi="Times New Roman" w:cs="Times New Roman"/>
                <w:sz w:val="28"/>
                <w:szCs w:val="28"/>
              </w:rPr>
              <w:t>вершения договора</w:t>
            </w:r>
          </w:p>
        </w:tc>
      </w:tr>
      <w:tr w:rsidR="004315F0" w:rsidTr="00836B1F">
        <w:tc>
          <w:tcPr>
            <w:tcW w:w="534" w:type="dxa"/>
          </w:tcPr>
          <w:p w:rsidR="004315F0" w:rsidRPr="00836B1F" w:rsidRDefault="004315F0" w:rsidP="008C28B9">
            <w:pPr>
              <w:pStyle w:val="a4"/>
              <w:widowControl w:val="0"/>
              <w:numPr>
                <w:ilvl w:val="0"/>
                <w:numId w:val="11"/>
              </w:numPr>
              <w:autoSpaceDE w:val="0"/>
              <w:autoSpaceDN w:val="0"/>
              <w:adjustRightInd w:val="0"/>
              <w:spacing w:line="276" w:lineRule="auto"/>
              <w:ind w:left="0" w:firstLine="0"/>
              <w:jc w:val="both"/>
              <w:rPr>
                <w:rFonts w:ascii="Times New Roman" w:hAnsi="Times New Roman"/>
                <w:spacing w:val="-4"/>
                <w:sz w:val="28"/>
                <w:szCs w:val="28"/>
              </w:rPr>
            </w:pPr>
          </w:p>
        </w:tc>
        <w:tc>
          <w:tcPr>
            <w:tcW w:w="5245" w:type="dxa"/>
          </w:tcPr>
          <w:p w:rsidR="004315F0" w:rsidRDefault="004315F0" w:rsidP="008C28B9">
            <w:pPr>
              <w:widowControl w:val="0"/>
              <w:autoSpaceDE w:val="0"/>
              <w:autoSpaceDN w:val="0"/>
              <w:adjustRightInd w:val="0"/>
              <w:spacing w:line="276" w:lineRule="auto"/>
              <w:jc w:val="both"/>
              <w:rPr>
                <w:rFonts w:ascii="Times New Roman" w:hAnsi="Times New Roman" w:cs="Times New Roman"/>
                <w:sz w:val="28"/>
                <w:szCs w:val="28"/>
              </w:rPr>
            </w:pPr>
            <w:r>
              <w:rPr>
                <w:rFonts w:ascii="Times New Roman" w:hAnsi="Times New Roman" w:cs="Times New Roman"/>
                <w:sz w:val="28"/>
                <w:szCs w:val="28"/>
              </w:rPr>
              <w:t>Произведение ежемесячно перерасчета размера оплаты за предоставленные услуг</w:t>
            </w:r>
            <w:r w:rsidR="00C11283">
              <w:rPr>
                <w:rFonts w:ascii="Times New Roman" w:hAnsi="Times New Roman" w:cs="Times New Roman"/>
                <w:sz w:val="28"/>
                <w:szCs w:val="28"/>
              </w:rPr>
              <w:t xml:space="preserve"> (при оказании </w:t>
            </w:r>
            <w:r w:rsidR="00F77E0C">
              <w:rPr>
                <w:rFonts w:ascii="Times New Roman" w:hAnsi="Times New Roman" w:cs="Times New Roman"/>
                <w:sz w:val="28"/>
                <w:szCs w:val="28"/>
              </w:rPr>
              <w:t>услуг на бес</w:t>
            </w:r>
            <w:r w:rsidR="00633D6F">
              <w:rPr>
                <w:rFonts w:ascii="Times New Roman" w:hAnsi="Times New Roman" w:cs="Times New Roman"/>
                <w:sz w:val="28"/>
                <w:szCs w:val="28"/>
              </w:rPr>
              <w:t>платной основе</w:t>
            </w:r>
            <w:r w:rsidR="00C11283">
              <w:rPr>
                <w:rFonts w:ascii="Times New Roman" w:hAnsi="Times New Roman" w:cs="Times New Roman"/>
                <w:sz w:val="28"/>
                <w:szCs w:val="28"/>
              </w:rPr>
              <w:t xml:space="preserve"> или с частичной оплатой)</w:t>
            </w:r>
          </w:p>
        </w:tc>
        <w:tc>
          <w:tcPr>
            <w:tcW w:w="3969" w:type="dxa"/>
          </w:tcPr>
          <w:p w:rsidR="00C11283" w:rsidRPr="00F77E0C" w:rsidRDefault="00C11283" w:rsidP="008C28B9">
            <w:pPr>
              <w:widowControl w:val="0"/>
              <w:autoSpaceDE w:val="0"/>
              <w:autoSpaceDN w:val="0"/>
              <w:adjustRightInd w:val="0"/>
              <w:spacing w:line="276" w:lineRule="auto"/>
              <w:jc w:val="both"/>
              <w:rPr>
                <w:rFonts w:ascii="Times New Roman" w:hAnsi="Times New Roman" w:cs="Times New Roman"/>
                <w:sz w:val="28"/>
                <w:szCs w:val="28"/>
              </w:rPr>
            </w:pPr>
            <w:r w:rsidRPr="00F77E0C">
              <w:rPr>
                <w:rFonts w:ascii="Times New Roman" w:hAnsi="Times New Roman" w:cs="Times New Roman"/>
                <w:sz w:val="28"/>
                <w:szCs w:val="28"/>
              </w:rPr>
              <w:t xml:space="preserve">Контроль </w:t>
            </w:r>
            <w:r w:rsidR="00F77E0C" w:rsidRPr="00F77E0C">
              <w:rPr>
                <w:rFonts w:ascii="Times New Roman" w:hAnsi="Times New Roman" w:cs="Times New Roman"/>
                <w:sz w:val="28"/>
                <w:szCs w:val="28"/>
              </w:rPr>
              <w:t>основания</w:t>
            </w:r>
            <w:r w:rsidR="00665A6A" w:rsidRPr="00F77E0C">
              <w:rPr>
                <w:rFonts w:ascii="Times New Roman" w:hAnsi="Times New Roman" w:cs="Times New Roman"/>
                <w:sz w:val="28"/>
                <w:szCs w:val="28"/>
              </w:rPr>
              <w:t xml:space="preserve"> предоставления  услуг</w:t>
            </w:r>
          </w:p>
          <w:p w:rsidR="004315F0" w:rsidRPr="004315F0" w:rsidRDefault="004315F0" w:rsidP="008C28B9">
            <w:pPr>
              <w:widowControl w:val="0"/>
              <w:autoSpaceDE w:val="0"/>
              <w:autoSpaceDN w:val="0"/>
              <w:adjustRightInd w:val="0"/>
              <w:spacing w:line="276" w:lineRule="auto"/>
              <w:jc w:val="both"/>
              <w:rPr>
                <w:rFonts w:ascii="Times New Roman" w:hAnsi="Times New Roman" w:cs="Times New Roman"/>
                <w:sz w:val="28"/>
                <w:szCs w:val="28"/>
              </w:rPr>
            </w:pPr>
          </w:p>
        </w:tc>
      </w:tr>
      <w:tr w:rsidR="00430CD7" w:rsidTr="00836B1F">
        <w:tc>
          <w:tcPr>
            <w:tcW w:w="534" w:type="dxa"/>
          </w:tcPr>
          <w:p w:rsidR="00430CD7" w:rsidRPr="00836B1F" w:rsidRDefault="00430CD7" w:rsidP="008C28B9">
            <w:pPr>
              <w:pStyle w:val="a4"/>
              <w:widowControl w:val="0"/>
              <w:numPr>
                <w:ilvl w:val="0"/>
                <w:numId w:val="11"/>
              </w:numPr>
              <w:autoSpaceDE w:val="0"/>
              <w:autoSpaceDN w:val="0"/>
              <w:adjustRightInd w:val="0"/>
              <w:spacing w:line="276" w:lineRule="auto"/>
              <w:ind w:left="0" w:firstLine="0"/>
              <w:jc w:val="both"/>
              <w:rPr>
                <w:rFonts w:ascii="Times New Roman" w:hAnsi="Times New Roman"/>
                <w:spacing w:val="-4"/>
                <w:sz w:val="28"/>
                <w:szCs w:val="28"/>
              </w:rPr>
            </w:pPr>
          </w:p>
        </w:tc>
        <w:tc>
          <w:tcPr>
            <w:tcW w:w="5245" w:type="dxa"/>
          </w:tcPr>
          <w:p w:rsidR="00430CD7" w:rsidRDefault="00430CD7" w:rsidP="008C28B9">
            <w:pPr>
              <w:widowControl w:val="0"/>
              <w:autoSpaceDE w:val="0"/>
              <w:autoSpaceDN w:val="0"/>
              <w:adjustRightInd w:val="0"/>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Завершение </w:t>
            </w:r>
            <w:r w:rsidR="00AD3159">
              <w:rPr>
                <w:rFonts w:ascii="Times New Roman" w:hAnsi="Times New Roman" w:cs="Times New Roman"/>
                <w:sz w:val="28"/>
                <w:szCs w:val="28"/>
              </w:rPr>
              <w:t xml:space="preserve"> работы с клиентом </w:t>
            </w:r>
            <w:r>
              <w:rPr>
                <w:rFonts w:ascii="Times New Roman" w:hAnsi="Times New Roman" w:cs="Times New Roman"/>
                <w:sz w:val="28"/>
                <w:szCs w:val="28"/>
              </w:rPr>
              <w:t>Подписание акта выполненных работ</w:t>
            </w:r>
            <w:r w:rsidR="00836B1F">
              <w:rPr>
                <w:rFonts w:ascii="Times New Roman" w:hAnsi="Times New Roman" w:cs="Times New Roman"/>
                <w:sz w:val="28"/>
                <w:szCs w:val="28"/>
              </w:rPr>
              <w:t xml:space="preserve"> с клиентом</w:t>
            </w:r>
          </w:p>
          <w:p w:rsidR="00430CD7" w:rsidRDefault="00430CD7" w:rsidP="008C28B9">
            <w:pPr>
              <w:widowControl w:val="0"/>
              <w:autoSpaceDE w:val="0"/>
              <w:autoSpaceDN w:val="0"/>
              <w:adjustRightInd w:val="0"/>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Снятие </w:t>
            </w:r>
            <w:r w:rsidR="00F77E0C">
              <w:rPr>
                <w:rFonts w:ascii="Times New Roman" w:hAnsi="Times New Roman" w:cs="Times New Roman"/>
                <w:sz w:val="28"/>
                <w:szCs w:val="28"/>
              </w:rPr>
              <w:t xml:space="preserve">клиента </w:t>
            </w:r>
            <w:r>
              <w:rPr>
                <w:rFonts w:ascii="Times New Roman" w:hAnsi="Times New Roman" w:cs="Times New Roman"/>
                <w:sz w:val="28"/>
                <w:szCs w:val="28"/>
              </w:rPr>
              <w:t>приказом с социального обслуживания.</w:t>
            </w:r>
          </w:p>
          <w:p w:rsidR="00836B1F" w:rsidRDefault="00836B1F" w:rsidP="008C28B9">
            <w:pPr>
              <w:widowControl w:val="0"/>
              <w:autoSpaceDE w:val="0"/>
              <w:autoSpaceDN w:val="0"/>
              <w:adjustRightInd w:val="0"/>
              <w:spacing w:line="276" w:lineRule="auto"/>
              <w:jc w:val="both"/>
              <w:rPr>
                <w:rFonts w:ascii="Times New Roman" w:hAnsi="Times New Roman" w:cs="Times New Roman"/>
                <w:sz w:val="28"/>
                <w:szCs w:val="28"/>
              </w:rPr>
            </w:pPr>
            <w:r>
              <w:rPr>
                <w:rFonts w:ascii="Times New Roman" w:hAnsi="Times New Roman" w:cs="Times New Roman"/>
                <w:sz w:val="28"/>
                <w:szCs w:val="28"/>
              </w:rPr>
              <w:t>Завершение расчетов с клиентом</w:t>
            </w:r>
            <w:r w:rsidR="00AD3159">
              <w:rPr>
                <w:rFonts w:ascii="Times New Roman" w:hAnsi="Times New Roman" w:cs="Times New Roman"/>
                <w:sz w:val="28"/>
                <w:szCs w:val="28"/>
              </w:rPr>
              <w:t xml:space="preserve"> (при необходимости)</w:t>
            </w:r>
            <w:r>
              <w:rPr>
                <w:rFonts w:ascii="Times New Roman" w:hAnsi="Times New Roman" w:cs="Times New Roman"/>
                <w:sz w:val="28"/>
                <w:szCs w:val="28"/>
              </w:rPr>
              <w:t>.</w:t>
            </w:r>
          </w:p>
          <w:p w:rsidR="00430CD7" w:rsidRDefault="00E050F1" w:rsidP="008C28B9">
            <w:pPr>
              <w:widowControl w:val="0"/>
              <w:autoSpaceDE w:val="0"/>
              <w:autoSpaceDN w:val="0"/>
              <w:adjustRightInd w:val="0"/>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Формирование отчета и </w:t>
            </w:r>
            <w:r w:rsidR="004315F0">
              <w:rPr>
                <w:rFonts w:ascii="Times New Roman" w:hAnsi="Times New Roman" w:cs="Times New Roman"/>
                <w:sz w:val="28"/>
                <w:szCs w:val="28"/>
              </w:rPr>
              <w:t>и</w:t>
            </w:r>
            <w:r w:rsidR="00430CD7">
              <w:rPr>
                <w:rFonts w:ascii="Times New Roman" w:hAnsi="Times New Roman" w:cs="Times New Roman"/>
                <w:sz w:val="28"/>
                <w:szCs w:val="28"/>
              </w:rPr>
              <w:t xml:space="preserve">нформирование </w:t>
            </w:r>
            <w:r w:rsidR="00430CD7" w:rsidRPr="00AD3159">
              <w:rPr>
                <w:rFonts w:ascii="Times New Roman" w:hAnsi="Times New Roman" w:cs="Times New Roman"/>
                <w:sz w:val="28"/>
                <w:szCs w:val="28"/>
              </w:rPr>
              <w:t>организации,</w:t>
            </w:r>
            <w:r w:rsidR="00430CD7">
              <w:rPr>
                <w:rFonts w:ascii="Times New Roman" w:hAnsi="Times New Roman" w:cs="Times New Roman"/>
                <w:sz w:val="28"/>
                <w:szCs w:val="28"/>
              </w:rPr>
              <w:t xml:space="preserve"> оформившей ИППСУ о ее выполнении </w:t>
            </w:r>
          </w:p>
        </w:tc>
        <w:tc>
          <w:tcPr>
            <w:tcW w:w="3969" w:type="dxa"/>
          </w:tcPr>
          <w:p w:rsidR="00AD3159" w:rsidRDefault="00AD3159" w:rsidP="008C28B9">
            <w:pPr>
              <w:widowControl w:val="0"/>
              <w:autoSpaceDE w:val="0"/>
              <w:autoSpaceDN w:val="0"/>
              <w:adjustRightInd w:val="0"/>
              <w:spacing w:line="276" w:lineRule="auto"/>
              <w:jc w:val="both"/>
              <w:rPr>
                <w:rFonts w:ascii="Times New Roman" w:hAnsi="Times New Roman" w:cs="Times New Roman"/>
                <w:spacing w:val="-4"/>
                <w:sz w:val="28"/>
                <w:szCs w:val="28"/>
              </w:rPr>
            </w:pPr>
            <w:r>
              <w:rPr>
                <w:rFonts w:ascii="Times New Roman" w:hAnsi="Times New Roman" w:cs="Times New Roman"/>
                <w:spacing w:val="-4"/>
                <w:sz w:val="28"/>
                <w:szCs w:val="28"/>
              </w:rPr>
              <w:t xml:space="preserve">Выполнение программы ИППСУ </w:t>
            </w:r>
          </w:p>
          <w:p w:rsidR="00430CD7" w:rsidRDefault="00AD3159" w:rsidP="008C28B9">
            <w:pPr>
              <w:widowControl w:val="0"/>
              <w:autoSpaceDE w:val="0"/>
              <w:autoSpaceDN w:val="0"/>
              <w:adjustRightInd w:val="0"/>
              <w:spacing w:line="276" w:lineRule="auto"/>
              <w:jc w:val="both"/>
              <w:rPr>
                <w:rFonts w:ascii="Times New Roman" w:hAnsi="Times New Roman" w:cs="Times New Roman"/>
                <w:spacing w:val="-4"/>
                <w:sz w:val="28"/>
                <w:szCs w:val="28"/>
              </w:rPr>
            </w:pPr>
            <w:r>
              <w:rPr>
                <w:rFonts w:ascii="Times New Roman" w:hAnsi="Times New Roman" w:cs="Times New Roman"/>
                <w:spacing w:val="-4"/>
                <w:sz w:val="28"/>
                <w:szCs w:val="28"/>
              </w:rPr>
              <w:t>Приказ о снятии с обслуживания</w:t>
            </w:r>
          </w:p>
          <w:p w:rsidR="009B575E" w:rsidRPr="009B575E" w:rsidRDefault="009B575E" w:rsidP="008C28B9">
            <w:pPr>
              <w:widowControl w:val="0"/>
              <w:autoSpaceDE w:val="0"/>
              <w:autoSpaceDN w:val="0"/>
              <w:adjustRightInd w:val="0"/>
              <w:spacing w:line="276" w:lineRule="auto"/>
              <w:jc w:val="both"/>
              <w:rPr>
                <w:rFonts w:ascii="Times New Roman" w:hAnsi="Times New Roman" w:cs="Times New Roman"/>
                <w:spacing w:val="-4"/>
                <w:sz w:val="28"/>
                <w:szCs w:val="28"/>
              </w:rPr>
            </w:pPr>
            <w:r w:rsidRPr="009B575E">
              <w:rPr>
                <w:rFonts w:ascii="Times New Roman" w:hAnsi="Times New Roman" w:cs="Times New Roman"/>
                <w:color w:val="2D2D2D"/>
                <w:spacing w:val="2"/>
                <w:sz w:val="28"/>
                <w:szCs w:val="28"/>
                <w:shd w:val="clear" w:color="auto" w:fill="FFFFFF"/>
              </w:rPr>
              <w:t>Оценка эффективности реализации индивидуальных программ организацией, составившей ИППСУ</w:t>
            </w:r>
          </w:p>
        </w:tc>
      </w:tr>
    </w:tbl>
    <w:p w:rsidR="00C34B69" w:rsidRPr="00C34B69" w:rsidRDefault="00C11283" w:rsidP="008C28B9">
      <w:pPr>
        <w:pStyle w:val="a4"/>
        <w:rPr>
          <w:rFonts w:ascii="Times New Roman" w:hAnsi="Times New Roman"/>
          <w:b/>
          <w:sz w:val="28"/>
          <w:szCs w:val="28"/>
        </w:rPr>
      </w:pPr>
      <w:r>
        <w:rPr>
          <w:rFonts w:ascii="Times New Roman" w:hAnsi="Times New Roman"/>
          <w:b/>
          <w:sz w:val="28"/>
          <w:szCs w:val="28"/>
          <w:lang w:val="en-US"/>
        </w:rPr>
        <w:lastRenderedPageBreak/>
        <w:t>III</w:t>
      </w:r>
      <w:r>
        <w:rPr>
          <w:rFonts w:ascii="Times New Roman" w:hAnsi="Times New Roman"/>
          <w:b/>
          <w:sz w:val="28"/>
          <w:szCs w:val="28"/>
        </w:rPr>
        <w:t>.</w:t>
      </w:r>
      <w:r w:rsidR="00C34B69" w:rsidRPr="00C34B69">
        <w:rPr>
          <w:rFonts w:ascii="Times New Roman" w:hAnsi="Times New Roman"/>
          <w:b/>
          <w:sz w:val="28"/>
          <w:szCs w:val="28"/>
        </w:rPr>
        <w:t xml:space="preserve"> Оформлени</w:t>
      </w:r>
      <w:r w:rsidR="00540F4E">
        <w:rPr>
          <w:rFonts w:ascii="Times New Roman" w:hAnsi="Times New Roman"/>
          <w:b/>
          <w:sz w:val="28"/>
          <w:szCs w:val="28"/>
        </w:rPr>
        <w:t xml:space="preserve">е </w:t>
      </w:r>
      <w:r w:rsidR="00C34B69" w:rsidRPr="00C34B69">
        <w:rPr>
          <w:rFonts w:ascii="Times New Roman" w:hAnsi="Times New Roman"/>
          <w:b/>
          <w:sz w:val="28"/>
          <w:szCs w:val="28"/>
        </w:rPr>
        <w:t xml:space="preserve"> заявки на получение компенсации</w:t>
      </w:r>
      <w:r w:rsidR="00540F4E">
        <w:rPr>
          <w:rFonts w:ascii="Times New Roman" w:hAnsi="Times New Roman"/>
          <w:b/>
          <w:sz w:val="28"/>
          <w:szCs w:val="28"/>
        </w:rPr>
        <w:t>, получение средств и их расходование</w:t>
      </w:r>
    </w:p>
    <w:p w:rsidR="00D018A8" w:rsidRDefault="00C34B69" w:rsidP="008C28B9">
      <w:pPr>
        <w:shd w:val="clear" w:color="auto" w:fill="FFFFFF"/>
        <w:spacing w:before="150" w:after="150"/>
        <w:jc w:val="both"/>
        <w:textAlignment w:val="baseline"/>
        <w:rPr>
          <w:rFonts w:ascii="Times New Roman" w:hAnsi="Times New Roman" w:cs="Times New Roman"/>
          <w:spacing w:val="2"/>
          <w:sz w:val="28"/>
          <w:szCs w:val="28"/>
          <w:shd w:val="clear" w:color="auto" w:fill="FFFFFF"/>
        </w:rPr>
      </w:pPr>
      <w:r w:rsidRPr="00F21DC5">
        <w:rPr>
          <w:rFonts w:ascii="Times New Roman" w:hAnsi="Times New Roman" w:cs="Times New Roman"/>
          <w:color w:val="000000"/>
          <w:sz w:val="28"/>
          <w:szCs w:val="28"/>
        </w:rPr>
        <w:t>Порядок и размер выплаты компенсации утвержден Постановлением Правительства Севастополя от 31.12.2014 № 725</w:t>
      </w:r>
      <w:r w:rsidR="001B67BB">
        <w:rPr>
          <w:rFonts w:ascii="Times New Roman" w:hAnsi="Times New Roman" w:cs="Times New Roman"/>
          <w:color w:val="000000"/>
          <w:sz w:val="28"/>
          <w:szCs w:val="28"/>
        </w:rPr>
        <w:t xml:space="preserve"> «</w:t>
      </w:r>
      <w:r w:rsidR="001B67BB" w:rsidRPr="001B67BB">
        <w:rPr>
          <w:rFonts w:ascii="Times New Roman" w:hAnsi="Times New Roman" w:cs="Times New Roman"/>
          <w:spacing w:val="2"/>
          <w:sz w:val="28"/>
          <w:szCs w:val="28"/>
          <w:shd w:val="clear" w:color="auto" w:fill="FFFFFF"/>
        </w:rPr>
        <w:t>Об утверждении Порядка и размера выплаты компенсации за предоставление социальных услуг, предусмотренных индивидуальной программой, негосударственным организациям (индивидуальным предпринимателям), включенным в реестр поставщиков социальных услуг города Севастополя, но не участвующим в выполнении государственного задания (заказа)</w:t>
      </w:r>
      <w:r w:rsidR="001B67BB">
        <w:rPr>
          <w:rFonts w:ascii="Times New Roman" w:hAnsi="Times New Roman" w:cs="Times New Roman"/>
          <w:spacing w:val="2"/>
          <w:sz w:val="28"/>
          <w:szCs w:val="28"/>
          <w:shd w:val="clear" w:color="auto" w:fill="FFFFFF"/>
        </w:rPr>
        <w:t>»</w:t>
      </w:r>
      <w:r w:rsidR="00D018A8" w:rsidRPr="00D018A8">
        <w:t xml:space="preserve"> </w:t>
      </w:r>
      <w:hyperlink r:id="rId24" w:history="1">
        <w:r w:rsidR="00D018A8" w:rsidRPr="00D704F4">
          <w:rPr>
            <w:rStyle w:val="a3"/>
            <w:rFonts w:ascii="Times New Roman" w:hAnsi="Times New Roman" w:cs="Times New Roman"/>
            <w:spacing w:val="2"/>
            <w:sz w:val="28"/>
            <w:szCs w:val="28"/>
            <w:shd w:val="clear" w:color="auto" w:fill="FFFFFF"/>
          </w:rPr>
          <w:t>http://docs.cntd.ru/document/413801697</w:t>
        </w:r>
      </w:hyperlink>
    </w:p>
    <w:p w:rsidR="00A8095B" w:rsidRDefault="00A8095B" w:rsidP="008C28B9">
      <w:pPr>
        <w:shd w:val="clear" w:color="auto" w:fill="FFFFFF"/>
        <w:spacing w:before="150" w:after="150"/>
        <w:jc w:val="both"/>
        <w:textAlignment w:val="baseline"/>
        <w:rPr>
          <w:rFonts w:ascii="Times New Roman" w:hAnsi="Times New Roman" w:cs="Times New Roman"/>
          <w:sz w:val="28"/>
          <w:szCs w:val="28"/>
        </w:rPr>
      </w:pPr>
      <w:r>
        <w:rPr>
          <w:rFonts w:ascii="Times New Roman" w:hAnsi="Times New Roman" w:cs="Times New Roman"/>
          <w:sz w:val="28"/>
          <w:szCs w:val="28"/>
        </w:rPr>
        <w:t xml:space="preserve">В указанном постановлении достаточно детально изложен порядок действий для получения компенсации. </w:t>
      </w:r>
    </w:p>
    <w:p w:rsidR="00B64F76" w:rsidRPr="00B64F76" w:rsidRDefault="00B64F76" w:rsidP="008C28B9">
      <w:pPr>
        <w:shd w:val="clear" w:color="auto" w:fill="FFFFFF"/>
        <w:spacing w:before="150" w:after="150"/>
        <w:jc w:val="both"/>
        <w:textAlignment w:val="baseline"/>
        <w:rPr>
          <w:rFonts w:ascii="Times New Roman" w:hAnsi="Times New Roman" w:cs="Times New Roman"/>
          <w:spacing w:val="2"/>
          <w:sz w:val="28"/>
          <w:szCs w:val="28"/>
          <w:shd w:val="clear" w:color="auto" w:fill="FFFFFF"/>
        </w:rPr>
      </w:pPr>
      <w:r w:rsidRPr="00B64F76">
        <w:rPr>
          <w:rFonts w:ascii="Times New Roman" w:hAnsi="Times New Roman" w:cs="Times New Roman"/>
          <w:spacing w:val="2"/>
          <w:sz w:val="28"/>
          <w:szCs w:val="28"/>
          <w:shd w:val="clear" w:color="auto" w:fill="FFFFFF"/>
        </w:rPr>
        <w:t>Выплата компенсации производится путем предоставления субсидии на возмещение недополученных доходов и (или) возмещения затрат поставщику, связанных с предоставлением социальных услуг, предусмотренных индивидуальной программой, получателям (далее - субсидия).</w:t>
      </w:r>
    </w:p>
    <w:p w:rsidR="00C34B69" w:rsidRDefault="00C34B69" w:rsidP="008C28B9">
      <w:pPr>
        <w:shd w:val="clear" w:color="auto" w:fill="FFFFFF"/>
        <w:spacing w:before="150" w:after="150"/>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 xml:space="preserve">Заявка </w:t>
      </w:r>
      <w:r w:rsidR="00B64F76">
        <w:rPr>
          <w:rFonts w:ascii="Times New Roman" w:hAnsi="Times New Roman" w:cs="Times New Roman"/>
          <w:color w:val="000000"/>
          <w:sz w:val="28"/>
          <w:szCs w:val="28"/>
        </w:rPr>
        <w:t xml:space="preserve">организацией </w:t>
      </w:r>
      <w:r>
        <w:rPr>
          <w:rFonts w:ascii="Times New Roman" w:hAnsi="Times New Roman" w:cs="Times New Roman"/>
          <w:color w:val="000000"/>
          <w:sz w:val="28"/>
          <w:szCs w:val="28"/>
        </w:rPr>
        <w:t>оформляется ежемесячно за фактически предоставленные социальные услуги на основании актов выполненных работ. Перечень документов прилагается в соответствии с требованиями указанного постановления</w:t>
      </w:r>
      <w:r w:rsidR="00805A5C">
        <w:rPr>
          <w:rFonts w:ascii="Times New Roman" w:hAnsi="Times New Roman" w:cs="Times New Roman"/>
          <w:color w:val="000000"/>
          <w:sz w:val="28"/>
          <w:szCs w:val="28"/>
        </w:rPr>
        <w:t xml:space="preserve"> в п.10</w:t>
      </w:r>
      <w:r>
        <w:rPr>
          <w:rFonts w:ascii="Times New Roman" w:hAnsi="Times New Roman" w:cs="Times New Roman"/>
          <w:color w:val="000000"/>
          <w:sz w:val="28"/>
          <w:szCs w:val="28"/>
        </w:rPr>
        <w:t>.</w:t>
      </w:r>
    </w:p>
    <w:p w:rsidR="00B64F76" w:rsidRPr="00B64F76" w:rsidRDefault="00B64F76" w:rsidP="008C28B9">
      <w:pPr>
        <w:pStyle w:val="formattext"/>
        <w:shd w:val="clear" w:color="auto" w:fill="FFFFFF"/>
        <w:spacing w:before="0" w:beforeAutospacing="0" w:after="0" w:afterAutospacing="0" w:line="276" w:lineRule="auto"/>
        <w:jc w:val="both"/>
        <w:textAlignment w:val="baseline"/>
        <w:rPr>
          <w:spacing w:val="2"/>
          <w:sz w:val="28"/>
          <w:szCs w:val="28"/>
        </w:rPr>
      </w:pPr>
      <w:r w:rsidRPr="00B64F76">
        <w:rPr>
          <w:spacing w:val="2"/>
          <w:sz w:val="28"/>
          <w:szCs w:val="28"/>
        </w:rPr>
        <w:t xml:space="preserve">Компенсация предоставляется на основании </w:t>
      </w:r>
      <w:r w:rsidRPr="009C1409">
        <w:rPr>
          <w:b/>
          <w:spacing w:val="2"/>
          <w:sz w:val="28"/>
          <w:szCs w:val="28"/>
        </w:rPr>
        <w:t>соглашения,</w:t>
      </w:r>
      <w:r w:rsidRPr="00B64F76">
        <w:rPr>
          <w:spacing w:val="2"/>
          <w:sz w:val="28"/>
          <w:szCs w:val="28"/>
        </w:rPr>
        <w:t xml:space="preserve"> заключенного между Департаментом и поставщиком, при условии документального подтверждения поставщиком понесенных расходов.</w:t>
      </w:r>
    </w:p>
    <w:p w:rsidR="00B64F76" w:rsidRPr="00B64F76" w:rsidRDefault="00B64F76" w:rsidP="008C28B9">
      <w:pPr>
        <w:pStyle w:val="formattext"/>
        <w:shd w:val="clear" w:color="auto" w:fill="FFFFFF"/>
        <w:spacing w:before="0" w:beforeAutospacing="0" w:after="0" w:afterAutospacing="0" w:line="276" w:lineRule="auto"/>
        <w:jc w:val="both"/>
        <w:textAlignment w:val="baseline"/>
        <w:rPr>
          <w:rFonts w:ascii="Arial" w:hAnsi="Arial" w:cs="Arial"/>
          <w:spacing w:val="2"/>
          <w:sz w:val="21"/>
          <w:szCs w:val="21"/>
        </w:rPr>
      </w:pPr>
      <w:r w:rsidRPr="00B64F76">
        <w:rPr>
          <w:spacing w:val="2"/>
          <w:sz w:val="28"/>
          <w:szCs w:val="28"/>
        </w:rPr>
        <w:t xml:space="preserve">Условия и требования, которым должен соответствовать  получатель субсидии  на первое число месяца, предшествующего месяцу, в котором планируется заключение соглашения, изложены в п. 8 указанного постановления. </w:t>
      </w:r>
      <w:r w:rsidRPr="00B64F76">
        <w:rPr>
          <w:rFonts w:ascii="Arial" w:hAnsi="Arial" w:cs="Arial"/>
          <w:spacing w:val="2"/>
          <w:sz w:val="21"/>
          <w:szCs w:val="21"/>
        </w:rPr>
        <w:t xml:space="preserve"> </w:t>
      </w:r>
    </w:p>
    <w:p w:rsidR="00B64F76" w:rsidRPr="009C1409" w:rsidRDefault="00B64F76" w:rsidP="008C28B9">
      <w:pPr>
        <w:shd w:val="clear" w:color="auto" w:fill="FFFFFF"/>
        <w:spacing w:before="150" w:after="150"/>
        <w:jc w:val="both"/>
        <w:textAlignment w:val="baseline"/>
        <w:rPr>
          <w:rFonts w:ascii="Times New Roman" w:hAnsi="Times New Roman" w:cs="Times New Roman"/>
          <w:spacing w:val="2"/>
          <w:sz w:val="28"/>
          <w:szCs w:val="28"/>
          <w:shd w:val="clear" w:color="auto" w:fill="FFFFFF"/>
        </w:rPr>
      </w:pPr>
      <w:r w:rsidRPr="009C1409">
        <w:rPr>
          <w:rFonts w:ascii="Times New Roman" w:hAnsi="Times New Roman" w:cs="Times New Roman"/>
          <w:spacing w:val="2"/>
          <w:sz w:val="28"/>
          <w:szCs w:val="28"/>
          <w:shd w:val="clear" w:color="auto" w:fill="FFFFFF"/>
        </w:rPr>
        <w:t>Размер компенсации определяется Департаментом исходя из утвержденных тарифов на социальные услуги в городе Севастополе, рассчитанных на основании подушевых нормативов финансирования социальных услуг, в соответствии с федеральным законодательством и законодательством города Севастополя</w:t>
      </w:r>
      <w:r w:rsidR="009C1409" w:rsidRPr="009C1409">
        <w:rPr>
          <w:rFonts w:ascii="Times New Roman" w:hAnsi="Times New Roman" w:cs="Times New Roman"/>
          <w:spacing w:val="2"/>
          <w:sz w:val="28"/>
          <w:szCs w:val="28"/>
          <w:shd w:val="clear" w:color="auto" w:fill="FFFFFF"/>
        </w:rPr>
        <w:t>.</w:t>
      </w:r>
    </w:p>
    <w:p w:rsidR="009C1409" w:rsidRPr="009C1409" w:rsidRDefault="009C1409" w:rsidP="008C28B9">
      <w:pPr>
        <w:pStyle w:val="formattext"/>
        <w:shd w:val="clear" w:color="auto" w:fill="FFFFFF"/>
        <w:spacing w:before="0" w:beforeAutospacing="0" w:after="0" w:afterAutospacing="0" w:line="276" w:lineRule="auto"/>
        <w:jc w:val="both"/>
        <w:textAlignment w:val="baseline"/>
        <w:rPr>
          <w:spacing w:val="2"/>
          <w:sz w:val="28"/>
          <w:szCs w:val="28"/>
        </w:rPr>
      </w:pPr>
      <w:r w:rsidRPr="009C1409">
        <w:rPr>
          <w:spacing w:val="2"/>
          <w:sz w:val="28"/>
          <w:szCs w:val="28"/>
        </w:rPr>
        <w:t xml:space="preserve">В случае предоставления социальных услуг, установленных индивидуальной программой получателю, имеющему право на бесплатное </w:t>
      </w:r>
      <w:r w:rsidRPr="009C1409">
        <w:rPr>
          <w:spacing w:val="2"/>
          <w:sz w:val="28"/>
          <w:szCs w:val="28"/>
        </w:rPr>
        <w:lastRenderedPageBreak/>
        <w:t>получение социальных услуг, компенсация поставщику выплачивается в размере понесенных расходов, но не более утвержденных тарифов на социальные услуги.</w:t>
      </w:r>
    </w:p>
    <w:p w:rsidR="009C1409" w:rsidRDefault="009C1409" w:rsidP="008C28B9">
      <w:pPr>
        <w:pStyle w:val="formattext"/>
        <w:shd w:val="clear" w:color="auto" w:fill="FFFFFF"/>
        <w:spacing w:before="0" w:beforeAutospacing="0" w:after="0" w:afterAutospacing="0" w:line="276" w:lineRule="auto"/>
        <w:jc w:val="both"/>
        <w:textAlignment w:val="baseline"/>
        <w:rPr>
          <w:rFonts w:ascii="Arial" w:hAnsi="Arial" w:cs="Arial"/>
          <w:color w:val="2D2D2D"/>
          <w:spacing w:val="2"/>
          <w:sz w:val="21"/>
          <w:szCs w:val="21"/>
        </w:rPr>
      </w:pPr>
      <w:r w:rsidRPr="009C1409">
        <w:rPr>
          <w:spacing w:val="2"/>
          <w:sz w:val="28"/>
          <w:szCs w:val="28"/>
        </w:rPr>
        <w:t>В случае предоставления социальных услуг, установленных индивидуальной программой, получателю за частичную плату компенсация выплачивается в размере разницы между стоимостью социальных услуг, предоставленных в соответствии с индивидуальной программой получателя, и суммой, оплаченной получателем поставщику в качестве платы за предоставление социальных услуг.</w:t>
      </w:r>
      <w:r w:rsidRPr="009C1409">
        <w:rPr>
          <w:rFonts w:ascii="Arial" w:hAnsi="Arial" w:cs="Arial"/>
          <w:color w:val="2D2D2D"/>
          <w:spacing w:val="2"/>
          <w:sz w:val="21"/>
          <w:szCs w:val="21"/>
        </w:rPr>
        <w:t xml:space="preserve"> </w:t>
      </w:r>
    </w:p>
    <w:p w:rsidR="009C1409" w:rsidRPr="00A8095B" w:rsidRDefault="009C1409" w:rsidP="008C28B9">
      <w:pPr>
        <w:pStyle w:val="formattext"/>
        <w:shd w:val="clear" w:color="auto" w:fill="FFFFFF"/>
        <w:spacing w:before="0" w:beforeAutospacing="0" w:after="0" w:afterAutospacing="0" w:line="276" w:lineRule="auto"/>
        <w:jc w:val="both"/>
        <w:textAlignment w:val="baseline"/>
        <w:rPr>
          <w:spacing w:val="2"/>
          <w:sz w:val="28"/>
          <w:szCs w:val="28"/>
        </w:rPr>
      </w:pPr>
      <w:r w:rsidRPr="00A8095B">
        <w:rPr>
          <w:spacing w:val="2"/>
          <w:sz w:val="28"/>
          <w:szCs w:val="28"/>
        </w:rPr>
        <w:t>Решение о предоставлении субсидии либо об отказе в предоставлении субсидии принимается Департаментом по результатам рассмотрения документов комиссией по распределению субсидий, созданной при Департаменте, не позднее 15 рабочих дней со дня регистрации заявления.</w:t>
      </w:r>
    </w:p>
    <w:p w:rsidR="009C1409" w:rsidRPr="00A8095B" w:rsidRDefault="009C1409" w:rsidP="008C28B9">
      <w:pPr>
        <w:pStyle w:val="formattext"/>
        <w:shd w:val="clear" w:color="auto" w:fill="FFFFFF"/>
        <w:spacing w:before="0" w:beforeAutospacing="0" w:after="0" w:afterAutospacing="0" w:line="276" w:lineRule="auto"/>
        <w:jc w:val="both"/>
        <w:textAlignment w:val="baseline"/>
        <w:rPr>
          <w:spacing w:val="2"/>
          <w:sz w:val="28"/>
          <w:szCs w:val="28"/>
        </w:rPr>
      </w:pPr>
      <w:r w:rsidRPr="00A8095B">
        <w:rPr>
          <w:spacing w:val="2"/>
          <w:sz w:val="28"/>
          <w:szCs w:val="28"/>
        </w:rPr>
        <w:br/>
        <w:t>В случае принятия Департаментом решения о предоставлении (отказе в предоставлении) субсидии Департамент в течение 3 рабочих дней со дня принятия решения направляет поставщику уведомление о принятом решении</w:t>
      </w:r>
      <w:r w:rsidR="00A8095B">
        <w:rPr>
          <w:spacing w:val="2"/>
          <w:sz w:val="28"/>
          <w:szCs w:val="28"/>
        </w:rPr>
        <w:t xml:space="preserve"> и </w:t>
      </w:r>
      <w:r w:rsidRPr="00A8095B">
        <w:rPr>
          <w:spacing w:val="2"/>
          <w:sz w:val="28"/>
          <w:szCs w:val="28"/>
        </w:rPr>
        <w:t>перечисляет денежные средства на расчетный счет поставщика, открытый в кредитных организациях, в течение 10 рабочих дней с даты принятия решения о предоставлении субсидии, указанного в п. 14 настоящего Порядка.</w:t>
      </w:r>
    </w:p>
    <w:p w:rsidR="009C1409" w:rsidRDefault="009C1409" w:rsidP="008C28B9">
      <w:pPr>
        <w:pStyle w:val="formattext"/>
        <w:shd w:val="clear" w:color="auto" w:fill="FFFFFF"/>
        <w:spacing w:before="0" w:beforeAutospacing="0" w:after="240" w:afterAutospacing="0" w:line="276" w:lineRule="auto"/>
        <w:jc w:val="both"/>
        <w:textAlignment w:val="baseline"/>
        <w:rPr>
          <w:spacing w:val="2"/>
          <w:sz w:val="28"/>
          <w:szCs w:val="28"/>
        </w:rPr>
      </w:pPr>
      <w:r w:rsidRPr="00A8095B">
        <w:rPr>
          <w:spacing w:val="2"/>
          <w:sz w:val="28"/>
          <w:szCs w:val="28"/>
        </w:rPr>
        <w:br/>
        <w:t xml:space="preserve"> В случае выявления нарушений условий предоставления субсидии (представление документов с недостоверными сведениями, сокрытие данных и обстоятельств, влияющих на предоставление субсидии), условий соглашения, а также выявления излишне выплаченной суммы Департамент </w:t>
      </w:r>
      <w:r w:rsidR="00A8095B" w:rsidRPr="00A8095B">
        <w:rPr>
          <w:spacing w:val="2"/>
          <w:sz w:val="28"/>
          <w:szCs w:val="28"/>
        </w:rPr>
        <w:t xml:space="preserve">потребует </w:t>
      </w:r>
      <w:r w:rsidRPr="00A8095B">
        <w:rPr>
          <w:spacing w:val="2"/>
          <w:sz w:val="28"/>
          <w:szCs w:val="28"/>
        </w:rPr>
        <w:t xml:space="preserve"> ее возврат</w:t>
      </w:r>
      <w:r w:rsidR="00A8095B" w:rsidRPr="00A8095B">
        <w:rPr>
          <w:spacing w:val="2"/>
          <w:sz w:val="28"/>
          <w:szCs w:val="28"/>
        </w:rPr>
        <w:t>а</w:t>
      </w:r>
      <w:r w:rsidR="00A8095B">
        <w:rPr>
          <w:spacing w:val="2"/>
          <w:sz w:val="28"/>
          <w:szCs w:val="28"/>
        </w:rPr>
        <w:t>.</w:t>
      </w:r>
    </w:p>
    <w:p w:rsidR="009C1409" w:rsidRPr="00D018A8" w:rsidRDefault="00D018A8" w:rsidP="008C28B9">
      <w:pPr>
        <w:pStyle w:val="formattext"/>
        <w:shd w:val="clear" w:color="auto" w:fill="FFFFFF"/>
        <w:spacing w:before="0" w:beforeAutospacing="0" w:after="0" w:afterAutospacing="0" w:line="276" w:lineRule="auto"/>
        <w:textAlignment w:val="baseline"/>
        <w:rPr>
          <w:spacing w:val="2"/>
          <w:sz w:val="28"/>
          <w:szCs w:val="28"/>
        </w:rPr>
      </w:pPr>
      <w:r w:rsidRPr="00D018A8">
        <w:rPr>
          <w:spacing w:val="2"/>
          <w:sz w:val="28"/>
          <w:szCs w:val="28"/>
        </w:rPr>
        <w:t>Департамент осуществляет проверку соблюдения получателем субсидии условий, целей и порядка предоставления субсидии</w:t>
      </w:r>
      <w:r>
        <w:rPr>
          <w:spacing w:val="2"/>
          <w:sz w:val="28"/>
          <w:szCs w:val="28"/>
        </w:rPr>
        <w:t>.</w:t>
      </w:r>
    </w:p>
    <w:p w:rsidR="00C34B69" w:rsidRDefault="00C34B69" w:rsidP="008C28B9">
      <w:pPr>
        <w:shd w:val="clear" w:color="auto" w:fill="FFFFFF"/>
        <w:spacing w:before="150" w:after="150"/>
        <w:jc w:val="both"/>
        <w:textAlignment w:val="baseline"/>
        <w:rPr>
          <w:rFonts w:ascii="Times New Roman" w:hAnsi="Times New Roman" w:cs="Times New Roman"/>
          <w:color w:val="000000"/>
          <w:sz w:val="28"/>
          <w:szCs w:val="28"/>
        </w:rPr>
      </w:pPr>
      <w:r w:rsidRPr="00A8095B">
        <w:rPr>
          <w:rFonts w:ascii="Times New Roman" w:hAnsi="Times New Roman" w:cs="Times New Roman"/>
          <w:b/>
          <w:i/>
          <w:sz w:val="28"/>
          <w:szCs w:val="28"/>
        </w:rPr>
        <w:t>Рекомендации.</w:t>
      </w:r>
      <w:r w:rsidRPr="00A8095B">
        <w:rPr>
          <w:rFonts w:ascii="Times New Roman" w:hAnsi="Times New Roman" w:cs="Times New Roman"/>
          <w:sz w:val="28"/>
          <w:szCs w:val="28"/>
        </w:rPr>
        <w:t xml:space="preserve"> Документов </w:t>
      </w:r>
      <w:r w:rsidR="001B67BB" w:rsidRPr="00A8095B">
        <w:rPr>
          <w:rFonts w:ascii="Times New Roman" w:hAnsi="Times New Roman" w:cs="Times New Roman"/>
          <w:sz w:val="28"/>
          <w:szCs w:val="28"/>
        </w:rPr>
        <w:t xml:space="preserve">предоставлять </w:t>
      </w:r>
      <w:r w:rsidRPr="00A8095B">
        <w:rPr>
          <w:rFonts w:ascii="Times New Roman" w:hAnsi="Times New Roman" w:cs="Times New Roman"/>
          <w:sz w:val="28"/>
          <w:szCs w:val="28"/>
        </w:rPr>
        <w:t>необходимо много, но надо помнить, что это бюджетные</w:t>
      </w:r>
      <w:r>
        <w:rPr>
          <w:rFonts w:ascii="Times New Roman" w:hAnsi="Times New Roman" w:cs="Times New Roman"/>
          <w:color w:val="000000"/>
          <w:sz w:val="28"/>
          <w:szCs w:val="28"/>
        </w:rPr>
        <w:t xml:space="preserve"> средства, которые контролируются и за недостоверность </w:t>
      </w:r>
      <w:r w:rsidR="009774F5">
        <w:rPr>
          <w:rFonts w:ascii="Times New Roman" w:hAnsi="Times New Roman" w:cs="Times New Roman"/>
          <w:color w:val="000000"/>
          <w:sz w:val="28"/>
          <w:szCs w:val="28"/>
        </w:rPr>
        <w:t xml:space="preserve">представленных </w:t>
      </w:r>
      <w:r>
        <w:rPr>
          <w:rFonts w:ascii="Times New Roman" w:hAnsi="Times New Roman" w:cs="Times New Roman"/>
          <w:color w:val="000000"/>
          <w:sz w:val="28"/>
          <w:szCs w:val="28"/>
        </w:rPr>
        <w:t xml:space="preserve">сведений можно </w:t>
      </w:r>
      <w:r w:rsidR="009774F5">
        <w:rPr>
          <w:rFonts w:ascii="Times New Roman" w:hAnsi="Times New Roman" w:cs="Times New Roman"/>
          <w:color w:val="000000"/>
          <w:sz w:val="28"/>
          <w:szCs w:val="28"/>
        </w:rPr>
        <w:t xml:space="preserve">быть </w:t>
      </w:r>
      <w:r>
        <w:rPr>
          <w:rFonts w:ascii="Times New Roman" w:hAnsi="Times New Roman" w:cs="Times New Roman"/>
          <w:color w:val="000000"/>
          <w:sz w:val="28"/>
          <w:szCs w:val="28"/>
        </w:rPr>
        <w:t>привлеч</w:t>
      </w:r>
      <w:r w:rsidR="009774F5">
        <w:rPr>
          <w:rFonts w:ascii="Times New Roman" w:hAnsi="Times New Roman" w:cs="Times New Roman"/>
          <w:color w:val="000000"/>
          <w:sz w:val="28"/>
          <w:szCs w:val="28"/>
        </w:rPr>
        <w:t>енным</w:t>
      </w:r>
      <w:r>
        <w:rPr>
          <w:rFonts w:ascii="Times New Roman" w:hAnsi="Times New Roman" w:cs="Times New Roman"/>
          <w:color w:val="000000"/>
          <w:sz w:val="28"/>
          <w:szCs w:val="28"/>
        </w:rPr>
        <w:t xml:space="preserve"> к ответственности.</w:t>
      </w:r>
      <w:r w:rsidR="001B67BB">
        <w:rPr>
          <w:rFonts w:ascii="Times New Roman" w:hAnsi="Times New Roman" w:cs="Times New Roman"/>
          <w:color w:val="000000"/>
          <w:sz w:val="28"/>
          <w:szCs w:val="28"/>
        </w:rPr>
        <w:t xml:space="preserve"> </w:t>
      </w:r>
      <w:r>
        <w:rPr>
          <w:rFonts w:ascii="Times New Roman" w:hAnsi="Times New Roman" w:cs="Times New Roman"/>
          <w:color w:val="000000"/>
          <w:sz w:val="28"/>
          <w:szCs w:val="28"/>
        </w:rPr>
        <w:t>Облегчить работу может только электронный документооборот</w:t>
      </w:r>
      <w:r w:rsidR="009774F5">
        <w:rPr>
          <w:rFonts w:ascii="Times New Roman" w:hAnsi="Times New Roman" w:cs="Times New Roman"/>
          <w:color w:val="000000"/>
          <w:sz w:val="28"/>
          <w:szCs w:val="28"/>
        </w:rPr>
        <w:t>, который запланировано</w:t>
      </w:r>
      <w:r>
        <w:rPr>
          <w:rFonts w:ascii="Times New Roman" w:hAnsi="Times New Roman" w:cs="Times New Roman"/>
          <w:color w:val="000000"/>
          <w:sz w:val="28"/>
          <w:szCs w:val="28"/>
        </w:rPr>
        <w:t xml:space="preserve"> </w:t>
      </w:r>
      <w:r w:rsidR="009774F5">
        <w:rPr>
          <w:rFonts w:ascii="Times New Roman" w:hAnsi="Times New Roman" w:cs="Times New Roman"/>
          <w:color w:val="000000"/>
          <w:sz w:val="28"/>
          <w:szCs w:val="28"/>
        </w:rPr>
        <w:t>ввести в 2021 году. П</w:t>
      </w:r>
      <w:r>
        <w:rPr>
          <w:rFonts w:ascii="Times New Roman" w:hAnsi="Times New Roman" w:cs="Times New Roman"/>
          <w:color w:val="000000"/>
          <w:sz w:val="28"/>
          <w:szCs w:val="28"/>
        </w:rPr>
        <w:t>римеры таких платформ уже существуют.</w:t>
      </w:r>
    </w:p>
    <w:p w:rsidR="00A04DCE" w:rsidRDefault="00A04DCE" w:rsidP="008C28B9">
      <w:pPr>
        <w:pStyle w:val="a4"/>
        <w:ind w:left="0" w:firstLine="709"/>
        <w:jc w:val="both"/>
        <w:rPr>
          <w:rFonts w:ascii="Times New Roman" w:hAnsi="Times New Roman"/>
          <w:sz w:val="28"/>
          <w:szCs w:val="28"/>
        </w:rPr>
      </w:pPr>
      <w:r w:rsidRPr="00A04DCE">
        <w:rPr>
          <w:rFonts w:ascii="Times New Roman" w:hAnsi="Times New Roman"/>
          <w:sz w:val="28"/>
          <w:szCs w:val="28"/>
        </w:rPr>
        <w:lastRenderedPageBreak/>
        <w:t xml:space="preserve">Для организации </w:t>
      </w:r>
      <w:r w:rsidRPr="00A04DCE">
        <w:rPr>
          <w:rFonts w:ascii="Times New Roman" w:hAnsi="Times New Roman"/>
          <w:spacing w:val="-4"/>
          <w:sz w:val="28"/>
          <w:szCs w:val="28"/>
        </w:rPr>
        <w:t xml:space="preserve">работы по оформлению  </w:t>
      </w:r>
      <w:r w:rsidRPr="00A04DCE">
        <w:rPr>
          <w:rFonts w:ascii="Times New Roman" w:hAnsi="Times New Roman"/>
          <w:sz w:val="28"/>
          <w:szCs w:val="28"/>
        </w:rPr>
        <w:t>заявки на получение компенсации</w:t>
      </w:r>
      <w:r w:rsidR="009774F5">
        <w:rPr>
          <w:rFonts w:ascii="Times New Roman" w:hAnsi="Times New Roman"/>
          <w:sz w:val="28"/>
          <w:szCs w:val="28"/>
        </w:rPr>
        <w:t xml:space="preserve">  за оказанные услуги</w:t>
      </w:r>
      <w:r w:rsidRPr="00A04DCE">
        <w:rPr>
          <w:rFonts w:ascii="Times New Roman" w:hAnsi="Times New Roman"/>
          <w:sz w:val="28"/>
          <w:szCs w:val="28"/>
        </w:rPr>
        <w:t xml:space="preserve">, </w:t>
      </w:r>
      <w:r w:rsidR="009774F5">
        <w:rPr>
          <w:rFonts w:ascii="Times New Roman" w:hAnsi="Times New Roman"/>
          <w:sz w:val="28"/>
          <w:szCs w:val="28"/>
        </w:rPr>
        <w:t xml:space="preserve">а также </w:t>
      </w:r>
      <w:r w:rsidRPr="00A04DCE">
        <w:rPr>
          <w:rFonts w:ascii="Times New Roman" w:hAnsi="Times New Roman"/>
          <w:sz w:val="28"/>
          <w:szCs w:val="28"/>
        </w:rPr>
        <w:t>получени</w:t>
      </w:r>
      <w:r w:rsidR="009774F5">
        <w:rPr>
          <w:rFonts w:ascii="Times New Roman" w:hAnsi="Times New Roman"/>
          <w:sz w:val="28"/>
          <w:szCs w:val="28"/>
        </w:rPr>
        <w:t>е</w:t>
      </w:r>
      <w:r w:rsidRPr="00A04DCE">
        <w:rPr>
          <w:rFonts w:ascii="Times New Roman" w:hAnsi="Times New Roman"/>
          <w:sz w:val="28"/>
          <w:szCs w:val="28"/>
        </w:rPr>
        <w:t xml:space="preserve"> средств и их расходование </w:t>
      </w:r>
      <w:r w:rsidR="009B575E">
        <w:rPr>
          <w:rFonts w:ascii="Times New Roman" w:hAnsi="Times New Roman"/>
          <w:sz w:val="28"/>
          <w:szCs w:val="28"/>
        </w:rPr>
        <w:t>составлен</w:t>
      </w:r>
      <w:r w:rsidR="009774F5">
        <w:rPr>
          <w:rFonts w:ascii="Times New Roman" w:hAnsi="Times New Roman"/>
          <w:sz w:val="28"/>
          <w:szCs w:val="28"/>
        </w:rPr>
        <w:t xml:space="preserve"> </w:t>
      </w:r>
      <w:r w:rsidRPr="00A04DCE">
        <w:rPr>
          <w:rFonts w:ascii="Times New Roman" w:hAnsi="Times New Roman"/>
          <w:sz w:val="28"/>
          <w:szCs w:val="28"/>
        </w:rPr>
        <w:t xml:space="preserve"> чек- лист</w:t>
      </w:r>
      <w:r w:rsidR="009774F5">
        <w:rPr>
          <w:rFonts w:ascii="Times New Roman" w:hAnsi="Times New Roman"/>
          <w:sz w:val="28"/>
          <w:szCs w:val="28"/>
        </w:rPr>
        <w:t>е</w:t>
      </w:r>
      <w:r w:rsidRPr="00A04DCE">
        <w:rPr>
          <w:rFonts w:ascii="Times New Roman" w:hAnsi="Times New Roman"/>
          <w:sz w:val="28"/>
          <w:szCs w:val="28"/>
        </w:rPr>
        <w:t xml:space="preserve"> №5. </w:t>
      </w:r>
    </w:p>
    <w:p w:rsidR="00A04DCE" w:rsidRPr="00A04DCE" w:rsidRDefault="00A04DCE" w:rsidP="008C28B9">
      <w:pPr>
        <w:pStyle w:val="a4"/>
        <w:ind w:left="0"/>
        <w:jc w:val="both"/>
        <w:rPr>
          <w:rFonts w:ascii="Times New Roman" w:hAnsi="Times New Roman"/>
          <w:sz w:val="28"/>
          <w:szCs w:val="28"/>
        </w:rPr>
      </w:pPr>
    </w:p>
    <w:p w:rsidR="00A04DCE" w:rsidRDefault="00A04DCE" w:rsidP="008C28B9">
      <w:pPr>
        <w:pStyle w:val="a4"/>
        <w:jc w:val="center"/>
        <w:rPr>
          <w:rFonts w:ascii="Times New Roman" w:hAnsi="Times New Roman"/>
          <w:b/>
          <w:sz w:val="28"/>
          <w:szCs w:val="28"/>
        </w:rPr>
      </w:pPr>
      <w:r w:rsidRPr="00024053">
        <w:rPr>
          <w:rFonts w:ascii="Times New Roman" w:hAnsi="Times New Roman"/>
          <w:b/>
          <w:spacing w:val="-4"/>
          <w:sz w:val="28"/>
          <w:szCs w:val="28"/>
        </w:rPr>
        <w:t>Чек-лист №</w:t>
      </w:r>
      <w:r>
        <w:rPr>
          <w:rFonts w:ascii="Times New Roman" w:hAnsi="Times New Roman"/>
          <w:b/>
          <w:spacing w:val="-4"/>
          <w:sz w:val="28"/>
          <w:szCs w:val="28"/>
        </w:rPr>
        <w:t>5</w:t>
      </w:r>
      <w:r w:rsidRPr="00024053">
        <w:rPr>
          <w:rFonts w:ascii="Times New Roman" w:hAnsi="Times New Roman"/>
          <w:b/>
          <w:spacing w:val="-4"/>
          <w:sz w:val="28"/>
          <w:szCs w:val="28"/>
        </w:rPr>
        <w:t xml:space="preserve"> по </w:t>
      </w:r>
      <w:r>
        <w:rPr>
          <w:rFonts w:ascii="Times New Roman" w:hAnsi="Times New Roman"/>
          <w:b/>
          <w:spacing w:val="-4"/>
          <w:sz w:val="28"/>
          <w:szCs w:val="28"/>
        </w:rPr>
        <w:t xml:space="preserve">формированию </w:t>
      </w:r>
      <w:r w:rsidRPr="00C34B69">
        <w:rPr>
          <w:rFonts w:ascii="Times New Roman" w:hAnsi="Times New Roman"/>
          <w:b/>
          <w:sz w:val="28"/>
          <w:szCs w:val="28"/>
        </w:rPr>
        <w:t>заявки</w:t>
      </w:r>
    </w:p>
    <w:p w:rsidR="00A04DCE" w:rsidRPr="00C34B69" w:rsidRDefault="00A04DCE" w:rsidP="008C28B9">
      <w:pPr>
        <w:pStyle w:val="a4"/>
        <w:jc w:val="center"/>
        <w:rPr>
          <w:rFonts w:ascii="Times New Roman" w:hAnsi="Times New Roman"/>
          <w:b/>
          <w:sz w:val="28"/>
          <w:szCs w:val="28"/>
        </w:rPr>
      </w:pPr>
      <w:r w:rsidRPr="00C34B69">
        <w:rPr>
          <w:rFonts w:ascii="Times New Roman" w:hAnsi="Times New Roman"/>
          <w:b/>
          <w:sz w:val="28"/>
          <w:szCs w:val="28"/>
        </w:rPr>
        <w:t xml:space="preserve"> на получение компенсации</w:t>
      </w:r>
      <w:r>
        <w:rPr>
          <w:rFonts w:ascii="Times New Roman" w:hAnsi="Times New Roman"/>
          <w:b/>
          <w:sz w:val="28"/>
          <w:szCs w:val="28"/>
        </w:rPr>
        <w:t xml:space="preserve"> за предоставленные услуги, получение средств, их расходование</w:t>
      </w:r>
    </w:p>
    <w:tbl>
      <w:tblPr>
        <w:tblStyle w:val="a8"/>
        <w:tblW w:w="9747" w:type="dxa"/>
        <w:tblLook w:val="04A0"/>
      </w:tblPr>
      <w:tblGrid>
        <w:gridCol w:w="675"/>
        <w:gridCol w:w="4962"/>
        <w:gridCol w:w="4110"/>
      </w:tblGrid>
      <w:tr w:rsidR="00540F4E" w:rsidRPr="0008649A" w:rsidTr="00A8095B">
        <w:tc>
          <w:tcPr>
            <w:tcW w:w="675" w:type="dxa"/>
          </w:tcPr>
          <w:p w:rsidR="00540F4E" w:rsidRPr="0008649A" w:rsidRDefault="00540F4E" w:rsidP="008C28B9">
            <w:pPr>
              <w:pStyle w:val="a4"/>
              <w:tabs>
                <w:tab w:val="left" w:pos="270"/>
              </w:tabs>
              <w:spacing w:line="276" w:lineRule="auto"/>
              <w:rPr>
                <w:rFonts w:ascii="Times New Roman" w:hAnsi="Times New Roman"/>
                <w:sz w:val="28"/>
                <w:szCs w:val="28"/>
              </w:rPr>
            </w:pPr>
          </w:p>
        </w:tc>
        <w:tc>
          <w:tcPr>
            <w:tcW w:w="4962" w:type="dxa"/>
          </w:tcPr>
          <w:p w:rsidR="00540F4E" w:rsidRDefault="00A04DCE" w:rsidP="008C28B9">
            <w:pPr>
              <w:pStyle w:val="a4"/>
              <w:tabs>
                <w:tab w:val="left" w:pos="0"/>
                <w:tab w:val="left" w:pos="142"/>
              </w:tabs>
              <w:spacing w:line="276" w:lineRule="auto"/>
              <w:ind w:left="0"/>
              <w:jc w:val="center"/>
              <w:rPr>
                <w:rFonts w:ascii="Times New Roman" w:hAnsi="Times New Roman"/>
                <w:sz w:val="28"/>
                <w:szCs w:val="28"/>
              </w:rPr>
            </w:pPr>
            <w:r>
              <w:rPr>
                <w:rFonts w:ascii="Times New Roman" w:hAnsi="Times New Roman"/>
                <w:sz w:val="28"/>
                <w:szCs w:val="28"/>
              </w:rPr>
              <w:t>Деятельность</w:t>
            </w:r>
          </w:p>
          <w:p w:rsidR="00A04DCE" w:rsidRPr="0008649A" w:rsidRDefault="00A04DCE" w:rsidP="008C28B9">
            <w:pPr>
              <w:pStyle w:val="a4"/>
              <w:tabs>
                <w:tab w:val="left" w:pos="0"/>
                <w:tab w:val="left" w:pos="142"/>
              </w:tabs>
              <w:spacing w:line="276" w:lineRule="auto"/>
              <w:ind w:left="0"/>
              <w:jc w:val="center"/>
              <w:rPr>
                <w:rFonts w:ascii="Times New Roman" w:hAnsi="Times New Roman"/>
                <w:sz w:val="28"/>
                <w:szCs w:val="28"/>
              </w:rPr>
            </w:pPr>
          </w:p>
        </w:tc>
        <w:tc>
          <w:tcPr>
            <w:tcW w:w="4110" w:type="dxa"/>
          </w:tcPr>
          <w:p w:rsidR="00540F4E" w:rsidRPr="0008649A" w:rsidRDefault="00A04DCE" w:rsidP="008C28B9">
            <w:pPr>
              <w:spacing w:line="276" w:lineRule="auto"/>
              <w:jc w:val="center"/>
              <w:rPr>
                <w:rFonts w:ascii="Times New Roman" w:hAnsi="Times New Roman" w:cs="Times New Roman"/>
                <w:sz w:val="28"/>
                <w:szCs w:val="28"/>
              </w:rPr>
            </w:pPr>
            <w:r>
              <w:rPr>
                <w:rFonts w:ascii="Times New Roman" w:hAnsi="Times New Roman" w:cs="Times New Roman"/>
                <w:sz w:val="28"/>
                <w:szCs w:val="28"/>
              </w:rPr>
              <w:t>Результаты</w:t>
            </w:r>
          </w:p>
        </w:tc>
      </w:tr>
      <w:tr w:rsidR="00540F4E" w:rsidRPr="0008649A" w:rsidTr="00A8095B">
        <w:tc>
          <w:tcPr>
            <w:tcW w:w="675" w:type="dxa"/>
          </w:tcPr>
          <w:p w:rsidR="00540F4E" w:rsidRPr="0008649A" w:rsidRDefault="00540F4E" w:rsidP="008C28B9">
            <w:pPr>
              <w:pStyle w:val="a4"/>
              <w:numPr>
                <w:ilvl w:val="0"/>
                <w:numId w:val="23"/>
              </w:numPr>
              <w:tabs>
                <w:tab w:val="left" w:pos="270"/>
              </w:tabs>
              <w:spacing w:line="276" w:lineRule="auto"/>
              <w:rPr>
                <w:rFonts w:ascii="Times New Roman" w:hAnsi="Times New Roman"/>
                <w:sz w:val="28"/>
                <w:szCs w:val="28"/>
              </w:rPr>
            </w:pPr>
          </w:p>
        </w:tc>
        <w:tc>
          <w:tcPr>
            <w:tcW w:w="4962" w:type="dxa"/>
          </w:tcPr>
          <w:p w:rsidR="00540F4E" w:rsidRPr="0008649A" w:rsidRDefault="00540F4E" w:rsidP="008C28B9">
            <w:pPr>
              <w:pStyle w:val="a4"/>
              <w:tabs>
                <w:tab w:val="left" w:pos="0"/>
                <w:tab w:val="left" w:pos="142"/>
              </w:tabs>
              <w:spacing w:line="276" w:lineRule="auto"/>
              <w:ind w:left="0"/>
              <w:jc w:val="both"/>
              <w:rPr>
                <w:rFonts w:ascii="Times New Roman" w:hAnsi="Times New Roman"/>
                <w:sz w:val="28"/>
                <w:szCs w:val="28"/>
              </w:rPr>
            </w:pPr>
            <w:r w:rsidRPr="0008649A">
              <w:rPr>
                <w:rFonts w:ascii="Times New Roman" w:hAnsi="Times New Roman"/>
                <w:sz w:val="28"/>
                <w:szCs w:val="28"/>
              </w:rPr>
              <w:t xml:space="preserve">Ежемесячно </w:t>
            </w:r>
            <w:r>
              <w:rPr>
                <w:rFonts w:ascii="Times New Roman" w:hAnsi="Times New Roman"/>
                <w:sz w:val="28"/>
                <w:szCs w:val="28"/>
              </w:rPr>
              <w:t>формировать документы для</w:t>
            </w:r>
            <w:r w:rsidRPr="0008649A">
              <w:rPr>
                <w:rFonts w:ascii="Times New Roman" w:hAnsi="Times New Roman"/>
                <w:sz w:val="28"/>
                <w:szCs w:val="28"/>
              </w:rPr>
              <w:t xml:space="preserve"> оформлени</w:t>
            </w:r>
            <w:r>
              <w:rPr>
                <w:rFonts w:ascii="Times New Roman" w:hAnsi="Times New Roman"/>
                <w:sz w:val="28"/>
                <w:szCs w:val="28"/>
              </w:rPr>
              <w:t>я</w:t>
            </w:r>
            <w:r w:rsidRPr="0008649A">
              <w:rPr>
                <w:rFonts w:ascii="Times New Roman" w:hAnsi="Times New Roman"/>
                <w:sz w:val="28"/>
                <w:szCs w:val="28"/>
              </w:rPr>
              <w:t xml:space="preserve"> заявки в ДТСЗН на получение компенсации</w:t>
            </w:r>
            <w:r w:rsidR="00D018A8">
              <w:rPr>
                <w:rFonts w:ascii="Times New Roman" w:hAnsi="Times New Roman"/>
                <w:sz w:val="28"/>
                <w:szCs w:val="28"/>
              </w:rPr>
              <w:t xml:space="preserve"> по факту предоставленных услуг на последнее число месяца.</w:t>
            </w:r>
            <w:r w:rsidRPr="0008649A">
              <w:rPr>
                <w:rFonts w:ascii="Times New Roman" w:hAnsi="Times New Roman"/>
                <w:sz w:val="28"/>
                <w:szCs w:val="28"/>
              </w:rPr>
              <w:t xml:space="preserve"> </w:t>
            </w:r>
          </w:p>
        </w:tc>
        <w:tc>
          <w:tcPr>
            <w:tcW w:w="4110" w:type="dxa"/>
          </w:tcPr>
          <w:p w:rsidR="00540F4E" w:rsidRPr="0008649A" w:rsidRDefault="00E07938" w:rsidP="008C28B9">
            <w:pPr>
              <w:spacing w:line="276" w:lineRule="auto"/>
              <w:rPr>
                <w:rFonts w:ascii="Times New Roman" w:hAnsi="Times New Roman" w:cs="Times New Roman"/>
                <w:sz w:val="28"/>
                <w:szCs w:val="28"/>
              </w:rPr>
            </w:pPr>
            <w:r>
              <w:rPr>
                <w:rFonts w:ascii="Times New Roman" w:hAnsi="Times New Roman" w:cs="Times New Roman"/>
                <w:sz w:val="28"/>
                <w:szCs w:val="28"/>
              </w:rPr>
              <w:t>Должны быть оформлены все акты выполненных работ, в наличии находиться все документы для ксерокопирования и заверения  руководителем</w:t>
            </w:r>
          </w:p>
        </w:tc>
      </w:tr>
      <w:tr w:rsidR="00E07938" w:rsidRPr="0008649A" w:rsidTr="00A8095B">
        <w:tc>
          <w:tcPr>
            <w:tcW w:w="675" w:type="dxa"/>
          </w:tcPr>
          <w:p w:rsidR="00E07938" w:rsidRPr="0008649A" w:rsidRDefault="00E07938" w:rsidP="008C28B9">
            <w:pPr>
              <w:pStyle w:val="a4"/>
              <w:numPr>
                <w:ilvl w:val="0"/>
                <w:numId w:val="23"/>
              </w:numPr>
              <w:tabs>
                <w:tab w:val="left" w:pos="270"/>
              </w:tabs>
              <w:spacing w:line="276" w:lineRule="auto"/>
              <w:rPr>
                <w:rFonts w:ascii="Times New Roman" w:hAnsi="Times New Roman"/>
                <w:sz w:val="28"/>
                <w:szCs w:val="28"/>
              </w:rPr>
            </w:pPr>
          </w:p>
        </w:tc>
        <w:tc>
          <w:tcPr>
            <w:tcW w:w="4962" w:type="dxa"/>
          </w:tcPr>
          <w:p w:rsidR="00E07938" w:rsidRPr="00805A5C" w:rsidRDefault="00E07938" w:rsidP="008C28B9">
            <w:pPr>
              <w:pStyle w:val="a4"/>
              <w:tabs>
                <w:tab w:val="left" w:pos="0"/>
                <w:tab w:val="left" w:pos="142"/>
              </w:tabs>
              <w:spacing w:line="276" w:lineRule="auto"/>
              <w:ind w:left="0"/>
              <w:jc w:val="both"/>
              <w:rPr>
                <w:rFonts w:ascii="Times New Roman" w:hAnsi="Times New Roman"/>
                <w:sz w:val="28"/>
                <w:szCs w:val="28"/>
              </w:rPr>
            </w:pPr>
            <w:r w:rsidRPr="00805A5C">
              <w:rPr>
                <w:rFonts w:ascii="Times New Roman" w:hAnsi="Times New Roman"/>
                <w:sz w:val="28"/>
                <w:szCs w:val="28"/>
              </w:rPr>
              <w:t>Составление расчета – заявки по факту представленных</w:t>
            </w:r>
            <w:r w:rsidR="00805A5C" w:rsidRPr="00805A5C">
              <w:rPr>
                <w:rFonts w:ascii="Times New Roman" w:hAnsi="Times New Roman"/>
                <w:sz w:val="28"/>
                <w:szCs w:val="28"/>
              </w:rPr>
              <w:t xml:space="preserve"> за прошедший месяц </w:t>
            </w:r>
            <w:r w:rsidRPr="00805A5C">
              <w:rPr>
                <w:rFonts w:ascii="Times New Roman" w:hAnsi="Times New Roman"/>
                <w:sz w:val="28"/>
                <w:szCs w:val="28"/>
              </w:rPr>
              <w:t xml:space="preserve">услуг </w:t>
            </w:r>
          </w:p>
        </w:tc>
        <w:tc>
          <w:tcPr>
            <w:tcW w:w="4110" w:type="dxa"/>
          </w:tcPr>
          <w:p w:rsidR="00E07938" w:rsidRDefault="00E07938" w:rsidP="008C28B9">
            <w:pPr>
              <w:spacing w:line="276" w:lineRule="auto"/>
              <w:rPr>
                <w:rFonts w:ascii="Times New Roman" w:hAnsi="Times New Roman" w:cs="Times New Roman"/>
                <w:sz w:val="28"/>
                <w:szCs w:val="28"/>
              </w:rPr>
            </w:pPr>
            <w:r>
              <w:rPr>
                <w:rFonts w:ascii="Times New Roman" w:hAnsi="Times New Roman" w:cs="Times New Roman"/>
                <w:sz w:val="28"/>
                <w:szCs w:val="28"/>
              </w:rPr>
              <w:t>Расчет суммы компенсации</w:t>
            </w:r>
          </w:p>
        </w:tc>
      </w:tr>
      <w:tr w:rsidR="00E07938" w:rsidRPr="0008649A" w:rsidTr="00A8095B">
        <w:tc>
          <w:tcPr>
            <w:tcW w:w="675" w:type="dxa"/>
          </w:tcPr>
          <w:p w:rsidR="00E07938" w:rsidRPr="0008649A" w:rsidRDefault="00E07938" w:rsidP="008C28B9">
            <w:pPr>
              <w:pStyle w:val="a4"/>
              <w:numPr>
                <w:ilvl w:val="0"/>
                <w:numId w:val="23"/>
              </w:numPr>
              <w:tabs>
                <w:tab w:val="left" w:pos="270"/>
              </w:tabs>
              <w:spacing w:line="276" w:lineRule="auto"/>
              <w:rPr>
                <w:rFonts w:ascii="Times New Roman" w:hAnsi="Times New Roman"/>
                <w:sz w:val="28"/>
                <w:szCs w:val="28"/>
              </w:rPr>
            </w:pPr>
          </w:p>
        </w:tc>
        <w:tc>
          <w:tcPr>
            <w:tcW w:w="4962" w:type="dxa"/>
          </w:tcPr>
          <w:p w:rsidR="00E07938" w:rsidRPr="00805A5C" w:rsidRDefault="00E07938" w:rsidP="008C28B9">
            <w:pPr>
              <w:pStyle w:val="a4"/>
              <w:tabs>
                <w:tab w:val="left" w:pos="0"/>
                <w:tab w:val="left" w:pos="142"/>
              </w:tabs>
              <w:spacing w:line="276" w:lineRule="auto"/>
              <w:ind w:left="0"/>
              <w:jc w:val="both"/>
              <w:rPr>
                <w:rFonts w:ascii="Times New Roman" w:hAnsi="Times New Roman"/>
                <w:sz w:val="28"/>
                <w:szCs w:val="28"/>
              </w:rPr>
            </w:pPr>
            <w:r w:rsidRPr="00805A5C">
              <w:rPr>
                <w:rFonts w:ascii="Times New Roman" w:hAnsi="Times New Roman"/>
                <w:sz w:val="28"/>
                <w:szCs w:val="28"/>
              </w:rPr>
              <w:t>Заполнение бланка соглашения, формирование полного пакета документов,</w:t>
            </w:r>
          </w:p>
        </w:tc>
        <w:tc>
          <w:tcPr>
            <w:tcW w:w="4110" w:type="dxa"/>
          </w:tcPr>
          <w:p w:rsidR="00E07938" w:rsidRDefault="00E07938" w:rsidP="008C28B9">
            <w:pPr>
              <w:spacing w:line="276" w:lineRule="auto"/>
              <w:rPr>
                <w:rFonts w:ascii="Times New Roman" w:hAnsi="Times New Roman" w:cs="Times New Roman"/>
                <w:sz w:val="28"/>
                <w:szCs w:val="28"/>
              </w:rPr>
            </w:pPr>
            <w:r>
              <w:rPr>
                <w:rFonts w:ascii="Times New Roman" w:hAnsi="Times New Roman" w:cs="Times New Roman"/>
                <w:sz w:val="28"/>
                <w:szCs w:val="28"/>
              </w:rPr>
              <w:t xml:space="preserve">Формирование пакета   и </w:t>
            </w:r>
            <w:r>
              <w:rPr>
                <w:rFonts w:ascii="Times New Roman" w:hAnsi="Times New Roman"/>
                <w:sz w:val="28"/>
                <w:szCs w:val="28"/>
              </w:rPr>
              <w:t>оформление сопроводительного письма на имя директора ДТСЗН</w:t>
            </w:r>
          </w:p>
        </w:tc>
      </w:tr>
      <w:tr w:rsidR="00D018A8" w:rsidRPr="0008649A" w:rsidTr="00A8095B">
        <w:tc>
          <w:tcPr>
            <w:tcW w:w="675" w:type="dxa"/>
          </w:tcPr>
          <w:p w:rsidR="00D018A8" w:rsidRPr="0008649A" w:rsidRDefault="00D018A8" w:rsidP="008C28B9">
            <w:pPr>
              <w:pStyle w:val="a4"/>
              <w:numPr>
                <w:ilvl w:val="0"/>
                <w:numId w:val="23"/>
              </w:numPr>
              <w:tabs>
                <w:tab w:val="left" w:pos="270"/>
              </w:tabs>
              <w:spacing w:line="276" w:lineRule="auto"/>
              <w:rPr>
                <w:rFonts w:ascii="Times New Roman" w:hAnsi="Times New Roman"/>
                <w:sz w:val="28"/>
                <w:szCs w:val="28"/>
              </w:rPr>
            </w:pPr>
          </w:p>
        </w:tc>
        <w:tc>
          <w:tcPr>
            <w:tcW w:w="4962" w:type="dxa"/>
          </w:tcPr>
          <w:p w:rsidR="00D018A8" w:rsidRPr="00805A5C" w:rsidRDefault="00E07938" w:rsidP="008C28B9">
            <w:pPr>
              <w:pStyle w:val="a4"/>
              <w:tabs>
                <w:tab w:val="left" w:pos="0"/>
                <w:tab w:val="left" w:pos="142"/>
              </w:tabs>
              <w:spacing w:line="276" w:lineRule="auto"/>
              <w:ind w:left="0"/>
              <w:jc w:val="both"/>
              <w:rPr>
                <w:rFonts w:ascii="Times New Roman" w:hAnsi="Times New Roman"/>
                <w:sz w:val="28"/>
                <w:szCs w:val="28"/>
              </w:rPr>
            </w:pPr>
            <w:r w:rsidRPr="00805A5C">
              <w:rPr>
                <w:rFonts w:ascii="Times New Roman" w:hAnsi="Times New Roman"/>
                <w:sz w:val="28"/>
                <w:szCs w:val="28"/>
              </w:rPr>
              <w:t>П</w:t>
            </w:r>
            <w:r w:rsidR="00D018A8" w:rsidRPr="00805A5C">
              <w:rPr>
                <w:rFonts w:ascii="Times New Roman" w:hAnsi="Times New Roman"/>
                <w:sz w:val="28"/>
                <w:szCs w:val="28"/>
              </w:rPr>
              <w:t>ода</w:t>
            </w:r>
            <w:r w:rsidR="00805A5C" w:rsidRPr="00805A5C">
              <w:rPr>
                <w:rFonts w:ascii="Times New Roman" w:hAnsi="Times New Roman"/>
                <w:sz w:val="28"/>
                <w:szCs w:val="28"/>
              </w:rPr>
              <w:t>ча</w:t>
            </w:r>
            <w:r w:rsidR="00D018A8" w:rsidRPr="00805A5C">
              <w:rPr>
                <w:rFonts w:ascii="Times New Roman" w:hAnsi="Times New Roman"/>
                <w:sz w:val="28"/>
                <w:szCs w:val="28"/>
              </w:rPr>
              <w:t xml:space="preserve"> документ</w:t>
            </w:r>
            <w:r w:rsidR="00805A5C" w:rsidRPr="00805A5C">
              <w:rPr>
                <w:rFonts w:ascii="Times New Roman" w:hAnsi="Times New Roman"/>
                <w:sz w:val="28"/>
                <w:szCs w:val="28"/>
              </w:rPr>
              <w:t>ов</w:t>
            </w:r>
            <w:r w:rsidR="00D018A8" w:rsidRPr="00805A5C">
              <w:rPr>
                <w:rFonts w:ascii="Times New Roman" w:hAnsi="Times New Roman"/>
                <w:sz w:val="28"/>
                <w:szCs w:val="28"/>
              </w:rPr>
              <w:t xml:space="preserve">  в канцелярию ДТСЗН для обязательной </w:t>
            </w:r>
            <w:r w:rsidRPr="00805A5C">
              <w:rPr>
                <w:rFonts w:ascii="Times New Roman" w:hAnsi="Times New Roman"/>
                <w:sz w:val="28"/>
                <w:szCs w:val="28"/>
              </w:rPr>
              <w:t>регистрации</w:t>
            </w:r>
          </w:p>
        </w:tc>
        <w:tc>
          <w:tcPr>
            <w:tcW w:w="4110" w:type="dxa"/>
          </w:tcPr>
          <w:p w:rsidR="00D018A8" w:rsidRDefault="00E07938" w:rsidP="008C28B9">
            <w:pPr>
              <w:spacing w:line="276" w:lineRule="auto"/>
              <w:rPr>
                <w:rFonts w:ascii="Times New Roman" w:hAnsi="Times New Roman" w:cs="Times New Roman"/>
                <w:sz w:val="28"/>
                <w:szCs w:val="28"/>
              </w:rPr>
            </w:pPr>
            <w:r>
              <w:rPr>
                <w:rFonts w:ascii="Times New Roman" w:hAnsi="Times New Roman"/>
                <w:sz w:val="28"/>
                <w:szCs w:val="28"/>
              </w:rPr>
              <w:t xml:space="preserve">Регистрация документов должна быть  осуществлена </w:t>
            </w:r>
            <w:r w:rsidRPr="0008649A">
              <w:rPr>
                <w:rFonts w:ascii="Times New Roman" w:hAnsi="Times New Roman"/>
                <w:sz w:val="28"/>
                <w:szCs w:val="28"/>
              </w:rPr>
              <w:t>до 05 числа месяца, следующего за отчетным месяцем</w:t>
            </w:r>
          </w:p>
        </w:tc>
      </w:tr>
      <w:tr w:rsidR="00A04DCE" w:rsidTr="00A8095B">
        <w:tc>
          <w:tcPr>
            <w:tcW w:w="675" w:type="dxa"/>
          </w:tcPr>
          <w:p w:rsidR="00A04DCE" w:rsidRPr="00523549" w:rsidRDefault="00A04DCE" w:rsidP="008C28B9">
            <w:pPr>
              <w:pStyle w:val="a4"/>
              <w:numPr>
                <w:ilvl w:val="0"/>
                <w:numId w:val="23"/>
              </w:numPr>
              <w:tabs>
                <w:tab w:val="left" w:pos="270"/>
              </w:tabs>
              <w:spacing w:line="276" w:lineRule="auto"/>
              <w:ind w:left="426"/>
              <w:rPr>
                <w:rFonts w:ascii="Times New Roman" w:hAnsi="Times New Roman"/>
                <w:sz w:val="28"/>
                <w:szCs w:val="28"/>
              </w:rPr>
            </w:pPr>
          </w:p>
        </w:tc>
        <w:tc>
          <w:tcPr>
            <w:tcW w:w="4962" w:type="dxa"/>
          </w:tcPr>
          <w:p w:rsidR="00A04DCE" w:rsidRPr="00805A5C" w:rsidRDefault="00D018A8" w:rsidP="008C28B9">
            <w:pPr>
              <w:pStyle w:val="formattext"/>
              <w:shd w:val="clear" w:color="auto" w:fill="FFFFFF"/>
              <w:spacing w:before="0" w:beforeAutospacing="0" w:after="0" w:afterAutospacing="0" w:line="276" w:lineRule="auto"/>
              <w:jc w:val="both"/>
              <w:textAlignment w:val="baseline"/>
              <w:rPr>
                <w:sz w:val="28"/>
                <w:szCs w:val="28"/>
              </w:rPr>
            </w:pPr>
            <w:r w:rsidRPr="00805A5C">
              <w:rPr>
                <w:spacing w:val="2"/>
                <w:sz w:val="28"/>
                <w:szCs w:val="28"/>
              </w:rPr>
              <w:t>При предоставлении поставщиком неполного комплекта документов, Департамент в течение 5 рабочих дней со дня их предоставления направляет поставщику уведомление о предоставлении в Департамент недостающих документов.</w:t>
            </w:r>
          </w:p>
        </w:tc>
        <w:tc>
          <w:tcPr>
            <w:tcW w:w="4110" w:type="dxa"/>
          </w:tcPr>
          <w:p w:rsidR="00A04DCE" w:rsidRDefault="00805A5C" w:rsidP="008C28B9">
            <w:pPr>
              <w:spacing w:line="276" w:lineRule="auto"/>
              <w:rPr>
                <w:rFonts w:ascii="Times New Roman" w:hAnsi="Times New Roman" w:cs="Times New Roman"/>
                <w:sz w:val="28"/>
                <w:szCs w:val="28"/>
              </w:rPr>
            </w:pPr>
            <w:r>
              <w:rPr>
                <w:rFonts w:ascii="Times New Roman" w:hAnsi="Times New Roman" w:cs="Times New Roman"/>
                <w:sz w:val="28"/>
                <w:szCs w:val="28"/>
              </w:rPr>
              <w:t>При необходимости отк</w:t>
            </w:r>
            <w:r w:rsidR="00A04DCE">
              <w:rPr>
                <w:rFonts w:ascii="Times New Roman" w:hAnsi="Times New Roman" w:cs="Times New Roman"/>
                <w:sz w:val="28"/>
                <w:szCs w:val="28"/>
              </w:rPr>
              <w:t>орректиров</w:t>
            </w:r>
            <w:r>
              <w:rPr>
                <w:rFonts w:ascii="Times New Roman" w:hAnsi="Times New Roman" w:cs="Times New Roman"/>
                <w:sz w:val="28"/>
                <w:szCs w:val="28"/>
              </w:rPr>
              <w:t>ать</w:t>
            </w:r>
            <w:r w:rsidR="00A04DCE">
              <w:rPr>
                <w:rFonts w:ascii="Times New Roman" w:hAnsi="Times New Roman" w:cs="Times New Roman"/>
                <w:sz w:val="28"/>
                <w:szCs w:val="28"/>
              </w:rPr>
              <w:t xml:space="preserve">  документ</w:t>
            </w:r>
            <w:r>
              <w:rPr>
                <w:rFonts w:ascii="Times New Roman" w:hAnsi="Times New Roman" w:cs="Times New Roman"/>
                <w:sz w:val="28"/>
                <w:szCs w:val="28"/>
              </w:rPr>
              <w:t xml:space="preserve">ы, дополнить требуемыми документами и повторная сдача в канцелярию ДТСЗН </w:t>
            </w:r>
            <w:r w:rsidR="00A04DCE">
              <w:rPr>
                <w:rFonts w:ascii="Times New Roman" w:hAnsi="Times New Roman" w:cs="Times New Roman"/>
                <w:sz w:val="28"/>
                <w:szCs w:val="28"/>
              </w:rPr>
              <w:t xml:space="preserve">  </w:t>
            </w:r>
          </w:p>
        </w:tc>
      </w:tr>
      <w:tr w:rsidR="00D018A8" w:rsidTr="00A8095B">
        <w:tc>
          <w:tcPr>
            <w:tcW w:w="675" w:type="dxa"/>
          </w:tcPr>
          <w:p w:rsidR="00D018A8" w:rsidRPr="00523549" w:rsidRDefault="00D018A8" w:rsidP="008C28B9">
            <w:pPr>
              <w:pStyle w:val="a4"/>
              <w:numPr>
                <w:ilvl w:val="0"/>
                <w:numId w:val="23"/>
              </w:numPr>
              <w:tabs>
                <w:tab w:val="left" w:pos="270"/>
              </w:tabs>
              <w:spacing w:line="276" w:lineRule="auto"/>
              <w:ind w:left="426"/>
              <w:rPr>
                <w:rFonts w:ascii="Times New Roman" w:hAnsi="Times New Roman"/>
                <w:sz w:val="28"/>
                <w:szCs w:val="28"/>
              </w:rPr>
            </w:pPr>
          </w:p>
        </w:tc>
        <w:tc>
          <w:tcPr>
            <w:tcW w:w="4962" w:type="dxa"/>
          </w:tcPr>
          <w:p w:rsidR="00E07938" w:rsidRDefault="00D018A8" w:rsidP="008C28B9">
            <w:pPr>
              <w:pStyle w:val="formattext"/>
              <w:shd w:val="clear" w:color="auto" w:fill="FFFFFF"/>
              <w:spacing w:before="0" w:beforeAutospacing="0" w:after="0" w:afterAutospacing="0" w:line="276" w:lineRule="auto"/>
              <w:textAlignment w:val="baseline"/>
              <w:rPr>
                <w:rFonts w:ascii="Arial" w:hAnsi="Arial" w:cs="Arial"/>
                <w:color w:val="2D2D2D"/>
                <w:spacing w:val="2"/>
                <w:sz w:val="21"/>
                <w:szCs w:val="21"/>
              </w:rPr>
            </w:pPr>
            <w:r w:rsidRPr="00805A5C">
              <w:rPr>
                <w:color w:val="2D2D2D"/>
                <w:spacing w:val="2"/>
                <w:sz w:val="28"/>
                <w:szCs w:val="28"/>
              </w:rPr>
              <w:t xml:space="preserve">Получение </w:t>
            </w:r>
            <w:r w:rsidR="00805A5C" w:rsidRPr="00805A5C">
              <w:rPr>
                <w:color w:val="2D2D2D"/>
                <w:spacing w:val="2"/>
                <w:sz w:val="28"/>
                <w:szCs w:val="28"/>
              </w:rPr>
              <w:t xml:space="preserve">уведомления о </w:t>
            </w:r>
            <w:r w:rsidRPr="00805A5C">
              <w:rPr>
                <w:color w:val="2D2D2D"/>
                <w:spacing w:val="2"/>
                <w:sz w:val="28"/>
                <w:szCs w:val="28"/>
              </w:rPr>
              <w:t xml:space="preserve"> принятии решения </w:t>
            </w:r>
            <w:r w:rsidR="00805A5C" w:rsidRPr="00805A5C">
              <w:rPr>
                <w:spacing w:val="2"/>
                <w:sz w:val="28"/>
                <w:szCs w:val="28"/>
              </w:rPr>
              <w:t xml:space="preserve">комиссии департамента </w:t>
            </w:r>
            <w:r w:rsidR="00E07938" w:rsidRPr="00805A5C">
              <w:rPr>
                <w:spacing w:val="2"/>
                <w:sz w:val="28"/>
                <w:szCs w:val="28"/>
              </w:rPr>
              <w:t>о предоставлении (отказе в предоставлении) субсидии</w:t>
            </w:r>
            <w:r w:rsidR="005C67A7">
              <w:rPr>
                <w:spacing w:val="2"/>
                <w:sz w:val="28"/>
                <w:szCs w:val="28"/>
              </w:rPr>
              <w:t xml:space="preserve"> в</w:t>
            </w:r>
            <w:r w:rsidR="00E07938" w:rsidRPr="00805A5C">
              <w:rPr>
                <w:spacing w:val="2"/>
                <w:sz w:val="28"/>
                <w:szCs w:val="28"/>
              </w:rPr>
              <w:t xml:space="preserve"> </w:t>
            </w:r>
            <w:r w:rsidR="005C67A7" w:rsidRPr="00805A5C">
              <w:rPr>
                <w:spacing w:val="2"/>
                <w:sz w:val="28"/>
                <w:szCs w:val="28"/>
              </w:rPr>
              <w:t xml:space="preserve">течение 3 рабочих дней со дня принятия </w:t>
            </w:r>
            <w:r w:rsidR="005C67A7" w:rsidRPr="00805A5C">
              <w:rPr>
                <w:spacing w:val="2"/>
                <w:sz w:val="28"/>
                <w:szCs w:val="28"/>
              </w:rPr>
              <w:lastRenderedPageBreak/>
              <w:t>решения</w:t>
            </w:r>
          </w:p>
        </w:tc>
        <w:tc>
          <w:tcPr>
            <w:tcW w:w="4110" w:type="dxa"/>
          </w:tcPr>
          <w:p w:rsidR="00D018A8" w:rsidRDefault="00006978" w:rsidP="008C28B9">
            <w:pPr>
              <w:spacing w:line="276" w:lineRule="auto"/>
              <w:rPr>
                <w:rFonts w:ascii="Times New Roman" w:hAnsi="Times New Roman" w:cs="Times New Roman"/>
                <w:sz w:val="28"/>
                <w:szCs w:val="28"/>
              </w:rPr>
            </w:pPr>
            <w:r>
              <w:rPr>
                <w:rFonts w:ascii="Times New Roman" w:hAnsi="Times New Roman" w:cs="Times New Roman"/>
                <w:spacing w:val="2"/>
                <w:sz w:val="28"/>
                <w:szCs w:val="28"/>
              </w:rPr>
              <w:lastRenderedPageBreak/>
              <w:t xml:space="preserve">Получение информации о </w:t>
            </w:r>
            <w:r w:rsidR="005C67A7">
              <w:rPr>
                <w:rFonts w:ascii="Times New Roman" w:hAnsi="Times New Roman" w:cs="Times New Roman"/>
                <w:spacing w:val="2"/>
                <w:sz w:val="28"/>
                <w:szCs w:val="28"/>
              </w:rPr>
              <w:t xml:space="preserve">принятом </w:t>
            </w:r>
            <w:r>
              <w:rPr>
                <w:rFonts w:ascii="Times New Roman" w:hAnsi="Times New Roman" w:cs="Times New Roman"/>
                <w:spacing w:val="2"/>
                <w:sz w:val="28"/>
                <w:szCs w:val="28"/>
              </w:rPr>
              <w:t xml:space="preserve">решении по </w:t>
            </w:r>
            <w:r w:rsidR="005C67A7">
              <w:rPr>
                <w:rFonts w:ascii="Times New Roman" w:hAnsi="Times New Roman" w:cs="Times New Roman"/>
                <w:spacing w:val="2"/>
                <w:sz w:val="28"/>
                <w:szCs w:val="28"/>
              </w:rPr>
              <w:t xml:space="preserve">выплате компенсации </w:t>
            </w:r>
            <w:r w:rsidRPr="00805A5C">
              <w:rPr>
                <w:rFonts w:ascii="Times New Roman" w:hAnsi="Times New Roman" w:cs="Times New Roman"/>
                <w:spacing w:val="2"/>
                <w:sz w:val="28"/>
                <w:szCs w:val="28"/>
              </w:rPr>
              <w:t xml:space="preserve"> </w:t>
            </w:r>
          </w:p>
        </w:tc>
      </w:tr>
      <w:tr w:rsidR="00A04DCE" w:rsidTr="00A8095B">
        <w:tc>
          <w:tcPr>
            <w:tcW w:w="675" w:type="dxa"/>
          </w:tcPr>
          <w:p w:rsidR="00A04DCE" w:rsidRPr="00523549" w:rsidRDefault="00A04DCE" w:rsidP="008C28B9">
            <w:pPr>
              <w:pStyle w:val="a4"/>
              <w:numPr>
                <w:ilvl w:val="0"/>
                <w:numId w:val="23"/>
              </w:numPr>
              <w:tabs>
                <w:tab w:val="left" w:pos="270"/>
              </w:tabs>
              <w:spacing w:line="276" w:lineRule="auto"/>
              <w:ind w:left="426"/>
              <w:rPr>
                <w:rFonts w:ascii="Times New Roman" w:hAnsi="Times New Roman"/>
                <w:sz w:val="28"/>
                <w:szCs w:val="28"/>
              </w:rPr>
            </w:pPr>
          </w:p>
        </w:tc>
        <w:tc>
          <w:tcPr>
            <w:tcW w:w="4962" w:type="dxa"/>
          </w:tcPr>
          <w:p w:rsidR="00A04DCE" w:rsidRDefault="00A04DCE" w:rsidP="008C28B9">
            <w:pPr>
              <w:pStyle w:val="ConsPlusNormal"/>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Зачисление средств на </w:t>
            </w:r>
            <w:r w:rsidR="005C67A7">
              <w:rPr>
                <w:rFonts w:ascii="Times New Roman" w:hAnsi="Times New Roman" w:cs="Times New Roman"/>
                <w:sz w:val="28"/>
                <w:szCs w:val="28"/>
              </w:rPr>
              <w:t xml:space="preserve">расчетный счет </w:t>
            </w:r>
            <w:r>
              <w:rPr>
                <w:rFonts w:ascii="Times New Roman" w:hAnsi="Times New Roman" w:cs="Times New Roman"/>
                <w:sz w:val="28"/>
                <w:szCs w:val="28"/>
              </w:rPr>
              <w:t xml:space="preserve"> организации</w:t>
            </w:r>
            <w:r w:rsidR="00006978" w:rsidRPr="00A8095B">
              <w:rPr>
                <w:spacing w:val="2"/>
                <w:sz w:val="28"/>
                <w:szCs w:val="28"/>
              </w:rPr>
              <w:t xml:space="preserve"> </w:t>
            </w:r>
            <w:r w:rsidR="00006978" w:rsidRPr="00006978">
              <w:rPr>
                <w:rFonts w:ascii="Times New Roman" w:hAnsi="Times New Roman" w:cs="Times New Roman"/>
                <w:spacing w:val="2"/>
                <w:sz w:val="28"/>
                <w:szCs w:val="28"/>
              </w:rPr>
              <w:t>в течение 10 рабочих дней с даты принятия решения о предоставлении субсидии</w:t>
            </w:r>
          </w:p>
        </w:tc>
        <w:tc>
          <w:tcPr>
            <w:tcW w:w="4110" w:type="dxa"/>
          </w:tcPr>
          <w:p w:rsidR="00A04DCE" w:rsidRDefault="00A04DCE" w:rsidP="008C28B9">
            <w:pPr>
              <w:spacing w:line="276" w:lineRule="auto"/>
              <w:rPr>
                <w:rFonts w:ascii="Times New Roman" w:hAnsi="Times New Roman" w:cs="Times New Roman"/>
                <w:sz w:val="28"/>
                <w:szCs w:val="28"/>
              </w:rPr>
            </w:pPr>
            <w:r>
              <w:rPr>
                <w:rFonts w:ascii="Times New Roman" w:hAnsi="Times New Roman" w:cs="Times New Roman"/>
                <w:sz w:val="28"/>
                <w:szCs w:val="28"/>
              </w:rPr>
              <w:t xml:space="preserve">Выполнение обязательств ДТСЗН по </w:t>
            </w:r>
            <w:r w:rsidR="005C67A7">
              <w:rPr>
                <w:rFonts w:ascii="Times New Roman" w:hAnsi="Times New Roman" w:cs="Times New Roman"/>
                <w:sz w:val="28"/>
                <w:szCs w:val="28"/>
              </w:rPr>
              <w:t xml:space="preserve">предоставлению субсидии </w:t>
            </w:r>
            <w:r w:rsidR="005C67A7" w:rsidRPr="00B64F76">
              <w:rPr>
                <w:rFonts w:ascii="Times New Roman" w:hAnsi="Times New Roman" w:cs="Times New Roman"/>
                <w:spacing w:val="2"/>
                <w:sz w:val="28"/>
                <w:szCs w:val="28"/>
                <w:shd w:val="clear" w:color="auto" w:fill="FFFFFF"/>
              </w:rPr>
              <w:t>на возмещение недополученных доходов и (или) возмещения затрат поставщику, связанных с предоставлением социальных услуг, предусмотренных индивидуальной программой, получателям</w:t>
            </w:r>
          </w:p>
        </w:tc>
      </w:tr>
    </w:tbl>
    <w:p w:rsidR="006D5CF3" w:rsidRPr="006D5CF3" w:rsidRDefault="006D5CF3" w:rsidP="008C28B9">
      <w:pPr>
        <w:ind w:firstLine="709"/>
        <w:jc w:val="both"/>
        <w:rPr>
          <w:rFonts w:ascii="Times New Roman" w:eastAsia="Calibri" w:hAnsi="Times New Roman" w:cs="Times New Roman"/>
          <w:sz w:val="28"/>
          <w:szCs w:val="28"/>
          <w:lang w:eastAsia="en-US"/>
        </w:rPr>
      </w:pPr>
    </w:p>
    <w:p w:rsidR="00411569" w:rsidRDefault="00DF4078" w:rsidP="008C28B9">
      <w:pPr>
        <w:rPr>
          <w:rFonts w:ascii="Times New Roman" w:hAnsi="Times New Roman" w:cs="Times New Roman"/>
          <w:b/>
          <w:i/>
          <w:sz w:val="28"/>
          <w:szCs w:val="28"/>
        </w:rPr>
      </w:pPr>
      <w:r>
        <w:rPr>
          <w:rFonts w:ascii="Times New Roman" w:hAnsi="Times New Roman" w:cs="Times New Roman"/>
          <w:b/>
          <w:i/>
          <w:sz w:val="28"/>
          <w:szCs w:val="28"/>
        </w:rPr>
        <w:t>Постр</w:t>
      </w:r>
      <w:r w:rsidRPr="00DF4078">
        <w:rPr>
          <w:rFonts w:ascii="Times New Roman" w:hAnsi="Times New Roman" w:cs="Times New Roman"/>
          <w:b/>
          <w:i/>
          <w:sz w:val="28"/>
          <w:szCs w:val="28"/>
        </w:rPr>
        <w:t>екомендации</w:t>
      </w:r>
      <w:r>
        <w:rPr>
          <w:rFonts w:ascii="Times New Roman" w:hAnsi="Times New Roman" w:cs="Times New Roman"/>
          <w:b/>
          <w:i/>
          <w:sz w:val="28"/>
          <w:szCs w:val="28"/>
        </w:rPr>
        <w:t>.</w:t>
      </w:r>
    </w:p>
    <w:p w:rsidR="00DF4078" w:rsidRDefault="002F74D5" w:rsidP="008C28B9">
      <w:pPr>
        <w:pStyle w:val="a4"/>
        <w:numPr>
          <w:ilvl w:val="0"/>
          <w:numId w:val="10"/>
        </w:numPr>
        <w:ind w:left="0" w:firstLine="0"/>
        <w:jc w:val="both"/>
        <w:rPr>
          <w:rFonts w:ascii="Times New Roman" w:hAnsi="Times New Roman"/>
          <w:sz w:val="28"/>
          <w:szCs w:val="28"/>
        </w:rPr>
      </w:pPr>
      <w:r>
        <w:rPr>
          <w:rFonts w:ascii="Times New Roman" w:hAnsi="Times New Roman"/>
          <w:sz w:val="28"/>
          <w:szCs w:val="28"/>
        </w:rPr>
        <w:t xml:space="preserve">У </w:t>
      </w:r>
      <w:r w:rsidR="00A15046">
        <w:rPr>
          <w:rFonts w:ascii="Times New Roman" w:hAnsi="Times New Roman"/>
          <w:sz w:val="28"/>
          <w:szCs w:val="28"/>
        </w:rPr>
        <w:t xml:space="preserve">членов организации, руководителя, сотрудников </w:t>
      </w:r>
      <w:r>
        <w:rPr>
          <w:rFonts w:ascii="Times New Roman" w:hAnsi="Times New Roman"/>
          <w:sz w:val="28"/>
          <w:szCs w:val="28"/>
        </w:rPr>
        <w:t>органи</w:t>
      </w:r>
      <w:r w:rsidR="00A47BAB">
        <w:rPr>
          <w:rFonts w:ascii="Times New Roman" w:hAnsi="Times New Roman"/>
          <w:sz w:val="28"/>
          <w:szCs w:val="28"/>
        </w:rPr>
        <w:t>зации мо</w:t>
      </w:r>
      <w:r w:rsidR="00A15046">
        <w:rPr>
          <w:rFonts w:ascii="Times New Roman" w:hAnsi="Times New Roman"/>
          <w:sz w:val="28"/>
          <w:szCs w:val="28"/>
        </w:rPr>
        <w:t>гу</w:t>
      </w:r>
      <w:r w:rsidR="00A47BAB">
        <w:rPr>
          <w:rFonts w:ascii="Times New Roman" w:hAnsi="Times New Roman"/>
          <w:sz w:val="28"/>
          <w:szCs w:val="28"/>
        </w:rPr>
        <w:t>т возникнуть сомнени</w:t>
      </w:r>
      <w:r w:rsidR="00A15046">
        <w:rPr>
          <w:rFonts w:ascii="Times New Roman" w:hAnsi="Times New Roman"/>
          <w:sz w:val="28"/>
          <w:szCs w:val="28"/>
        </w:rPr>
        <w:t>я</w:t>
      </w:r>
      <w:r w:rsidR="00A47BAB">
        <w:rPr>
          <w:rFonts w:ascii="Times New Roman" w:hAnsi="Times New Roman"/>
          <w:sz w:val="28"/>
          <w:szCs w:val="28"/>
        </w:rPr>
        <w:t xml:space="preserve"> </w:t>
      </w:r>
      <w:r w:rsidR="00A15046">
        <w:rPr>
          <w:rFonts w:ascii="Times New Roman" w:hAnsi="Times New Roman"/>
          <w:sz w:val="28"/>
          <w:szCs w:val="28"/>
        </w:rPr>
        <w:t>в необходимости деятельности по</w:t>
      </w:r>
      <w:r w:rsidR="00A47BAB">
        <w:rPr>
          <w:rFonts w:ascii="Times New Roman" w:hAnsi="Times New Roman"/>
          <w:sz w:val="28"/>
          <w:szCs w:val="28"/>
        </w:rPr>
        <w:t xml:space="preserve"> оказани</w:t>
      </w:r>
      <w:r w:rsidR="00A15046">
        <w:rPr>
          <w:rFonts w:ascii="Times New Roman" w:hAnsi="Times New Roman"/>
          <w:sz w:val="28"/>
          <w:szCs w:val="28"/>
        </w:rPr>
        <w:t>ю</w:t>
      </w:r>
      <w:r w:rsidR="00A47BAB">
        <w:rPr>
          <w:rFonts w:ascii="Times New Roman" w:hAnsi="Times New Roman"/>
          <w:sz w:val="28"/>
          <w:szCs w:val="28"/>
        </w:rPr>
        <w:t xml:space="preserve"> социальных услуг</w:t>
      </w:r>
      <w:r w:rsidR="00A15046">
        <w:rPr>
          <w:rFonts w:ascii="Times New Roman" w:hAnsi="Times New Roman"/>
          <w:sz w:val="28"/>
          <w:szCs w:val="28"/>
        </w:rPr>
        <w:t xml:space="preserve">. На первый взгляд кажется, что всего надо сделать много, а средств получится мало, </w:t>
      </w:r>
      <w:r w:rsidR="00A47BAB">
        <w:rPr>
          <w:rFonts w:ascii="Times New Roman" w:hAnsi="Times New Roman"/>
          <w:sz w:val="28"/>
          <w:szCs w:val="28"/>
        </w:rPr>
        <w:t>возникнут дополнительные расходы на оплату услуг специалиста, который организует работу с клиентами</w:t>
      </w:r>
      <w:r w:rsidR="00A15046">
        <w:rPr>
          <w:rFonts w:ascii="Times New Roman" w:hAnsi="Times New Roman"/>
          <w:sz w:val="28"/>
          <w:szCs w:val="28"/>
        </w:rPr>
        <w:t xml:space="preserve">, лишняя работа </w:t>
      </w:r>
      <w:r w:rsidR="009B575E">
        <w:rPr>
          <w:rFonts w:ascii="Times New Roman" w:hAnsi="Times New Roman"/>
          <w:sz w:val="28"/>
          <w:szCs w:val="28"/>
        </w:rPr>
        <w:t xml:space="preserve">появится </w:t>
      </w:r>
      <w:r w:rsidR="00A15046">
        <w:rPr>
          <w:rFonts w:ascii="Times New Roman" w:hAnsi="Times New Roman"/>
          <w:sz w:val="28"/>
          <w:szCs w:val="28"/>
        </w:rPr>
        <w:t xml:space="preserve">у  бухгалтера, руководителя </w:t>
      </w:r>
      <w:r w:rsidR="0085014C">
        <w:rPr>
          <w:rFonts w:ascii="Times New Roman" w:hAnsi="Times New Roman"/>
          <w:sz w:val="28"/>
          <w:szCs w:val="28"/>
        </w:rPr>
        <w:t>и др.</w:t>
      </w:r>
      <w:r w:rsidR="00A47BAB">
        <w:rPr>
          <w:rFonts w:ascii="Times New Roman" w:hAnsi="Times New Roman"/>
          <w:sz w:val="28"/>
          <w:szCs w:val="28"/>
        </w:rPr>
        <w:t xml:space="preserve"> Здесь необходимо исходить из следующего. Расходы возникают при дополнительном поступлении средств. Соответственно, есть из чего их покрывать. Вопрос о размере оплаты услуг  состоит в размере компенсации</w:t>
      </w:r>
      <w:r w:rsidR="009B575E">
        <w:rPr>
          <w:rFonts w:ascii="Times New Roman" w:hAnsi="Times New Roman"/>
          <w:sz w:val="28"/>
          <w:szCs w:val="28"/>
        </w:rPr>
        <w:t xml:space="preserve"> </w:t>
      </w:r>
      <w:r w:rsidR="00A47BAB">
        <w:rPr>
          <w:rFonts w:ascii="Times New Roman" w:hAnsi="Times New Roman"/>
          <w:sz w:val="28"/>
          <w:szCs w:val="28"/>
        </w:rPr>
        <w:t xml:space="preserve">- чем больше услуг, тем больше средств. </w:t>
      </w:r>
      <w:r w:rsidR="0085014C">
        <w:rPr>
          <w:rFonts w:ascii="Times New Roman" w:hAnsi="Times New Roman"/>
          <w:sz w:val="28"/>
          <w:szCs w:val="28"/>
        </w:rPr>
        <w:t xml:space="preserve">Поэтому надо утвердиться в </w:t>
      </w:r>
      <w:r w:rsidR="00A47BAB">
        <w:rPr>
          <w:rFonts w:ascii="Times New Roman" w:hAnsi="Times New Roman"/>
          <w:sz w:val="28"/>
          <w:szCs w:val="28"/>
        </w:rPr>
        <w:t xml:space="preserve"> 2 позициях:</w:t>
      </w:r>
    </w:p>
    <w:p w:rsidR="00A47BAB" w:rsidRDefault="00A15046" w:rsidP="008C28B9">
      <w:pPr>
        <w:pStyle w:val="a4"/>
        <w:ind w:left="0"/>
        <w:jc w:val="both"/>
        <w:rPr>
          <w:rFonts w:ascii="Times New Roman" w:hAnsi="Times New Roman"/>
          <w:sz w:val="28"/>
          <w:szCs w:val="28"/>
        </w:rPr>
      </w:pPr>
      <w:r>
        <w:rPr>
          <w:rFonts w:ascii="Times New Roman" w:hAnsi="Times New Roman"/>
          <w:sz w:val="28"/>
          <w:szCs w:val="28"/>
        </w:rPr>
        <w:t>-</w:t>
      </w:r>
      <w:r w:rsidR="0085014C">
        <w:rPr>
          <w:rFonts w:ascii="Times New Roman" w:hAnsi="Times New Roman"/>
          <w:sz w:val="28"/>
          <w:szCs w:val="28"/>
        </w:rPr>
        <w:t xml:space="preserve"> </w:t>
      </w:r>
      <w:r>
        <w:rPr>
          <w:rFonts w:ascii="Times New Roman" w:hAnsi="Times New Roman"/>
          <w:sz w:val="28"/>
          <w:szCs w:val="28"/>
        </w:rPr>
        <w:t xml:space="preserve">если </w:t>
      </w:r>
      <w:r w:rsidR="00A47BAB">
        <w:rPr>
          <w:rFonts w:ascii="Times New Roman" w:hAnsi="Times New Roman"/>
          <w:sz w:val="28"/>
          <w:szCs w:val="28"/>
        </w:rPr>
        <w:t>у вас есть целевая группа клиент</w:t>
      </w:r>
      <w:r w:rsidR="003A0DCC">
        <w:rPr>
          <w:rFonts w:ascii="Times New Roman" w:hAnsi="Times New Roman"/>
          <w:sz w:val="28"/>
          <w:szCs w:val="28"/>
        </w:rPr>
        <w:t>ов,</w:t>
      </w:r>
      <w:r w:rsidR="00A47BAB">
        <w:rPr>
          <w:rFonts w:ascii="Times New Roman" w:hAnsi="Times New Roman"/>
          <w:sz w:val="28"/>
          <w:szCs w:val="28"/>
        </w:rPr>
        <w:t xml:space="preserve"> вы можете </w:t>
      </w:r>
      <w:r w:rsidR="00232FE4">
        <w:rPr>
          <w:rFonts w:ascii="Times New Roman" w:hAnsi="Times New Roman"/>
          <w:sz w:val="28"/>
          <w:szCs w:val="28"/>
        </w:rPr>
        <w:t>демонстрировать заботу о них</w:t>
      </w:r>
      <w:r>
        <w:rPr>
          <w:rFonts w:ascii="Times New Roman" w:hAnsi="Times New Roman"/>
          <w:sz w:val="28"/>
          <w:szCs w:val="28"/>
        </w:rPr>
        <w:t xml:space="preserve">, </w:t>
      </w:r>
      <w:r w:rsidR="00A47BAB">
        <w:rPr>
          <w:rFonts w:ascii="Times New Roman" w:hAnsi="Times New Roman"/>
          <w:sz w:val="28"/>
          <w:szCs w:val="28"/>
        </w:rPr>
        <w:t>указыва</w:t>
      </w:r>
      <w:r w:rsidR="003A0DCC">
        <w:rPr>
          <w:rFonts w:ascii="Times New Roman" w:hAnsi="Times New Roman"/>
          <w:sz w:val="28"/>
          <w:szCs w:val="28"/>
        </w:rPr>
        <w:t xml:space="preserve">я, </w:t>
      </w:r>
      <w:r w:rsidR="00A47BAB">
        <w:rPr>
          <w:rFonts w:ascii="Times New Roman" w:hAnsi="Times New Roman"/>
          <w:sz w:val="28"/>
          <w:szCs w:val="28"/>
        </w:rPr>
        <w:t>что вы делаете для улучшения ее положения (Уставная деятельность). Только</w:t>
      </w:r>
      <w:r w:rsidR="003A0DCC">
        <w:rPr>
          <w:rFonts w:ascii="Times New Roman" w:hAnsi="Times New Roman"/>
          <w:sz w:val="28"/>
          <w:szCs w:val="28"/>
        </w:rPr>
        <w:t xml:space="preserve"> п</w:t>
      </w:r>
      <w:r w:rsidR="00A47BAB">
        <w:rPr>
          <w:rFonts w:ascii="Times New Roman" w:hAnsi="Times New Roman"/>
          <w:sz w:val="28"/>
          <w:szCs w:val="28"/>
        </w:rPr>
        <w:t>редоставление</w:t>
      </w:r>
      <w:r w:rsidR="003A0DCC">
        <w:rPr>
          <w:rFonts w:ascii="Times New Roman" w:hAnsi="Times New Roman"/>
          <w:sz w:val="28"/>
          <w:szCs w:val="28"/>
        </w:rPr>
        <w:t xml:space="preserve"> конкретных</w:t>
      </w:r>
      <w:r w:rsidR="00A47BAB">
        <w:rPr>
          <w:rFonts w:ascii="Times New Roman" w:hAnsi="Times New Roman"/>
          <w:sz w:val="28"/>
          <w:szCs w:val="28"/>
        </w:rPr>
        <w:t xml:space="preserve"> услуг </w:t>
      </w:r>
      <w:r w:rsidR="003A0DCC">
        <w:rPr>
          <w:rFonts w:ascii="Times New Roman" w:hAnsi="Times New Roman"/>
          <w:sz w:val="28"/>
          <w:szCs w:val="28"/>
        </w:rPr>
        <w:t xml:space="preserve">для данной целевой группы </w:t>
      </w:r>
      <w:r w:rsidR="00A47BAB">
        <w:rPr>
          <w:rFonts w:ascii="Times New Roman" w:hAnsi="Times New Roman"/>
          <w:sz w:val="28"/>
          <w:szCs w:val="28"/>
        </w:rPr>
        <w:t>структурирует деятельность организации и позволяет грамотно отчитываться перед членами или учредителями</w:t>
      </w:r>
      <w:r>
        <w:rPr>
          <w:rFonts w:ascii="Times New Roman" w:hAnsi="Times New Roman"/>
          <w:sz w:val="28"/>
          <w:szCs w:val="28"/>
        </w:rPr>
        <w:t xml:space="preserve"> о выполняемой работе,</w:t>
      </w:r>
      <w:r w:rsidR="00836B1F">
        <w:rPr>
          <w:rFonts w:ascii="Times New Roman" w:hAnsi="Times New Roman"/>
          <w:sz w:val="28"/>
          <w:szCs w:val="28"/>
        </w:rPr>
        <w:t xml:space="preserve"> а также развиваться</w:t>
      </w:r>
      <w:r>
        <w:rPr>
          <w:rFonts w:ascii="Times New Roman" w:hAnsi="Times New Roman"/>
          <w:sz w:val="28"/>
          <w:szCs w:val="28"/>
        </w:rPr>
        <w:t xml:space="preserve"> в буд</w:t>
      </w:r>
      <w:r w:rsidR="0085014C">
        <w:rPr>
          <w:rFonts w:ascii="Times New Roman" w:hAnsi="Times New Roman"/>
          <w:sz w:val="28"/>
          <w:szCs w:val="28"/>
        </w:rPr>
        <w:t>у</w:t>
      </w:r>
      <w:r>
        <w:rPr>
          <w:rFonts w:ascii="Times New Roman" w:hAnsi="Times New Roman"/>
          <w:sz w:val="28"/>
          <w:szCs w:val="28"/>
        </w:rPr>
        <w:t>щем;</w:t>
      </w:r>
    </w:p>
    <w:p w:rsidR="00A47BAB" w:rsidRDefault="00A47BAB" w:rsidP="008C28B9">
      <w:pPr>
        <w:pStyle w:val="a4"/>
        <w:ind w:left="0"/>
        <w:jc w:val="both"/>
        <w:rPr>
          <w:rFonts w:ascii="Times New Roman" w:hAnsi="Times New Roman"/>
          <w:sz w:val="28"/>
          <w:szCs w:val="28"/>
        </w:rPr>
      </w:pPr>
      <w:r>
        <w:rPr>
          <w:rFonts w:ascii="Times New Roman" w:hAnsi="Times New Roman"/>
          <w:sz w:val="28"/>
          <w:szCs w:val="28"/>
        </w:rPr>
        <w:t>- отказ от получ</w:t>
      </w:r>
      <w:r w:rsidR="00836B1F">
        <w:rPr>
          <w:rFonts w:ascii="Times New Roman" w:hAnsi="Times New Roman"/>
          <w:sz w:val="28"/>
          <w:szCs w:val="28"/>
        </w:rPr>
        <w:t>е</w:t>
      </w:r>
      <w:r>
        <w:rPr>
          <w:rFonts w:ascii="Times New Roman" w:hAnsi="Times New Roman"/>
          <w:sz w:val="28"/>
          <w:szCs w:val="28"/>
        </w:rPr>
        <w:t>ния компенсации или оказани</w:t>
      </w:r>
      <w:r w:rsidR="00836B1F">
        <w:rPr>
          <w:rFonts w:ascii="Times New Roman" w:hAnsi="Times New Roman"/>
          <w:sz w:val="28"/>
          <w:szCs w:val="28"/>
        </w:rPr>
        <w:t>я</w:t>
      </w:r>
      <w:r>
        <w:rPr>
          <w:rFonts w:ascii="Times New Roman" w:hAnsi="Times New Roman"/>
          <w:sz w:val="28"/>
          <w:szCs w:val="28"/>
        </w:rPr>
        <w:t xml:space="preserve"> платных услуг исключает поступление средств для организации в принципе и </w:t>
      </w:r>
      <w:r w:rsidR="00836B1F">
        <w:rPr>
          <w:rFonts w:ascii="Times New Roman" w:hAnsi="Times New Roman"/>
          <w:sz w:val="28"/>
          <w:szCs w:val="28"/>
        </w:rPr>
        <w:t xml:space="preserve">не дает </w:t>
      </w:r>
      <w:r>
        <w:rPr>
          <w:rFonts w:ascii="Times New Roman" w:hAnsi="Times New Roman"/>
          <w:sz w:val="28"/>
          <w:szCs w:val="28"/>
        </w:rPr>
        <w:t>возможности</w:t>
      </w:r>
      <w:r w:rsidR="00836B1F">
        <w:rPr>
          <w:rFonts w:ascii="Times New Roman" w:hAnsi="Times New Roman"/>
          <w:sz w:val="28"/>
          <w:szCs w:val="28"/>
        </w:rPr>
        <w:t xml:space="preserve"> </w:t>
      </w:r>
      <w:r w:rsidR="0085014C">
        <w:rPr>
          <w:rFonts w:ascii="Times New Roman" w:hAnsi="Times New Roman"/>
          <w:sz w:val="28"/>
          <w:szCs w:val="28"/>
        </w:rPr>
        <w:t xml:space="preserve">осуществлять </w:t>
      </w:r>
      <w:r w:rsidR="00836B1F">
        <w:rPr>
          <w:rFonts w:ascii="Times New Roman" w:hAnsi="Times New Roman"/>
          <w:sz w:val="28"/>
          <w:szCs w:val="28"/>
        </w:rPr>
        <w:t>деятельность</w:t>
      </w:r>
      <w:r w:rsidR="0085014C">
        <w:rPr>
          <w:rFonts w:ascii="Times New Roman" w:hAnsi="Times New Roman"/>
          <w:sz w:val="28"/>
          <w:szCs w:val="28"/>
        </w:rPr>
        <w:t>. Работа по поиску благотворительных (фандрайзинг), грантовых средств, пожертвований также требует усилий работников и затрат</w:t>
      </w:r>
      <w:r w:rsidR="00836B1F">
        <w:rPr>
          <w:rFonts w:ascii="Times New Roman" w:hAnsi="Times New Roman"/>
          <w:sz w:val="28"/>
          <w:szCs w:val="28"/>
        </w:rPr>
        <w:t xml:space="preserve"> </w:t>
      </w:r>
      <w:r w:rsidR="0085014C">
        <w:rPr>
          <w:rFonts w:ascii="Times New Roman" w:hAnsi="Times New Roman"/>
          <w:sz w:val="28"/>
          <w:szCs w:val="28"/>
        </w:rPr>
        <w:t xml:space="preserve">в </w:t>
      </w:r>
      <w:r w:rsidR="00836B1F">
        <w:rPr>
          <w:rFonts w:ascii="Times New Roman" w:hAnsi="Times New Roman"/>
          <w:sz w:val="28"/>
          <w:szCs w:val="28"/>
        </w:rPr>
        <w:t>организации</w:t>
      </w:r>
      <w:r w:rsidR="003A0DCC">
        <w:rPr>
          <w:rFonts w:ascii="Times New Roman" w:hAnsi="Times New Roman"/>
          <w:sz w:val="28"/>
          <w:szCs w:val="28"/>
        </w:rPr>
        <w:t>. К сожалению, данные источники средств  всегда временны. В то время, когда п</w:t>
      </w:r>
      <w:r w:rsidR="0085014C">
        <w:rPr>
          <w:rFonts w:ascii="Times New Roman" w:hAnsi="Times New Roman"/>
          <w:sz w:val="28"/>
          <w:szCs w:val="28"/>
        </w:rPr>
        <w:t xml:space="preserve">редоставление социальных услуг за счет компенсации из бюджета является стабильным и планируемым источником финансирования организации  и  </w:t>
      </w:r>
      <w:r w:rsidR="00A15046">
        <w:rPr>
          <w:rFonts w:ascii="Times New Roman" w:hAnsi="Times New Roman"/>
          <w:sz w:val="28"/>
          <w:szCs w:val="28"/>
        </w:rPr>
        <w:t xml:space="preserve">предоставляет </w:t>
      </w:r>
      <w:r w:rsidR="00836B1F">
        <w:rPr>
          <w:rFonts w:ascii="Times New Roman" w:hAnsi="Times New Roman"/>
          <w:sz w:val="28"/>
          <w:szCs w:val="28"/>
        </w:rPr>
        <w:t xml:space="preserve"> возможность выплачивать </w:t>
      </w:r>
      <w:r w:rsidR="00836B1F">
        <w:rPr>
          <w:rFonts w:ascii="Times New Roman" w:hAnsi="Times New Roman"/>
          <w:sz w:val="28"/>
          <w:szCs w:val="28"/>
        </w:rPr>
        <w:lastRenderedPageBreak/>
        <w:t>зарплату специалистам, которые непосредственно оказывают услуги и фактически помогают клиентам, в чем и состоит задача любой организации</w:t>
      </w:r>
      <w:r w:rsidR="00A15046">
        <w:rPr>
          <w:rFonts w:ascii="Times New Roman" w:hAnsi="Times New Roman"/>
          <w:sz w:val="28"/>
          <w:szCs w:val="28"/>
        </w:rPr>
        <w:t>.</w:t>
      </w:r>
    </w:p>
    <w:p w:rsidR="002F74D5" w:rsidRDefault="002F74D5" w:rsidP="008C28B9">
      <w:pPr>
        <w:pStyle w:val="a4"/>
        <w:numPr>
          <w:ilvl w:val="0"/>
          <w:numId w:val="10"/>
        </w:numPr>
        <w:ind w:left="0" w:firstLine="0"/>
        <w:jc w:val="both"/>
        <w:rPr>
          <w:rFonts w:ascii="Times New Roman" w:hAnsi="Times New Roman"/>
          <w:sz w:val="28"/>
          <w:szCs w:val="28"/>
        </w:rPr>
      </w:pPr>
      <w:r>
        <w:rPr>
          <w:rFonts w:ascii="Times New Roman" w:hAnsi="Times New Roman"/>
          <w:sz w:val="28"/>
          <w:szCs w:val="28"/>
        </w:rPr>
        <w:t>В</w:t>
      </w:r>
      <w:r w:rsidR="00DF4078">
        <w:rPr>
          <w:rFonts w:ascii="Times New Roman" w:hAnsi="Times New Roman"/>
          <w:sz w:val="28"/>
          <w:szCs w:val="28"/>
        </w:rPr>
        <w:t xml:space="preserve"> процессе предоставления услуг возникают новые возможности для расширения перечня предоставляемых услуг. Для развития деятельности можно использо</w:t>
      </w:r>
      <w:r>
        <w:rPr>
          <w:rFonts w:ascii="Times New Roman" w:hAnsi="Times New Roman"/>
          <w:sz w:val="28"/>
          <w:szCs w:val="28"/>
        </w:rPr>
        <w:t>вать:</w:t>
      </w:r>
    </w:p>
    <w:p w:rsidR="008D7BDB" w:rsidRDefault="002F74D5" w:rsidP="008C28B9">
      <w:pPr>
        <w:pStyle w:val="a4"/>
        <w:ind w:left="0"/>
        <w:jc w:val="both"/>
        <w:rPr>
          <w:rFonts w:ascii="Times New Roman" w:hAnsi="Times New Roman"/>
          <w:sz w:val="28"/>
          <w:szCs w:val="28"/>
        </w:rPr>
      </w:pPr>
      <w:r>
        <w:rPr>
          <w:rFonts w:ascii="Times New Roman" w:hAnsi="Times New Roman"/>
          <w:sz w:val="28"/>
          <w:szCs w:val="28"/>
        </w:rPr>
        <w:t>- средства местного бюджета г.Севастополя,</w:t>
      </w:r>
      <w:r w:rsidR="00DF4078">
        <w:rPr>
          <w:rFonts w:ascii="Times New Roman" w:hAnsi="Times New Roman"/>
          <w:sz w:val="28"/>
          <w:szCs w:val="28"/>
        </w:rPr>
        <w:t xml:space="preserve">  участ</w:t>
      </w:r>
      <w:r>
        <w:rPr>
          <w:rFonts w:ascii="Times New Roman" w:hAnsi="Times New Roman"/>
          <w:sz w:val="28"/>
          <w:szCs w:val="28"/>
        </w:rPr>
        <w:t>вуя</w:t>
      </w:r>
      <w:r w:rsidR="00DF4078">
        <w:rPr>
          <w:rFonts w:ascii="Times New Roman" w:hAnsi="Times New Roman"/>
          <w:sz w:val="28"/>
          <w:szCs w:val="28"/>
        </w:rPr>
        <w:t xml:space="preserve"> в конкурсе на получение субсидии из местного бюджета</w:t>
      </w:r>
      <w:r w:rsidR="008D7BDB">
        <w:rPr>
          <w:rFonts w:ascii="Times New Roman" w:hAnsi="Times New Roman"/>
          <w:sz w:val="28"/>
          <w:szCs w:val="28"/>
        </w:rPr>
        <w:t>;</w:t>
      </w:r>
    </w:p>
    <w:p w:rsidR="002F74D5" w:rsidRDefault="002F74D5" w:rsidP="008C28B9">
      <w:pPr>
        <w:pStyle w:val="a4"/>
        <w:ind w:left="0"/>
        <w:jc w:val="both"/>
        <w:rPr>
          <w:rFonts w:ascii="Times New Roman" w:hAnsi="Times New Roman"/>
          <w:sz w:val="28"/>
          <w:szCs w:val="28"/>
        </w:rPr>
      </w:pPr>
      <w:r>
        <w:rPr>
          <w:rFonts w:ascii="Times New Roman" w:hAnsi="Times New Roman"/>
          <w:sz w:val="28"/>
          <w:szCs w:val="28"/>
        </w:rPr>
        <w:t>- средства федерального бюджета,  участвуя в конкурсе проводимом фондом президентских грантов, фонда поддержки детей в трудной жизненной ситуации и др. государственных</w:t>
      </w:r>
      <w:r w:rsidR="00102B17">
        <w:rPr>
          <w:rFonts w:ascii="Times New Roman" w:hAnsi="Times New Roman"/>
          <w:sz w:val="28"/>
          <w:szCs w:val="28"/>
        </w:rPr>
        <w:t xml:space="preserve"> </w:t>
      </w:r>
      <w:r>
        <w:rPr>
          <w:rFonts w:ascii="Times New Roman" w:hAnsi="Times New Roman"/>
          <w:sz w:val="28"/>
          <w:szCs w:val="28"/>
        </w:rPr>
        <w:t>фондов;</w:t>
      </w:r>
    </w:p>
    <w:p w:rsidR="002F74D5" w:rsidRDefault="002F74D5" w:rsidP="008C28B9">
      <w:pPr>
        <w:pStyle w:val="a4"/>
        <w:ind w:left="0"/>
        <w:jc w:val="both"/>
        <w:rPr>
          <w:rFonts w:ascii="Times New Roman" w:hAnsi="Times New Roman"/>
          <w:sz w:val="28"/>
          <w:szCs w:val="28"/>
        </w:rPr>
      </w:pPr>
      <w:r>
        <w:rPr>
          <w:rFonts w:ascii="Times New Roman" w:hAnsi="Times New Roman"/>
          <w:sz w:val="28"/>
          <w:szCs w:val="28"/>
        </w:rPr>
        <w:t xml:space="preserve">- средства </w:t>
      </w:r>
      <w:r w:rsidR="00836B1F">
        <w:rPr>
          <w:rFonts w:ascii="Times New Roman" w:hAnsi="Times New Roman"/>
          <w:sz w:val="28"/>
          <w:szCs w:val="28"/>
        </w:rPr>
        <w:t xml:space="preserve">благотворителей и </w:t>
      </w:r>
      <w:r>
        <w:rPr>
          <w:rFonts w:ascii="Times New Roman" w:hAnsi="Times New Roman"/>
          <w:sz w:val="28"/>
          <w:szCs w:val="28"/>
        </w:rPr>
        <w:t>благотворительных фондов;</w:t>
      </w:r>
    </w:p>
    <w:p w:rsidR="002F74D5" w:rsidRDefault="002F74D5" w:rsidP="008C28B9">
      <w:pPr>
        <w:pStyle w:val="a4"/>
        <w:ind w:left="0"/>
        <w:jc w:val="both"/>
        <w:rPr>
          <w:rFonts w:ascii="Times New Roman" w:hAnsi="Times New Roman"/>
          <w:sz w:val="28"/>
          <w:szCs w:val="28"/>
        </w:rPr>
      </w:pPr>
      <w:r>
        <w:rPr>
          <w:rFonts w:ascii="Times New Roman" w:hAnsi="Times New Roman"/>
          <w:sz w:val="28"/>
          <w:szCs w:val="28"/>
        </w:rPr>
        <w:t>Гран</w:t>
      </w:r>
      <w:r w:rsidR="001B3658">
        <w:rPr>
          <w:rFonts w:ascii="Times New Roman" w:hAnsi="Times New Roman"/>
          <w:sz w:val="28"/>
          <w:szCs w:val="28"/>
        </w:rPr>
        <w:t>т</w:t>
      </w:r>
      <w:r>
        <w:rPr>
          <w:rFonts w:ascii="Times New Roman" w:hAnsi="Times New Roman"/>
          <w:sz w:val="28"/>
          <w:szCs w:val="28"/>
        </w:rPr>
        <w:t>одатели положительно оценивают проекты организаций, где предусматриваются следующие позиции:</w:t>
      </w:r>
    </w:p>
    <w:p w:rsidR="002F74D5" w:rsidRDefault="002F74D5" w:rsidP="008C28B9">
      <w:pPr>
        <w:pStyle w:val="a4"/>
        <w:ind w:left="0"/>
        <w:jc w:val="both"/>
        <w:rPr>
          <w:rFonts w:ascii="Times New Roman" w:hAnsi="Times New Roman"/>
          <w:sz w:val="28"/>
          <w:szCs w:val="28"/>
        </w:rPr>
      </w:pPr>
      <w:r>
        <w:rPr>
          <w:rFonts w:ascii="Times New Roman" w:hAnsi="Times New Roman"/>
          <w:sz w:val="28"/>
          <w:szCs w:val="28"/>
        </w:rPr>
        <w:t xml:space="preserve">- организация стабильна в своей деятельности, </w:t>
      </w:r>
      <w:r w:rsidR="00836B1F">
        <w:rPr>
          <w:rFonts w:ascii="Times New Roman" w:hAnsi="Times New Roman"/>
          <w:sz w:val="28"/>
          <w:szCs w:val="28"/>
        </w:rPr>
        <w:t xml:space="preserve">предоставляет качественные услуги, </w:t>
      </w:r>
      <w:r>
        <w:rPr>
          <w:rFonts w:ascii="Times New Roman" w:hAnsi="Times New Roman"/>
          <w:sz w:val="28"/>
          <w:szCs w:val="28"/>
        </w:rPr>
        <w:t xml:space="preserve">получает компенсацию за предоставляемые услуги и </w:t>
      </w:r>
      <w:r w:rsidR="00836B1F">
        <w:rPr>
          <w:rFonts w:ascii="Times New Roman" w:hAnsi="Times New Roman"/>
          <w:sz w:val="28"/>
          <w:szCs w:val="28"/>
        </w:rPr>
        <w:t>логичны</w:t>
      </w:r>
      <w:r w:rsidR="00102B17">
        <w:rPr>
          <w:rFonts w:ascii="Times New Roman" w:hAnsi="Times New Roman"/>
          <w:sz w:val="28"/>
          <w:szCs w:val="28"/>
        </w:rPr>
        <w:t>ми являются</w:t>
      </w:r>
      <w:r w:rsidR="00836B1F">
        <w:rPr>
          <w:rFonts w:ascii="Times New Roman" w:hAnsi="Times New Roman"/>
          <w:sz w:val="28"/>
          <w:szCs w:val="28"/>
        </w:rPr>
        <w:t xml:space="preserve"> просьбы </w:t>
      </w:r>
      <w:r w:rsidR="00186D1B">
        <w:rPr>
          <w:rFonts w:ascii="Times New Roman" w:hAnsi="Times New Roman"/>
          <w:sz w:val="28"/>
          <w:szCs w:val="28"/>
        </w:rPr>
        <w:t xml:space="preserve">грантодателю </w:t>
      </w:r>
      <w:r w:rsidR="007D7951">
        <w:rPr>
          <w:rFonts w:ascii="Times New Roman" w:hAnsi="Times New Roman"/>
          <w:sz w:val="28"/>
          <w:szCs w:val="28"/>
        </w:rPr>
        <w:t xml:space="preserve">о поддержке финансирования организации </w:t>
      </w:r>
      <w:r>
        <w:rPr>
          <w:rFonts w:ascii="Times New Roman" w:hAnsi="Times New Roman"/>
          <w:sz w:val="28"/>
          <w:szCs w:val="28"/>
        </w:rPr>
        <w:t>на развитие</w:t>
      </w:r>
      <w:r w:rsidR="001B3658">
        <w:rPr>
          <w:rFonts w:ascii="Times New Roman" w:hAnsi="Times New Roman"/>
          <w:sz w:val="28"/>
          <w:szCs w:val="28"/>
        </w:rPr>
        <w:t>, в т.ч. на приобретение дорогостоящего оборудования</w:t>
      </w:r>
      <w:r w:rsidR="00102B17">
        <w:rPr>
          <w:rFonts w:ascii="Times New Roman" w:hAnsi="Times New Roman"/>
          <w:sz w:val="28"/>
          <w:szCs w:val="28"/>
        </w:rPr>
        <w:t>, отработки новых направлений и технологий;</w:t>
      </w:r>
    </w:p>
    <w:p w:rsidR="00186D1B" w:rsidRDefault="002F74D5" w:rsidP="008C28B9">
      <w:pPr>
        <w:pStyle w:val="a4"/>
        <w:ind w:left="0"/>
        <w:jc w:val="both"/>
        <w:rPr>
          <w:rFonts w:ascii="Times New Roman" w:hAnsi="Times New Roman"/>
          <w:sz w:val="28"/>
          <w:szCs w:val="28"/>
        </w:rPr>
      </w:pPr>
      <w:r>
        <w:rPr>
          <w:rFonts w:ascii="Times New Roman" w:hAnsi="Times New Roman"/>
          <w:sz w:val="28"/>
          <w:szCs w:val="28"/>
        </w:rPr>
        <w:t xml:space="preserve">- выделенные средства </w:t>
      </w:r>
      <w:r w:rsidR="007D7951">
        <w:rPr>
          <w:rFonts w:ascii="Times New Roman" w:hAnsi="Times New Roman"/>
          <w:sz w:val="28"/>
          <w:szCs w:val="28"/>
        </w:rPr>
        <w:t>грантодателей</w:t>
      </w:r>
      <w:r>
        <w:rPr>
          <w:rFonts w:ascii="Times New Roman" w:hAnsi="Times New Roman"/>
          <w:sz w:val="28"/>
          <w:szCs w:val="28"/>
        </w:rPr>
        <w:t xml:space="preserve"> в будущем </w:t>
      </w:r>
      <w:r w:rsidR="00836B1F">
        <w:rPr>
          <w:rFonts w:ascii="Times New Roman" w:hAnsi="Times New Roman"/>
          <w:sz w:val="28"/>
          <w:szCs w:val="28"/>
        </w:rPr>
        <w:t xml:space="preserve">будут </w:t>
      </w:r>
      <w:r>
        <w:rPr>
          <w:rFonts w:ascii="Times New Roman" w:hAnsi="Times New Roman"/>
          <w:sz w:val="28"/>
          <w:szCs w:val="28"/>
        </w:rPr>
        <w:t xml:space="preserve">обеспечены </w:t>
      </w:r>
      <w:r w:rsidR="00186D1B">
        <w:rPr>
          <w:rFonts w:ascii="Times New Roman" w:hAnsi="Times New Roman"/>
          <w:sz w:val="28"/>
          <w:szCs w:val="28"/>
        </w:rPr>
        <w:t xml:space="preserve">целевыми </w:t>
      </w:r>
      <w:r>
        <w:rPr>
          <w:rFonts w:ascii="Times New Roman" w:hAnsi="Times New Roman"/>
          <w:sz w:val="28"/>
          <w:szCs w:val="28"/>
        </w:rPr>
        <w:t>услугами</w:t>
      </w:r>
      <w:r w:rsidR="00102B17">
        <w:rPr>
          <w:rFonts w:ascii="Times New Roman" w:hAnsi="Times New Roman"/>
          <w:sz w:val="28"/>
          <w:szCs w:val="28"/>
        </w:rPr>
        <w:t xml:space="preserve"> для клиентов</w:t>
      </w:r>
      <w:r w:rsidR="007D7951">
        <w:rPr>
          <w:rFonts w:ascii="Times New Roman" w:hAnsi="Times New Roman"/>
          <w:sz w:val="28"/>
          <w:szCs w:val="28"/>
        </w:rPr>
        <w:t xml:space="preserve"> с получением </w:t>
      </w:r>
      <w:r>
        <w:rPr>
          <w:rFonts w:ascii="Times New Roman" w:hAnsi="Times New Roman"/>
          <w:sz w:val="28"/>
          <w:szCs w:val="28"/>
        </w:rPr>
        <w:t>организаци</w:t>
      </w:r>
      <w:r w:rsidR="007D7951">
        <w:rPr>
          <w:rFonts w:ascii="Times New Roman" w:hAnsi="Times New Roman"/>
          <w:sz w:val="28"/>
          <w:szCs w:val="28"/>
        </w:rPr>
        <w:t xml:space="preserve">ей </w:t>
      </w:r>
      <w:r>
        <w:rPr>
          <w:rFonts w:ascii="Times New Roman" w:hAnsi="Times New Roman"/>
          <w:sz w:val="28"/>
          <w:szCs w:val="28"/>
        </w:rPr>
        <w:t>компенсаци</w:t>
      </w:r>
      <w:r w:rsidR="007D7951">
        <w:rPr>
          <w:rFonts w:ascii="Times New Roman" w:hAnsi="Times New Roman"/>
          <w:sz w:val="28"/>
          <w:szCs w:val="28"/>
        </w:rPr>
        <w:t>и</w:t>
      </w:r>
      <w:r>
        <w:rPr>
          <w:rFonts w:ascii="Times New Roman" w:hAnsi="Times New Roman"/>
          <w:sz w:val="28"/>
          <w:szCs w:val="28"/>
        </w:rPr>
        <w:t xml:space="preserve"> из местного бюджет</w:t>
      </w:r>
      <w:r w:rsidR="0013508C">
        <w:rPr>
          <w:rFonts w:ascii="Times New Roman" w:hAnsi="Times New Roman"/>
          <w:sz w:val="28"/>
          <w:szCs w:val="28"/>
        </w:rPr>
        <w:t>а</w:t>
      </w:r>
      <w:r w:rsidR="00186D1B">
        <w:rPr>
          <w:rFonts w:ascii="Times New Roman" w:hAnsi="Times New Roman"/>
          <w:sz w:val="28"/>
          <w:szCs w:val="28"/>
        </w:rPr>
        <w:t xml:space="preserve"> по линии ДТСЗН</w:t>
      </w:r>
      <w:r w:rsidR="0013508C">
        <w:rPr>
          <w:rFonts w:ascii="Times New Roman" w:hAnsi="Times New Roman"/>
          <w:sz w:val="28"/>
          <w:szCs w:val="28"/>
        </w:rPr>
        <w:t xml:space="preserve">. </w:t>
      </w:r>
    </w:p>
    <w:p w:rsidR="002F74D5" w:rsidRPr="008D7BDB" w:rsidRDefault="002F74D5" w:rsidP="008C28B9">
      <w:pPr>
        <w:pStyle w:val="a4"/>
        <w:ind w:left="0"/>
        <w:jc w:val="both"/>
        <w:rPr>
          <w:rFonts w:ascii="Times New Roman" w:hAnsi="Times New Roman"/>
          <w:sz w:val="28"/>
          <w:szCs w:val="28"/>
        </w:rPr>
      </w:pPr>
      <w:r w:rsidRPr="0013508C">
        <w:rPr>
          <w:rFonts w:ascii="Times New Roman" w:hAnsi="Times New Roman"/>
          <w:sz w:val="28"/>
          <w:szCs w:val="28"/>
        </w:rPr>
        <w:t xml:space="preserve">Для усиления данной позиции организации </w:t>
      </w:r>
      <w:r w:rsidR="00102B17" w:rsidRPr="0013508C">
        <w:rPr>
          <w:rFonts w:ascii="Times New Roman" w:hAnsi="Times New Roman"/>
          <w:sz w:val="28"/>
          <w:szCs w:val="28"/>
        </w:rPr>
        <w:t>целесообразно</w:t>
      </w:r>
      <w:r w:rsidR="001B3658" w:rsidRPr="0013508C">
        <w:rPr>
          <w:rFonts w:ascii="Times New Roman" w:hAnsi="Times New Roman"/>
          <w:sz w:val="28"/>
          <w:szCs w:val="28"/>
        </w:rPr>
        <w:t xml:space="preserve"> включить</w:t>
      </w:r>
      <w:r w:rsidR="000D4E50" w:rsidRPr="0013508C">
        <w:rPr>
          <w:rFonts w:ascii="Times New Roman" w:hAnsi="Times New Roman"/>
          <w:sz w:val="28"/>
          <w:szCs w:val="28"/>
        </w:rPr>
        <w:t xml:space="preserve">ся </w:t>
      </w:r>
      <w:r w:rsidR="001B3658" w:rsidRPr="0013508C">
        <w:rPr>
          <w:rFonts w:ascii="Times New Roman" w:hAnsi="Times New Roman"/>
          <w:sz w:val="28"/>
          <w:szCs w:val="28"/>
        </w:rPr>
        <w:t xml:space="preserve"> в Реестр исполнителей </w:t>
      </w:r>
      <w:r w:rsidR="001B3658" w:rsidRPr="008D7BDB">
        <w:rPr>
          <w:rFonts w:ascii="Times New Roman" w:hAnsi="Times New Roman"/>
          <w:sz w:val="28"/>
          <w:szCs w:val="28"/>
        </w:rPr>
        <w:t xml:space="preserve">общественно полезных услуг  </w:t>
      </w:r>
      <w:r w:rsidR="00102B17" w:rsidRPr="008D7BDB">
        <w:rPr>
          <w:rFonts w:ascii="Times New Roman" w:hAnsi="Times New Roman"/>
          <w:sz w:val="28"/>
          <w:szCs w:val="28"/>
        </w:rPr>
        <w:t>и получать дополнительные меры поддержки</w:t>
      </w:r>
      <w:r w:rsidR="008D7BDB">
        <w:rPr>
          <w:rFonts w:ascii="Times New Roman" w:hAnsi="Times New Roman"/>
          <w:sz w:val="28"/>
          <w:szCs w:val="28"/>
        </w:rPr>
        <w:t xml:space="preserve"> </w:t>
      </w:r>
      <w:r w:rsidR="001B3658" w:rsidRPr="008D7BDB">
        <w:rPr>
          <w:rFonts w:ascii="Times New Roman" w:hAnsi="Times New Roman"/>
          <w:sz w:val="28"/>
          <w:szCs w:val="28"/>
        </w:rPr>
        <w:t>(</w:t>
      </w:r>
      <w:r w:rsidR="008D7BDB" w:rsidRPr="008D7BDB">
        <w:rPr>
          <w:rFonts w:ascii="Times New Roman" w:hAnsi="Times New Roman"/>
          <w:bCs/>
          <w:sz w:val="28"/>
          <w:szCs w:val="28"/>
          <w:shd w:val="clear" w:color="auto" w:fill="FFFFFF"/>
        </w:rPr>
        <w:t>Постановление Правительства РФ от 26 января 2017 г. N 89 "О реестре некоммерческих организаций - исполнителей общественно полезных услуг"</w:t>
      </w:r>
      <w:r w:rsidR="001B3658" w:rsidRPr="008D7BDB">
        <w:rPr>
          <w:rFonts w:ascii="Times New Roman" w:hAnsi="Times New Roman"/>
          <w:sz w:val="28"/>
          <w:szCs w:val="28"/>
        </w:rPr>
        <w:t>)</w:t>
      </w:r>
      <w:r w:rsidR="008D7BDB" w:rsidRPr="008D7BDB">
        <w:rPr>
          <w:rFonts w:ascii="Times New Roman" w:hAnsi="Times New Roman"/>
          <w:sz w:val="28"/>
          <w:szCs w:val="28"/>
        </w:rPr>
        <w:t>.</w:t>
      </w:r>
    </w:p>
    <w:p w:rsidR="0013508C" w:rsidRDefault="0013508C" w:rsidP="008C28B9">
      <w:pPr>
        <w:pStyle w:val="a4"/>
        <w:ind w:left="0"/>
        <w:jc w:val="both"/>
        <w:rPr>
          <w:rFonts w:ascii="Times New Roman" w:hAnsi="Times New Roman"/>
          <w:b/>
          <w:i/>
          <w:sz w:val="28"/>
          <w:szCs w:val="28"/>
        </w:rPr>
      </w:pPr>
    </w:p>
    <w:p w:rsidR="009D1EB7" w:rsidRDefault="009D1EB7" w:rsidP="009D1EB7">
      <w:pPr>
        <w:pStyle w:val="a4"/>
        <w:ind w:left="0"/>
        <w:jc w:val="center"/>
        <w:rPr>
          <w:rFonts w:ascii="Times New Roman" w:hAnsi="Times New Roman"/>
          <w:b/>
          <w:i/>
          <w:sz w:val="30"/>
          <w:szCs w:val="30"/>
        </w:rPr>
      </w:pPr>
    </w:p>
    <w:p w:rsidR="009D1EB7" w:rsidRDefault="000D4E50" w:rsidP="0021139F">
      <w:pPr>
        <w:pStyle w:val="a4"/>
        <w:ind w:left="0"/>
        <w:jc w:val="both"/>
        <w:rPr>
          <w:rFonts w:ascii="Times New Roman" w:hAnsi="Times New Roman"/>
          <w:b/>
          <w:i/>
          <w:sz w:val="28"/>
          <w:szCs w:val="28"/>
        </w:rPr>
      </w:pPr>
      <w:r w:rsidRPr="003F21AA">
        <w:rPr>
          <w:rFonts w:ascii="Times New Roman" w:hAnsi="Times New Roman"/>
          <w:b/>
          <w:i/>
          <w:sz w:val="30"/>
          <w:szCs w:val="30"/>
        </w:rPr>
        <w:t xml:space="preserve">Группа проекта </w:t>
      </w:r>
      <w:r w:rsidR="00F7509F">
        <w:rPr>
          <w:rFonts w:ascii="Times New Roman" w:hAnsi="Times New Roman"/>
          <w:b/>
          <w:i/>
          <w:sz w:val="30"/>
          <w:szCs w:val="30"/>
        </w:rPr>
        <w:t xml:space="preserve">«Проблемы решаем вместе» </w:t>
      </w:r>
      <w:r w:rsidRPr="003F21AA">
        <w:rPr>
          <w:rFonts w:ascii="Times New Roman" w:hAnsi="Times New Roman"/>
          <w:b/>
          <w:i/>
          <w:sz w:val="30"/>
          <w:szCs w:val="30"/>
        </w:rPr>
        <w:t>желает успехов в работе по оказанию социальных услуг и окажет помощь в этом пути на благо граждан нашего славного города Севастополя.</w:t>
      </w:r>
    </w:p>
    <w:p w:rsidR="009D1EB7" w:rsidRDefault="009D1EB7" w:rsidP="0021139F">
      <w:pPr>
        <w:pStyle w:val="a4"/>
        <w:ind w:left="0"/>
        <w:jc w:val="both"/>
        <w:rPr>
          <w:rFonts w:ascii="Times New Roman" w:hAnsi="Times New Roman"/>
          <w:b/>
          <w:i/>
          <w:sz w:val="28"/>
          <w:szCs w:val="28"/>
        </w:rPr>
      </w:pPr>
    </w:p>
    <w:p w:rsidR="009D1EB7" w:rsidRDefault="009D1EB7" w:rsidP="009D1EB7">
      <w:pPr>
        <w:pStyle w:val="a4"/>
        <w:ind w:left="0"/>
        <w:jc w:val="both"/>
        <w:rPr>
          <w:rFonts w:ascii="Times New Roman" w:hAnsi="Times New Roman"/>
          <w:b/>
          <w:i/>
          <w:sz w:val="28"/>
          <w:szCs w:val="28"/>
        </w:rPr>
      </w:pPr>
    </w:p>
    <w:p w:rsidR="009D1EB7" w:rsidRDefault="009D1EB7" w:rsidP="009D1EB7">
      <w:pPr>
        <w:pStyle w:val="a4"/>
        <w:ind w:left="0"/>
        <w:jc w:val="both"/>
        <w:rPr>
          <w:rFonts w:ascii="Times New Roman" w:hAnsi="Times New Roman"/>
          <w:b/>
          <w:i/>
          <w:sz w:val="28"/>
          <w:szCs w:val="28"/>
        </w:rPr>
      </w:pPr>
    </w:p>
    <w:p w:rsidR="009D1EB7" w:rsidRPr="009D1EB7" w:rsidRDefault="009D1EB7" w:rsidP="009D1EB7">
      <w:pPr>
        <w:pStyle w:val="a4"/>
        <w:ind w:left="0"/>
        <w:jc w:val="both"/>
        <w:rPr>
          <w:rFonts w:ascii="Times New Roman" w:hAnsi="Times New Roman"/>
          <w:sz w:val="28"/>
          <w:szCs w:val="28"/>
        </w:rPr>
      </w:pPr>
      <w:r w:rsidRPr="009D1EB7">
        <w:rPr>
          <w:rFonts w:ascii="Times New Roman" w:hAnsi="Times New Roman"/>
          <w:sz w:val="28"/>
          <w:szCs w:val="28"/>
        </w:rPr>
        <w:t xml:space="preserve">Практическое освоение данного Пособия </w:t>
      </w:r>
      <w:r w:rsidR="001E3021">
        <w:rPr>
          <w:rFonts w:ascii="Times New Roman" w:hAnsi="Times New Roman"/>
          <w:sz w:val="28"/>
          <w:szCs w:val="28"/>
        </w:rPr>
        <w:t xml:space="preserve">можно освоить самостоятельно, но также </w:t>
      </w:r>
      <w:r w:rsidRPr="009D1EB7">
        <w:rPr>
          <w:rFonts w:ascii="Times New Roman" w:hAnsi="Times New Roman"/>
          <w:sz w:val="28"/>
          <w:szCs w:val="28"/>
        </w:rPr>
        <w:t>возможно на разъяснительных занятиях, организуемых Севастопольской региональной организацией «Лига работников социальной сферы»</w:t>
      </w:r>
      <w:r>
        <w:rPr>
          <w:rFonts w:ascii="Times New Roman" w:hAnsi="Times New Roman"/>
          <w:sz w:val="28"/>
          <w:szCs w:val="28"/>
        </w:rPr>
        <w:t>.</w:t>
      </w:r>
    </w:p>
    <w:p w:rsidR="007F39BB" w:rsidRDefault="007F39BB" w:rsidP="007F39BB">
      <w:pPr>
        <w:pStyle w:val="a4"/>
        <w:spacing w:after="300" w:line="390" w:lineRule="atLeast"/>
        <w:jc w:val="right"/>
        <w:textAlignment w:val="baseline"/>
        <w:outlineLvl w:val="0"/>
        <w:rPr>
          <w:rFonts w:ascii="Times New Roman" w:eastAsia="Times New Roman" w:hAnsi="Times New Roman"/>
          <w:bCs/>
          <w:kern w:val="36"/>
          <w:sz w:val="28"/>
          <w:szCs w:val="28"/>
        </w:rPr>
      </w:pPr>
    </w:p>
    <w:p w:rsidR="007F39BB" w:rsidRPr="00A430C1" w:rsidRDefault="007F39BB" w:rsidP="007F39BB">
      <w:pPr>
        <w:pStyle w:val="a4"/>
        <w:spacing w:after="300" w:line="390" w:lineRule="atLeast"/>
        <w:jc w:val="right"/>
        <w:textAlignment w:val="baseline"/>
        <w:outlineLvl w:val="0"/>
        <w:rPr>
          <w:rFonts w:ascii="Times New Roman" w:eastAsia="Times New Roman" w:hAnsi="Times New Roman"/>
          <w:bCs/>
          <w:kern w:val="36"/>
          <w:sz w:val="28"/>
          <w:szCs w:val="28"/>
        </w:rPr>
      </w:pPr>
      <w:r w:rsidRPr="00A430C1">
        <w:rPr>
          <w:rFonts w:ascii="Times New Roman" w:eastAsia="Times New Roman" w:hAnsi="Times New Roman"/>
          <w:bCs/>
          <w:kern w:val="36"/>
          <w:sz w:val="28"/>
          <w:szCs w:val="28"/>
        </w:rPr>
        <w:t>Приложение 1</w:t>
      </w:r>
    </w:p>
    <w:p w:rsidR="007F39BB" w:rsidRPr="00A430C1" w:rsidRDefault="007F39BB" w:rsidP="007F39BB">
      <w:pPr>
        <w:pStyle w:val="a4"/>
        <w:spacing w:after="300" w:line="390" w:lineRule="atLeast"/>
        <w:jc w:val="right"/>
        <w:textAlignment w:val="baseline"/>
        <w:outlineLvl w:val="0"/>
        <w:rPr>
          <w:rFonts w:ascii="Times New Roman" w:eastAsia="Times New Roman" w:hAnsi="Times New Roman"/>
          <w:bCs/>
          <w:kern w:val="36"/>
          <w:sz w:val="28"/>
          <w:szCs w:val="28"/>
        </w:rPr>
      </w:pPr>
    </w:p>
    <w:p w:rsidR="007F39BB" w:rsidRPr="00A430C1" w:rsidRDefault="007F39BB" w:rsidP="007F39BB">
      <w:pPr>
        <w:ind w:right="57" w:firstLine="709"/>
        <w:jc w:val="both"/>
        <w:rPr>
          <w:rFonts w:ascii="Times New Roman" w:eastAsia="Calibri" w:hAnsi="Times New Roman" w:cs="Times New Roman"/>
          <w:b/>
          <w:bCs/>
          <w:color w:val="000000"/>
          <w:sz w:val="28"/>
          <w:szCs w:val="28"/>
          <w:lang w:eastAsia="en-US"/>
        </w:rPr>
      </w:pPr>
      <w:r w:rsidRPr="00A430C1">
        <w:rPr>
          <w:rFonts w:ascii="Times New Roman" w:eastAsia="Calibri" w:hAnsi="Times New Roman" w:cs="Times New Roman"/>
          <w:b/>
          <w:bCs/>
          <w:color w:val="000000"/>
          <w:sz w:val="28"/>
          <w:szCs w:val="28"/>
          <w:lang w:eastAsia="en-US"/>
        </w:rPr>
        <w:t>ПЕРЕЧЕНЬ НОРМАТИВНЫХ ПРАВОВЫХ ДОКУМЕНТОВ, РЕГЛАМЕНТИРУЮЩИХ В ГОРОДЕ СЕВАСТОПОЛЕ ДЕЯТЕЛЬНОСТЬ В СФЕРЕ СОЦИАЛЬНОГО ОБСЛУЖИВАНИЯ</w:t>
      </w:r>
    </w:p>
    <w:p w:rsidR="007F39BB" w:rsidRPr="00A430C1" w:rsidRDefault="007F39BB" w:rsidP="007F39BB">
      <w:pPr>
        <w:ind w:right="57" w:firstLine="709"/>
        <w:jc w:val="both"/>
        <w:rPr>
          <w:rFonts w:ascii="Times New Roman" w:eastAsia="Calibri" w:hAnsi="Times New Roman" w:cs="Times New Roman"/>
          <w:bCs/>
          <w:color w:val="000000"/>
          <w:sz w:val="28"/>
          <w:szCs w:val="28"/>
          <w:lang w:eastAsia="en-US"/>
        </w:rPr>
      </w:pPr>
    </w:p>
    <w:p w:rsidR="007F39BB" w:rsidRPr="00A430C1" w:rsidRDefault="007F39BB" w:rsidP="007F39BB">
      <w:pPr>
        <w:numPr>
          <w:ilvl w:val="0"/>
          <w:numId w:val="25"/>
        </w:numPr>
        <w:tabs>
          <w:tab w:val="left" w:pos="993"/>
        </w:tabs>
        <w:spacing w:after="0"/>
        <w:ind w:left="0" w:right="57" w:firstLine="709"/>
        <w:jc w:val="both"/>
        <w:rPr>
          <w:rFonts w:ascii="Times New Roman" w:eastAsia="Calibri" w:hAnsi="Times New Roman" w:cs="Times New Roman"/>
          <w:bCs/>
          <w:color w:val="000000"/>
          <w:sz w:val="28"/>
          <w:szCs w:val="28"/>
          <w:lang w:eastAsia="en-US"/>
        </w:rPr>
      </w:pPr>
      <w:r w:rsidRPr="00A430C1">
        <w:rPr>
          <w:rFonts w:ascii="Times New Roman" w:eastAsia="Calibri" w:hAnsi="Times New Roman" w:cs="Times New Roman"/>
          <w:sz w:val="28"/>
          <w:szCs w:val="28"/>
          <w:lang w:eastAsia="en-US"/>
        </w:rPr>
        <w:t>Федеральный закон Российской Федерации от 28.12.2013 № 442-ФЗ «Об основах социального обслуживания граждан в Российской Федерации».</w:t>
      </w:r>
    </w:p>
    <w:p w:rsidR="007F39BB" w:rsidRPr="00A430C1" w:rsidRDefault="007F39BB" w:rsidP="007F39BB">
      <w:pPr>
        <w:numPr>
          <w:ilvl w:val="0"/>
          <w:numId w:val="25"/>
        </w:numPr>
        <w:tabs>
          <w:tab w:val="left" w:pos="993"/>
        </w:tabs>
        <w:spacing w:after="0"/>
        <w:ind w:left="0" w:right="57" w:firstLine="709"/>
        <w:jc w:val="both"/>
        <w:rPr>
          <w:rFonts w:ascii="Times New Roman" w:eastAsia="Calibri" w:hAnsi="Times New Roman" w:cs="Times New Roman"/>
          <w:bCs/>
          <w:color w:val="000000"/>
          <w:sz w:val="28"/>
          <w:szCs w:val="28"/>
          <w:lang w:eastAsia="en-US"/>
        </w:rPr>
      </w:pPr>
      <w:r w:rsidRPr="00A430C1">
        <w:rPr>
          <w:rFonts w:ascii="Times New Roman" w:eastAsia="Calibri" w:hAnsi="Times New Roman" w:cs="Times New Roman"/>
          <w:sz w:val="28"/>
          <w:szCs w:val="28"/>
          <w:lang w:eastAsia="en-US"/>
        </w:rPr>
        <w:t>Федеральный закон Российской Федерации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7F39BB" w:rsidRPr="00A430C1" w:rsidRDefault="007F39BB" w:rsidP="007F39BB">
      <w:pPr>
        <w:numPr>
          <w:ilvl w:val="0"/>
          <w:numId w:val="25"/>
        </w:numPr>
        <w:tabs>
          <w:tab w:val="left" w:pos="993"/>
        </w:tabs>
        <w:spacing w:after="0"/>
        <w:ind w:left="0" w:right="57" w:firstLine="709"/>
        <w:jc w:val="both"/>
        <w:rPr>
          <w:rFonts w:ascii="Times New Roman" w:hAnsi="Times New Roman" w:cs="Times New Roman"/>
          <w:sz w:val="28"/>
          <w:szCs w:val="28"/>
        </w:rPr>
      </w:pPr>
      <w:r w:rsidRPr="00A430C1">
        <w:rPr>
          <w:rFonts w:ascii="Times New Roman" w:hAnsi="Times New Roman" w:cs="Times New Roman"/>
          <w:sz w:val="28"/>
          <w:szCs w:val="28"/>
        </w:rPr>
        <w:t>Закон города Севастополя от 30.12.2014 № 103-ЗС «О социальном обслуживании граждан в городе Севастополе»</w:t>
      </w:r>
      <w:r w:rsidRPr="00A430C1">
        <w:rPr>
          <w:rFonts w:ascii="Times New Roman" w:eastAsia="Calibri" w:hAnsi="Times New Roman" w:cs="Times New Roman"/>
          <w:sz w:val="28"/>
          <w:szCs w:val="28"/>
          <w:lang w:eastAsia="en-US"/>
        </w:rPr>
        <w:t>.</w:t>
      </w:r>
      <w:r w:rsidRPr="00A430C1">
        <w:rPr>
          <w:rFonts w:ascii="Times New Roman" w:hAnsi="Times New Roman" w:cs="Times New Roman"/>
          <w:sz w:val="28"/>
          <w:szCs w:val="28"/>
        </w:rPr>
        <w:t xml:space="preserve"> </w:t>
      </w:r>
    </w:p>
    <w:p w:rsidR="007F39BB" w:rsidRPr="00A430C1" w:rsidRDefault="007F39BB" w:rsidP="007F39BB">
      <w:pPr>
        <w:numPr>
          <w:ilvl w:val="0"/>
          <w:numId w:val="25"/>
        </w:numPr>
        <w:tabs>
          <w:tab w:val="left" w:pos="993"/>
        </w:tabs>
        <w:spacing w:after="0"/>
        <w:ind w:left="0" w:right="57" w:firstLine="709"/>
        <w:jc w:val="both"/>
        <w:rPr>
          <w:rFonts w:ascii="Times New Roman" w:hAnsi="Times New Roman" w:cs="Times New Roman"/>
          <w:sz w:val="28"/>
          <w:szCs w:val="28"/>
        </w:rPr>
      </w:pPr>
      <w:r w:rsidRPr="00A430C1">
        <w:rPr>
          <w:rFonts w:ascii="Times New Roman" w:hAnsi="Times New Roman" w:cs="Times New Roman"/>
          <w:sz w:val="28"/>
          <w:szCs w:val="28"/>
        </w:rPr>
        <w:t>Постановления Правительства Севастополя:</w:t>
      </w:r>
    </w:p>
    <w:p w:rsidR="007F39BB" w:rsidRPr="00A430C1" w:rsidRDefault="007F39BB" w:rsidP="007F39BB">
      <w:pPr>
        <w:tabs>
          <w:tab w:val="left" w:pos="993"/>
        </w:tabs>
        <w:ind w:right="57" w:firstLine="709"/>
        <w:jc w:val="both"/>
        <w:rPr>
          <w:rFonts w:ascii="Times New Roman" w:hAnsi="Times New Roman" w:cs="Times New Roman"/>
          <w:sz w:val="28"/>
          <w:szCs w:val="28"/>
        </w:rPr>
      </w:pPr>
      <w:r w:rsidRPr="00A430C1">
        <w:rPr>
          <w:rFonts w:ascii="Times New Roman" w:hAnsi="Times New Roman" w:cs="Times New Roman"/>
          <w:sz w:val="28"/>
          <w:szCs w:val="28"/>
        </w:rPr>
        <w:t>- от 11.11.2014 № 472 «Об утверждении номенклатуры организаций социального обслуживания»;</w:t>
      </w:r>
    </w:p>
    <w:p w:rsidR="007F39BB" w:rsidRPr="00A430C1" w:rsidRDefault="007F39BB" w:rsidP="007F39BB">
      <w:pPr>
        <w:pStyle w:val="ConsPlusNormal"/>
        <w:spacing w:line="276" w:lineRule="auto"/>
        <w:ind w:firstLine="709"/>
        <w:jc w:val="both"/>
        <w:rPr>
          <w:rFonts w:ascii="Times New Roman" w:hAnsi="Times New Roman" w:cs="Times New Roman"/>
          <w:sz w:val="28"/>
          <w:szCs w:val="28"/>
        </w:rPr>
      </w:pPr>
      <w:r w:rsidRPr="00A430C1">
        <w:rPr>
          <w:rFonts w:ascii="Times New Roman" w:hAnsi="Times New Roman" w:cs="Times New Roman"/>
          <w:sz w:val="28"/>
          <w:szCs w:val="28"/>
        </w:rPr>
        <w:t>- от 30.11.2017 № 888-ПП «Об утверждении Порядка организации о осуществления регионального государственного контроля (надзора) в сфере социального обслуживания»;</w:t>
      </w:r>
    </w:p>
    <w:p w:rsidR="007F39BB" w:rsidRPr="00A430C1" w:rsidRDefault="007F39BB" w:rsidP="007F39BB">
      <w:pPr>
        <w:pStyle w:val="ConsPlusNormal"/>
        <w:spacing w:line="276" w:lineRule="auto"/>
        <w:ind w:firstLine="709"/>
        <w:jc w:val="both"/>
        <w:rPr>
          <w:rFonts w:ascii="Times New Roman" w:hAnsi="Times New Roman" w:cs="Times New Roman"/>
          <w:sz w:val="28"/>
          <w:szCs w:val="28"/>
        </w:rPr>
      </w:pPr>
      <w:r w:rsidRPr="00A430C1">
        <w:rPr>
          <w:rFonts w:ascii="Times New Roman" w:hAnsi="Times New Roman" w:cs="Times New Roman"/>
          <w:sz w:val="28"/>
          <w:szCs w:val="28"/>
        </w:rPr>
        <w:t>- от 26.12.2014 № 660 «О Порядке утверждения тарифов на социальные услуги на основании подушевых нормативов финансирования социальных услуг»;</w:t>
      </w:r>
    </w:p>
    <w:p w:rsidR="007F39BB" w:rsidRPr="00A430C1" w:rsidRDefault="007F39BB" w:rsidP="007F39BB">
      <w:pPr>
        <w:pStyle w:val="ConsPlusNormal"/>
        <w:spacing w:line="276" w:lineRule="auto"/>
        <w:ind w:firstLine="709"/>
        <w:jc w:val="both"/>
        <w:rPr>
          <w:rFonts w:ascii="Times New Roman" w:hAnsi="Times New Roman" w:cs="Times New Roman"/>
          <w:sz w:val="28"/>
          <w:szCs w:val="28"/>
        </w:rPr>
      </w:pPr>
      <w:r w:rsidRPr="00A430C1">
        <w:rPr>
          <w:rFonts w:ascii="Times New Roman" w:hAnsi="Times New Roman" w:cs="Times New Roman"/>
          <w:sz w:val="28"/>
          <w:szCs w:val="28"/>
        </w:rPr>
        <w:t>- от 31.12.2014 № 688 «Об утверждении порядка межведомственного взаимодействия органов государственной власти Севастополя при предоставлении социальных услуг и социального сопровождения»;</w:t>
      </w:r>
    </w:p>
    <w:p w:rsidR="007F39BB" w:rsidRPr="00A430C1" w:rsidRDefault="007F39BB" w:rsidP="007F39BB">
      <w:pPr>
        <w:pStyle w:val="ConsPlusNormal"/>
        <w:spacing w:line="276" w:lineRule="auto"/>
        <w:ind w:firstLine="709"/>
        <w:jc w:val="both"/>
        <w:rPr>
          <w:rFonts w:ascii="Times New Roman" w:hAnsi="Times New Roman" w:cs="Times New Roman"/>
          <w:sz w:val="28"/>
          <w:szCs w:val="28"/>
        </w:rPr>
      </w:pPr>
      <w:r w:rsidRPr="00A430C1">
        <w:rPr>
          <w:rFonts w:ascii="Times New Roman" w:hAnsi="Times New Roman" w:cs="Times New Roman"/>
          <w:sz w:val="28"/>
          <w:szCs w:val="28"/>
        </w:rPr>
        <w:t>- от 31.12.2014 № 696 «Об утверждении регламента межведомственного взаимодействия органов государственной власти Севастополя в связи с реализацией полномочий в сфере социального обслуживания»;</w:t>
      </w:r>
    </w:p>
    <w:p w:rsidR="007F39BB" w:rsidRPr="00A430C1" w:rsidRDefault="007F39BB" w:rsidP="007F39BB">
      <w:pPr>
        <w:pStyle w:val="ConsPlusNormal"/>
        <w:spacing w:line="276" w:lineRule="auto"/>
        <w:ind w:firstLine="709"/>
        <w:jc w:val="both"/>
        <w:rPr>
          <w:rFonts w:ascii="Times New Roman" w:hAnsi="Times New Roman" w:cs="Times New Roman"/>
          <w:sz w:val="28"/>
          <w:szCs w:val="28"/>
        </w:rPr>
      </w:pPr>
      <w:r w:rsidRPr="00A430C1">
        <w:rPr>
          <w:rFonts w:ascii="Times New Roman" w:hAnsi="Times New Roman" w:cs="Times New Roman"/>
          <w:sz w:val="28"/>
          <w:szCs w:val="28"/>
        </w:rPr>
        <w:t>- от 31.12.2014 № 716 «Об утверждении Порядка предоставления социальных услуг поставщиками социальных услуг в городе Севастополе»;</w:t>
      </w:r>
    </w:p>
    <w:p w:rsidR="007F39BB" w:rsidRPr="00A430C1" w:rsidRDefault="007F39BB" w:rsidP="007F39BB">
      <w:pPr>
        <w:tabs>
          <w:tab w:val="left" w:pos="993"/>
        </w:tabs>
        <w:autoSpaceDE w:val="0"/>
        <w:autoSpaceDN w:val="0"/>
        <w:adjustRightInd w:val="0"/>
        <w:ind w:firstLine="709"/>
        <w:jc w:val="both"/>
        <w:rPr>
          <w:rFonts w:ascii="Times New Roman" w:hAnsi="Times New Roman" w:cs="Times New Roman"/>
          <w:sz w:val="28"/>
          <w:szCs w:val="28"/>
        </w:rPr>
      </w:pPr>
      <w:r w:rsidRPr="00A430C1">
        <w:rPr>
          <w:rFonts w:ascii="Times New Roman" w:hAnsi="Times New Roman" w:cs="Times New Roman"/>
          <w:sz w:val="28"/>
          <w:szCs w:val="28"/>
        </w:rPr>
        <w:t xml:space="preserve">- от 31.12.2014 № 725 «Об утверждении Порядка и размера выплаты компенсации за предоставление социальных услуг, предусмотренных индивидуальной программой, поставщикам социальных услуг, включенным </w:t>
      </w:r>
      <w:r w:rsidRPr="00A430C1">
        <w:rPr>
          <w:rFonts w:ascii="Times New Roman" w:hAnsi="Times New Roman" w:cs="Times New Roman"/>
          <w:sz w:val="28"/>
          <w:szCs w:val="28"/>
        </w:rPr>
        <w:lastRenderedPageBreak/>
        <w:t>в реестр поставщиков социальных услуг города Севастополя, но не участвующим в выполнении государственного задания (заказа)»;</w:t>
      </w:r>
    </w:p>
    <w:p w:rsidR="007F39BB" w:rsidRPr="00A430C1" w:rsidRDefault="007F39BB" w:rsidP="007F39BB">
      <w:pPr>
        <w:tabs>
          <w:tab w:val="left" w:pos="993"/>
        </w:tabs>
        <w:autoSpaceDE w:val="0"/>
        <w:autoSpaceDN w:val="0"/>
        <w:adjustRightInd w:val="0"/>
        <w:ind w:firstLine="709"/>
        <w:jc w:val="both"/>
        <w:rPr>
          <w:rFonts w:ascii="Times New Roman" w:hAnsi="Times New Roman" w:cs="Times New Roman"/>
          <w:sz w:val="28"/>
          <w:szCs w:val="28"/>
        </w:rPr>
      </w:pPr>
      <w:r w:rsidRPr="00A430C1">
        <w:rPr>
          <w:rFonts w:ascii="Times New Roman" w:hAnsi="Times New Roman" w:cs="Times New Roman"/>
          <w:sz w:val="28"/>
          <w:szCs w:val="28"/>
        </w:rPr>
        <w:t>- от 25.12.2015 № 1310-ПП «Об определении исполнительных органов государственной власти города Севастополя, ответственных за организацию проведения независимой оценки качества оказания услуг организациями в сфере культуры, социального обслуживания, охраны здоровья и образования в городе Севастополе и координацию работы по реализации Федерального закона от 21.07.2014 № 256-ФЗ «О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 социального обслуживания, охраны здоровья и образования».</w:t>
      </w:r>
    </w:p>
    <w:p w:rsidR="007F39BB" w:rsidRPr="00A430C1" w:rsidRDefault="007F39BB" w:rsidP="007F39BB">
      <w:pPr>
        <w:pStyle w:val="ConsPlusNormal"/>
        <w:spacing w:line="276" w:lineRule="auto"/>
        <w:ind w:firstLine="709"/>
        <w:jc w:val="both"/>
        <w:rPr>
          <w:rFonts w:ascii="Times New Roman" w:hAnsi="Times New Roman" w:cs="Times New Roman"/>
          <w:sz w:val="28"/>
          <w:szCs w:val="28"/>
        </w:rPr>
      </w:pPr>
      <w:r w:rsidRPr="00A430C1">
        <w:rPr>
          <w:rFonts w:ascii="Times New Roman" w:hAnsi="Times New Roman" w:cs="Times New Roman"/>
          <w:sz w:val="28"/>
          <w:szCs w:val="28"/>
        </w:rPr>
        <w:t>5. Приказы Главного управления социальной защиты населения Севастополя:</w:t>
      </w:r>
    </w:p>
    <w:p w:rsidR="007F39BB" w:rsidRPr="00A430C1" w:rsidRDefault="007F39BB" w:rsidP="007F39BB">
      <w:pPr>
        <w:pStyle w:val="ConsPlusNormal"/>
        <w:spacing w:line="276" w:lineRule="auto"/>
        <w:ind w:firstLine="709"/>
        <w:jc w:val="both"/>
        <w:rPr>
          <w:rFonts w:ascii="Times New Roman" w:hAnsi="Times New Roman" w:cs="Times New Roman"/>
          <w:sz w:val="28"/>
          <w:szCs w:val="28"/>
        </w:rPr>
      </w:pPr>
      <w:r w:rsidRPr="00A430C1">
        <w:rPr>
          <w:rFonts w:ascii="Times New Roman" w:hAnsi="Times New Roman" w:cs="Times New Roman"/>
          <w:sz w:val="28"/>
          <w:szCs w:val="28"/>
        </w:rPr>
        <w:t>- от 30.10.2014 № 57 «Об утверждении Порядка расходования организациями социального обслуживания средств, образовавшихся в результате взимания платы за предоставление социальных услуг»;</w:t>
      </w:r>
    </w:p>
    <w:p w:rsidR="007F39BB" w:rsidRPr="00A430C1" w:rsidRDefault="007F39BB" w:rsidP="007F39BB">
      <w:pPr>
        <w:pStyle w:val="ConsPlusNormal"/>
        <w:spacing w:line="276" w:lineRule="auto"/>
        <w:ind w:firstLine="709"/>
        <w:jc w:val="both"/>
        <w:rPr>
          <w:rFonts w:ascii="Times New Roman" w:hAnsi="Times New Roman" w:cs="Times New Roman"/>
          <w:sz w:val="28"/>
          <w:szCs w:val="28"/>
        </w:rPr>
      </w:pPr>
      <w:r w:rsidRPr="00A430C1">
        <w:rPr>
          <w:rFonts w:ascii="Times New Roman" w:hAnsi="Times New Roman" w:cs="Times New Roman"/>
          <w:sz w:val="28"/>
          <w:szCs w:val="28"/>
        </w:rPr>
        <w:t>- от 07.11.2014 № 55 «Об обеспечении бесплатного доступа к информации о поставщиках социальных услуг в городе Севастополе»;</w:t>
      </w:r>
    </w:p>
    <w:p w:rsidR="007F39BB" w:rsidRPr="00A430C1" w:rsidRDefault="007F39BB" w:rsidP="007F39BB">
      <w:pPr>
        <w:pStyle w:val="ConsPlusNormal"/>
        <w:spacing w:line="276" w:lineRule="auto"/>
        <w:ind w:firstLine="709"/>
        <w:jc w:val="both"/>
        <w:rPr>
          <w:rFonts w:ascii="Times New Roman" w:hAnsi="Times New Roman" w:cs="Times New Roman"/>
          <w:sz w:val="28"/>
          <w:szCs w:val="28"/>
        </w:rPr>
      </w:pPr>
      <w:r w:rsidRPr="00A430C1">
        <w:rPr>
          <w:rFonts w:ascii="Times New Roman" w:hAnsi="Times New Roman" w:cs="Times New Roman"/>
          <w:sz w:val="28"/>
          <w:szCs w:val="28"/>
        </w:rPr>
        <w:t>- от 13.11.2014 № 58 «О размере платы за предоставление социальных услуг и порядке ее взимания»;</w:t>
      </w:r>
    </w:p>
    <w:p w:rsidR="007F39BB" w:rsidRPr="00A430C1" w:rsidRDefault="007F39BB" w:rsidP="007F39BB">
      <w:pPr>
        <w:pStyle w:val="ConsPlusNormal"/>
        <w:spacing w:line="276" w:lineRule="auto"/>
        <w:ind w:firstLine="709"/>
        <w:jc w:val="both"/>
        <w:rPr>
          <w:rFonts w:ascii="Times New Roman" w:hAnsi="Times New Roman" w:cs="Times New Roman"/>
          <w:sz w:val="28"/>
          <w:szCs w:val="28"/>
        </w:rPr>
      </w:pPr>
      <w:r w:rsidRPr="00A430C1">
        <w:rPr>
          <w:rFonts w:ascii="Times New Roman" w:hAnsi="Times New Roman" w:cs="Times New Roman"/>
          <w:sz w:val="28"/>
          <w:szCs w:val="28"/>
        </w:rPr>
        <w:t>- от 20.11.2014 № 63 «Об утверждении Порядка предоставления сведений и документов, необходимых для предоставления социальных услуг»;</w:t>
      </w:r>
    </w:p>
    <w:p w:rsidR="007F39BB" w:rsidRPr="00A430C1" w:rsidRDefault="007F39BB" w:rsidP="007F39BB">
      <w:pPr>
        <w:tabs>
          <w:tab w:val="left" w:pos="993"/>
        </w:tabs>
        <w:ind w:right="57" w:firstLine="709"/>
        <w:jc w:val="both"/>
        <w:rPr>
          <w:rFonts w:ascii="Times New Roman" w:eastAsia="Calibri" w:hAnsi="Times New Roman" w:cs="Times New Roman"/>
          <w:bCs/>
          <w:color w:val="000000"/>
          <w:sz w:val="28"/>
          <w:szCs w:val="28"/>
          <w:highlight w:val="yellow"/>
          <w:lang w:eastAsia="en-US"/>
        </w:rPr>
      </w:pPr>
      <w:r w:rsidRPr="00A430C1">
        <w:rPr>
          <w:rFonts w:ascii="Times New Roman" w:hAnsi="Times New Roman" w:cs="Times New Roman"/>
          <w:sz w:val="28"/>
          <w:szCs w:val="28"/>
        </w:rPr>
        <w:t>- от 29.06.2015 № 92 «Об утверждении методических рекомендаций по расчету предельной величины среднедушевого дохода для предоставления социальных услуг бесплатно и среднедушевого дохода для определения размера платы за социальные услуги».</w:t>
      </w:r>
    </w:p>
    <w:p w:rsidR="007F39BB" w:rsidRPr="00A430C1" w:rsidRDefault="007F39BB" w:rsidP="007F39BB">
      <w:pPr>
        <w:pStyle w:val="ConsPlusNormal"/>
        <w:spacing w:line="276" w:lineRule="auto"/>
        <w:ind w:firstLine="709"/>
        <w:jc w:val="both"/>
        <w:rPr>
          <w:rFonts w:ascii="Times New Roman" w:hAnsi="Times New Roman" w:cs="Times New Roman"/>
          <w:sz w:val="28"/>
          <w:szCs w:val="28"/>
        </w:rPr>
      </w:pPr>
      <w:r w:rsidRPr="00A430C1">
        <w:rPr>
          <w:rFonts w:ascii="Times New Roman" w:hAnsi="Times New Roman" w:cs="Times New Roman"/>
          <w:sz w:val="28"/>
          <w:szCs w:val="28"/>
        </w:rPr>
        <w:t>6. Приказы Департамента труда и социальной защиты населения города Севастополя:</w:t>
      </w:r>
    </w:p>
    <w:p w:rsidR="007F39BB" w:rsidRPr="00A430C1" w:rsidRDefault="007F39BB" w:rsidP="007F39BB">
      <w:pPr>
        <w:pStyle w:val="ConsPlusNormal"/>
        <w:spacing w:line="276" w:lineRule="auto"/>
        <w:ind w:firstLine="709"/>
        <w:jc w:val="both"/>
        <w:rPr>
          <w:rFonts w:ascii="Times New Roman" w:hAnsi="Times New Roman" w:cs="Times New Roman"/>
          <w:sz w:val="28"/>
          <w:szCs w:val="28"/>
        </w:rPr>
      </w:pPr>
      <w:r w:rsidRPr="00A430C1">
        <w:rPr>
          <w:rFonts w:ascii="Times New Roman" w:hAnsi="Times New Roman" w:cs="Times New Roman"/>
          <w:sz w:val="28"/>
          <w:szCs w:val="28"/>
        </w:rPr>
        <w:t xml:space="preserve">- от 23.05.2016 № 205 «Об утверждении норм питания при предоставлении социальных услуг в полустационарной форме социального обслуживания»; </w:t>
      </w:r>
    </w:p>
    <w:p w:rsidR="007F39BB" w:rsidRPr="00A430C1" w:rsidRDefault="007F39BB" w:rsidP="007F39BB">
      <w:pPr>
        <w:tabs>
          <w:tab w:val="left" w:pos="993"/>
        </w:tabs>
        <w:ind w:right="57" w:firstLine="709"/>
        <w:jc w:val="both"/>
        <w:rPr>
          <w:rFonts w:ascii="Times New Roman" w:hAnsi="Times New Roman" w:cs="Times New Roman"/>
          <w:sz w:val="28"/>
          <w:szCs w:val="28"/>
        </w:rPr>
      </w:pPr>
      <w:r w:rsidRPr="00A430C1">
        <w:rPr>
          <w:rFonts w:ascii="Times New Roman" w:hAnsi="Times New Roman" w:cs="Times New Roman"/>
          <w:sz w:val="28"/>
          <w:szCs w:val="28"/>
        </w:rPr>
        <w:t>- от 22.06.2018 № 242 «Об утверждении Порядка признания гражданина нуждающимся в социальном обслуживании, определения индивидуальной потребности в социальных услугах, составления индивидуальной программы предоставления социальных услуг»;</w:t>
      </w:r>
    </w:p>
    <w:p w:rsidR="007F39BB" w:rsidRPr="00A430C1" w:rsidRDefault="007F39BB" w:rsidP="007F39BB">
      <w:pPr>
        <w:tabs>
          <w:tab w:val="left" w:pos="993"/>
        </w:tabs>
        <w:spacing w:after="0"/>
        <w:ind w:right="57" w:firstLine="709"/>
        <w:jc w:val="both"/>
        <w:rPr>
          <w:rFonts w:ascii="Times New Roman" w:hAnsi="Times New Roman" w:cs="Times New Roman"/>
          <w:sz w:val="28"/>
          <w:szCs w:val="28"/>
        </w:rPr>
      </w:pPr>
      <w:r w:rsidRPr="00A430C1">
        <w:rPr>
          <w:rFonts w:ascii="Times New Roman" w:hAnsi="Times New Roman" w:cs="Times New Roman"/>
          <w:sz w:val="28"/>
          <w:szCs w:val="28"/>
        </w:rPr>
        <w:lastRenderedPageBreak/>
        <w:t>- от 25.02.2019 № 76 «Об утверждении подушевых нормативов финансирования социальных услуг и тарифов на социальные услуги, предоставляемые в городе Севастополе в различных формах социального обслуживания»;</w:t>
      </w:r>
    </w:p>
    <w:p w:rsidR="007F39BB" w:rsidRPr="00A430C1" w:rsidRDefault="007F39BB" w:rsidP="007F39BB">
      <w:pPr>
        <w:pStyle w:val="ConsPlusNormal"/>
        <w:spacing w:line="276" w:lineRule="auto"/>
        <w:ind w:firstLine="709"/>
        <w:jc w:val="both"/>
        <w:rPr>
          <w:rFonts w:ascii="Times New Roman" w:hAnsi="Times New Roman" w:cs="Times New Roman"/>
          <w:sz w:val="28"/>
          <w:szCs w:val="28"/>
        </w:rPr>
      </w:pPr>
      <w:r w:rsidRPr="00A430C1">
        <w:rPr>
          <w:rFonts w:ascii="Times New Roman" w:hAnsi="Times New Roman" w:cs="Times New Roman"/>
          <w:sz w:val="28"/>
          <w:szCs w:val="28"/>
        </w:rPr>
        <w:t>- от 21.06.2019 № 224 «Об утверждении нормативов обеспечения мягким инвентарем, площадью жилых помещений, норм обеспечения моющими средствами и средствами личной гигиены получателей социальных услуг при предоставлении социальных услуг организациями социального обслуживания города Севастополя»;</w:t>
      </w:r>
    </w:p>
    <w:p w:rsidR="007F39BB" w:rsidRPr="00A430C1" w:rsidRDefault="007F39BB" w:rsidP="007F39BB">
      <w:pPr>
        <w:pStyle w:val="ConsPlusNormal"/>
        <w:spacing w:line="276" w:lineRule="auto"/>
        <w:ind w:firstLine="709"/>
        <w:jc w:val="both"/>
        <w:rPr>
          <w:rFonts w:ascii="Times New Roman" w:hAnsi="Times New Roman" w:cs="Times New Roman"/>
          <w:sz w:val="28"/>
          <w:szCs w:val="28"/>
        </w:rPr>
      </w:pPr>
      <w:r w:rsidRPr="00A430C1">
        <w:rPr>
          <w:rFonts w:ascii="Times New Roman" w:hAnsi="Times New Roman" w:cs="Times New Roman"/>
          <w:sz w:val="28"/>
          <w:szCs w:val="28"/>
        </w:rPr>
        <w:t>- от 21.06.2019 № 225 «Об утверждении норм питания в организациях социального обслуживания города Севастополя»;</w:t>
      </w:r>
    </w:p>
    <w:p w:rsidR="007F39BB" w:rsidRPr="00A430C1" w:rsidRDefault="007F39BB" w:rsidP="007F39BB">
      <w:pPr>
        <w:ind w:right="-2" w:firstLine="709"/>
        <w:jc w:val="both"/>
        <w:rPr>
          <w:rFonts w:ascii="Times New Roman" w:hAnsi="Times New Roman" w:cs="Times New Roman"/>
          <w:sz w:val="28"/>
          <w:szCs w:val="28"/>
          <w:lang w:eastAsia="uk-UA"/>
        </w:rPr>
      </w:pPr>
      <w:r w:rsidRPr="00A430C1">
        <w:rPr>
          <w:rFonts w:ascii="Times New Roman" w:hAnsi="Times New Roman" w:cs="Times New Roman"/>
          <w:sz w:val="28"/>
          <w:szCs w:val="28"/>
        </w:rPr>
        <w:t xml:space="preserve">- </w:t>
      </w:r>
      <w:r w:rsidRPr="00A430C1">
        <w:rPr>
          <w:rFonts w:ascii="Times New Roman" w:hAnsi="Times New Roman" w:cs="Times New Roman"/>
          <w:sz w:val="28"/>
          <w:szCs w:val="28"/>
          <w:lang w:eastAsia="uk-UA"/>
        </w:rPr>
        <w:t>от 21.10.2019 № 375 «Об утверждении порядка формирования и ведения реестра поставщиков социальных услуг города Севастополя и регистра получателей социальных услуг в городе Севастополе».</w:t>
      </w:r>
    </w:p>
    <w:p w:rsidR="007F39BB" w:rsidRPr="00421CDB" w:rsidRDefault="007F39BB" w:rsidP="007F39BB"/>
    <w:p w:rsidR="000D4E50" w:rsidRPr="003F21AA" w:rsidRDefault="000D4E50" w:rsidP="008C28B9">
      <w:pPr>
        <w:jc w:val="center"/>
        <w:rPr>
          <w:rFonts w:ascii="Times New Roman" w:hAnsi="Times New Roman"/>
          <w:b/>
          <w:i/>
          <w:sz w:val="30"/>
          <w:szCs w:val="30"/>
        </w:rPr>
      </w:pPr>
    </w:p>
    <w:sectPr w:rsidR="000D4E50" w:rsidRPr="003F21AA" w:rsidSect="00941914">
      <w:footerReference w:type="default" r:id="rId25"/>
      <w:pgSz w:w="11906" w:h="16838"/>
      <w:pgMar w:top="1276" w:right="850" w:bottom="993"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7542" w:rsidRDefault="004B7542" w:rsidP="00DE0C85">
      <w:pPr>
        <w:spacing w:after="0" w:line="240" w:lineRule="auto"/>
      </w:pPr>
      <w:r>
        <w:separator/>
      </w:r>
    </w:p>
  </w:endnote>
  <w:endnote w:type="continuationSeparator" w:id="1">
    <w:p w:rsidR="004B7542" w:rsidRDefault="004B7542" w:rsidP="00DE0C8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1469751"/>
      <w:docPartObj>
        <w:docPartGallery w:val="Page Numbers (Bottom of Page)"/>
        <w:docPartUnique/>
      </w:docPartObj>
    </w:sdtPr>
    <w:sdtContent>
      <w:p w:rsidR="00496982" w:rsidRDefault="00496982">
        <w:pPr>
          <w:pStyle w:val="ac"/>
          <w:jc w:val="center"/>
        </w:pPr>
        <w:fldSimple w:instr=" PAGE   \* MERGEFORMAT ">
          <w:r w:rsidR="00AD639E">
            <w:rPr>
              <w:noProof/>
            </w:rPr>
            <w:t>14</w:t>
          </w:r>
        </w:fldSimple>
      </w:p>
    </w:sdtContent>
  </w:sdt>
  <w:p w:rsidR="00496982" w:rsidRDefault="00496982">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7542" w:rsidRDefault="004B7542" w:rsidP="00DE0C85">
      <w:pPr>
        <w:spacing w:after="0" w:line="240" w:lineRule="auto"/>
      </w:pPr>
      <w:r>
        <w:separator/>
      </w:r>
    </w:p>
  </w:footnote>
  <w:footnote w:type="continuationSeparator" w:id="1">
    <w:p w:rsidR="004B7542" w:rsidRDefault="004B7542" w:rsidP="00DE0C8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713EA"/>
    <w:multiLevelType w:val="multilevel"/>
    <w:tmpl w:val="C2D03812"/>
    <w:lvl w:ilvl="0">
      <w:start w:val="1"/>
      <w:numFmt w:val="decimal"/>
      <w:lvlText w:val="%1."/>
      <w:lvlJc w:val="left"/>
      <w:pPr>
        <w:ind w:left="765" w:hanging="405"/>
      </w:pPr>
      <w:rPr>
        <w:rFonts w:hint="default"/>
        <w:b/>
        <w:i/>
      </w:rPr>
    </w:lvl>
    <w:lvl w:ilvl="1">
      <w:start w:val="2"/>
      <w:numFmt w:val="decimal"/>
      <w:isLgl/>
      <w:lvlText w:val="%1.%2"/>
      <w:lvlJc w:val="left"/>
      <w:pPr>
        <w:ind w:left="420" w:hanging="4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02BB74CF"/>
    <w:multiLevelType w:val="multilevel"/>
    <w:tmpl w:val="D63A2FF8"/>
    <w:lvl w:ilvl="0">
      <w:start w:val="2"/>
      <w:numFmt w:val="decimal"/>
      <w:lvlText w:val="%1"/>
      <w:lvlJc w:val="left"/>
      <w:pPr>
        <w:ind w:left="375" w:hanging="375"/>
      </w:pPr>
      <w:rPr>
        <w:rFonts w:hint="default"/>
      </w:rPr>
    </w:lvl>
    <w:lvl w:ilvl="1">
      <w:start w:val="5"/>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050F2D47"/>
    <w:multiLevelType w:val="multilevel"/>
    <w:tmpl w:val="FF5E3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E9D48DE"/>
    <w:multiLevelType w:val="hybridMultilevel"/>
    <w:tmpl w:val="4EBCED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2CB31E9"/>
    <w:multiLevelType w:val="multilevel"/>
    <w:tmpl w:val="E354A9D0"/>
    <w:lvl w:ilvl="0">
      <w:start w:val="2"/>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191603D2"/>
    <w:multiLevelType w:val="multilevel"/>
    <w:tmpl w:val="F0E28CA8"/>
    <w:lvl w:ilvl="0">
      <w:start w:val="1"/>
      <w:numFmt w:val="decimal"/>
      <w:lvlText w:val="%1."/>
      <w:lvlJc w:val="left"/>
      <w:pPr>
        <w:ind w:left="720" w:hanging="360"/>
      </w:pPr>
      <w:rPr>
        <w:rFonts w:hint="default"/>
        <w:b/>
      </w:rPr>
    </w:lvl>
    <w:lvl w:ilvl="1">
      <w:start w:val="3"/>
      <w:numFmt w:val="decimal"/>
      <w:isLgl/>
      <w:lvlText w:val="%1.%2."/>
      <w:lvlJc w:val="left"/>
      <w:pPr>
        <w:ind w:left="720"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6">
    <w:nsid w:val="1CF64605"/>
    <w:multiLevelType w:val="hybridMultilevel"/>
    <w:tmpl w:val="C958AE3E"/>
    <w:lvl w:ilvl="0" w:tplc="23782BAC">
      <w:start w:val="1"/>
      <w:numFmt w:val="decimal"/>
      <w:lvlText w:val="%1."/>
      <w:lvlJc w:val="left"/>
      <w:pPr>
        <w:ind w:left="1069" w:hanging="360"/>
      </w:pPr>
      <w:rPr>
        <w:rFonts w:cs="Times New Roman"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76507CA"/>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29CB1DBA"/>
    <w:multiLevelType w:val="hybridMultilevel"/>
    <w:tmpl w:val="F25A21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D4F3E09"/>
    <w:multiLevelType w:val="hybridMultilevel"/>
    <w:tmpl w:val="42366850"/>
    <w:lvl w:ilvl="0" w:tplc="62803CD0">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3D813303"/>
    <w:multiLevelType w:val="hybridMultilevel"/>
    <w:tmpl w:val="7E809B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F7B1779"/>
    <w:multiLevelType w:val="hybridMultilevel"/>
    <w:tmpl w:val="D68C6C54"/>
    <w:lvl w:ilvl="0" w:tplc="F954D33A">
      <w:start w:val="4"/>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2EC2239"/>
    <w:multiLevelType w:val="hybridMultilevel"/>
    <w:tmpl w:val="F25A21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45A7A95"/>
    <w:multiLevelType w:val="hybridMultilevel"/>
    <w:tmpl w:val="9042D4FE"/>
    <w:lvl w:ilvl="0" w:tplc="C5525E4A">
      <w:start w:val="1"/>
      <w:numFmt w:val="upperRoman"/>
      <w:lvlText w:val="%1."/>
      <w:lvlJc w:val="left"/>
      <w:pPr>
        <w:ind w:left="720" w:hanging="72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nsid w:val="493E1110"/>
    <w:multiLevelType w:val="hybridMultilevel"/>
    <w:tmpl w:val="7C72C286"/>
    <w:lvl w:ilvl="0" w:tplc="5BB0D7C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A8562A2"/>
    <w:multiLevelType w:val="hybridMultilevel"/>
    <w:tmpl w:val="5A3C12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5D8529F"/>
    <w:multiLevelType w:val="hybridMultilevel"/>
    <w:tmpl w:val="03868AC6"/>
    <w:lvl w:ilvl="0" w:tplc="7D9E930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6A16F7C"/>
    <w:multiLevelType w:val="hybridMultilevel"/>
    <w:tmpl w:val="7C72C286"/>
    <w:lvl w:ilvl="0" w:tplc="5BB0D7C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B735BED"/>
    <w:multiLevelType w:val="multilevel"/>
    <w:tmpl w:val="5B5C5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6EFC0C3F"/>
    <w:multiLevelType w:val="hybridMultilevel"/>
    <w:tmpl w:val="115C4D58"/>
    <w:lvl w:ilvl="0" w:tplc="EFBEDC9C">
      <w:start w:val="3"/>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1632346"/>
    <w:multiLevelType w:val="multilevel"/>
    <w:tmpl w:val="B53E9398"/>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71B500F3"/>
    <w:multiLevelType w:val="hybridMultilevel"/>
    <w:tmpl w:val="AD4CE8E6"/>
    <w:lvl w:ilvl="0" w:tplc="149AC6D6">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1FC2ACF"/>
    <w:multiLevelType w:val="hybridMultilevel"/>
    <w:tmpl w:val="9D343AF2"/>
    <w:lvl w:ilvl="0" w:tplc="5BB0D7C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54E0C09"/>
    <w:multiLevelType w:val="hybridMultilevel"/>
    <w:tmpl w:val="B68A6B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D0C025F"/>
    <w:multiLevelType w:val="multilevel"/>
    <w:tmpl w:val="707CDC60"/>
    <w:lvl w:ilvl="0">
      <w:start w:val="2"/>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5"/>
  </w:num>
  <w:num w:numId="2">
    <w:abstractNumId w:val="19"/>
  </w:num>
  <w:num w:numId="3">
    <w:abstractNumId w:val="18"/>
  </w:num>
  <w:num w:numId="4">
    <w:abstractNumId w:val="2"/>
  </w:num>
  <w:num w:numId="5">
    <w:abstractNumId w:val="11"/>
  </w:num>
  <w:num w:numId="6">
    <w:abstractNumId w:val="10"/>
  </w:num>
  <w:num w:numId="7">
    <w:abstractNumId w:val="9"/>
  </w:num>
  <w:num w:numId="8">
    <w:abstractNumId w:val="12"/>
  </w:num>
  <w:num w:numId="9">
    <w:abstractNumId w:val="14"/>
  </w:num>
  <w:num w:numId="10">
    <w:abstractNumId w:val="22"/>
  </w:num>
  <w:num w:numId="11">
    <w:abstractNumId w:val="23"/>
  </w:num>
  <w:num w:numId="12">
    <w:abstractNumId w:val="15"/>
  </w:num>
  <w:num w:numId="13">
    <w:abstractNumId w:val="8"/>
  </w:num>
  <w:num w:numId="14">
    <w:abstractNumId w:val="3"/>
  </w:num>
  <w:num w:numId="15">
    <w:abstractNumId w:val="7"/>
  </w:num>
  <w:num w:numId="16">
    <w:abstractNumId w:val="13"/>
  </w:num>
  <w:num w:numId="17">
    <w:abstractNumId w:val="16"/>
  </w:num>
  <w:num w:numId="18">
    <w:abstractNumId w:val="0"/>
  </w:num>
  <w:num w:numId="19">
    <w:abstractNumId w:val="4"/>
  </w:num>
  <w:num w:numId="20">
    <w:abstractNumId w:val="20"/>
  </w:num>
  <w:num w:numId="21">
    <w:abstractNumId w:val="1"/>
  </w:num>
  <w:num w:numId="22">
    <w:abstractNumId w:val="24"/>
  </w:num>
  <w:num w:numId="23">
    <w:abstractNumId w:val="17"/>
  </w:num>
  <w:num w:numId="24">
    <w:abstractNumId w:val="21"/>
  </w:num>
  <w:num w:numId="25">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08"/>
  <w:drawingGridHorizontalSpacing w:val="110"/>
  <w:displayHorizontalDrawingGridEvery w:val="2"/>
  <w:characterSpacingControl w:val="doNotCompress"/>
  <w:hdrShapeDefaults>
    <o:shapedefaults v:ext="edit" spidmax="26626"/>
  </w:hdrShapeDefaults>
  <w:footnotePr>
    <w:footnote w:id="0"/>
    <w:footnote w:id="1"/>
  </w:footnotePr>
  <w:endnotePr>
    <w:endnote w:id="0"/>
    <w:endnote w:id="1"/>
  </w:endnotePr>
  <w:compat>
    <w:useFELayout/>
  </w:compat>
  <w:rsids>
    <w:rsidRoot w:val="006D5CF3"/>
    <w:rsid w:val="00006978"/>
    <w:rsid w:val="00024053"/>
    <w:rsid w:val="000254CA"/>
    <w:rsid w:val="00026C38"/>
    <w:rsid w:val="00033C2C"/>
    <w:rsid w:val="00046772"/>
    <w:rsid w:val="00056465"/>
    <w:rsid w:val="0008649A"/>
    <w:rsid w:val="000968AD"/>
    <w:rsid w:val="000A070D"/>
    <w:rsid w:val="000D0A89"/>
    <w:rsid w:val="000D4E50"/>
    <w:rsid w:val="000E6424"/>
    <w:rsid w:val="000F2BFB"/>
    <w:rsid w:val="000F69A9"/>
    <w:rsid w:val="00102B17"/>
    <w:rsid w:val="00106E66"/>
    <w:rsid w:val="0013508C"/>
    <w:rsid w:val="0013548D"/>
    <w:rsid w:val="00142A9B"/>
    <w:rsid w:val="00150062"/>
    <w:rsid w:val="00186D1B"/>
    <w:rsid w:val="00186FD0"/>
    <w:rsid w:val="001A61C0"/>
    <w:rsid w:val="001B3658"/>
    <w:rsid w:val="001B67BB"/>
    <w:rsid w:val="001D3AA6"/>
    <w:rsid w:val="001D41D7"/>
    <w:rsid w:val="001E3021"/>
    <w:rsid w:val="001F3E04"/>
    <w:rsid w:val="002027BD"/>
    <w:rsid w:val="0021139F"/>
    <w:rsid w:val="0022620B"/>
    <w:rsid w:val="00232FE4"/>
    <w:rsid w:val="00246F6A"/>
    <w:rsid w:val="00262AE5"/>
    <w:rsid w:val="002C6286"/>
    <w:rsid w:val="002D1971"/>
    <w:rsid w:val="002F74D5"/>
    <w:rsid w:val="00312EF8"/>
    <w:rsid w:val="00313812"/>
    <w:rsid w:val="003572EB"/>
    <w:rsid w:val="00365529"/>
    <w:rsid w:val="00382C2A"/>
    <w:rsid w:val="003A0DCC"/>
    <w:rsid w:val="003B62CE"/>
    <w:rsid w:val="003C1BE5"/>
    <w:rsid w:val="003F21AA"/>
    <w:rsid w:val="0040616B"/>
    <w:rsid w:val="00411569"/>
    <w:rsid w:val="00430CD7"/>
    <w:rsid w:val="004315F0"/>
    <w:rsid w:val="00485666"/>
    <w:rsid w:val="00487FF2"/>
    <w:rsid w:val="00496982"/>
    <w:rsid w:val="004B21A6"/>
    <w:rsid w:val="004B4DE5"/>
    <w:rsid w:val="004B7542"/>
    <w:rsid w:val="004E6362"/>
    <w:rsid w:val="005044C8"/>
    <w:rsid w:val="00523549"/>
    <w:rsid w:val="00532DA8"/>
    <w:rsid w:val="00540F4E"/>
    <w:rsid w:val="00556800"/>
    <w:rsid w:val="005A08F4"/>
    <w:rsid w:val="005C67A7"/>
    <w:rsid w:val="005F2BAF"/>
    <w:rsid w:val="0061085B"/>
    <w:rsid w:val="00612BC0"/>
    <w:rsid w:val="006339C3"/>
    <w:rsid w:val="00633D6F"/>
    <w:rsid w:val="0064567D"/>
    <w:rsid w:val="00665A6A"/>
    <w:rsid w:val="00666322"/>
    <w:rsid w:val="00670BC7"/>
    <w:rsid w:val="00677EFA"/>
    <w:rsid w:val="00694549"/>
    <w:rsid w:val="006A6D16"/>
    <w:rsid w:val="006B68FF"/>
    <w:rsid w:val="006D5CF3"/>
    <w:rsid w:val="006E656F"/>
    <w:rsid w:val="006E6DFB"/>
    <w:rsid w:val="006F7484"/>
    <w:rsid w:val="007057CE"/>
    <w:rsid w:val="00726055"/>
    <w:rsid w:val="007268EA"/>
    <w:rsid w:val="00742FE9"/>
    <w:rsid w:val="00757B2F"/>
    <w:rsid w:val="00774480"/>
    <w:rsid w:val="007931FC"/>
    <w:rsid w:val="007A0433"/>
    <w:rsid w:val="007B0075"/>
    <w:rsid w:val="007C48A6"/>
    <w:rsid w:val="007D467B"/>
    <w:rsid w:val="007D7951"/>
    <w:rsid w:val="007F0DB4"/>
    <w:rsid w:val="007F39BB"/>
    <w:rsid w:val="00805A5C"/>
    <w:rsid w:val="00814C99"/>
    <w:rsid w:val="008163AB"/>
    <w:rsid w:val="00827E80"/>
    <w:rsid w:val="00836211"/>
    <w:rsid w:val="00836B1F"/>
    <w:rsid w:val="00837906"/>
    <w:rsid w:val="0085014C"/>
    <w:rsid w:val="008658A0"/>
    <w:rsid w:val="0087127F"/>
    <w:rsid w:val="0087613F"/>
    <w:rsid w:val="008A6F2D"/>
    <w:rsid w:val="008C0505"/>
    <w:rsid w:val="008C28B9"/>
    <w:rsid w:val="008D14B8"/>
    <w:rsid w:val="008D7BDB"/>
    <w:rsid w:val="00917A2D"/>
    <w:rsid w:val="009227CD"/>
    <w:rsid w:val="0093059B"/>
    <w:rsid w:val="0093535F"/>
    <w:rsid w:val="00941914"/>
    <w:rsid w:val="00950F72"/>
    <w:rsid w:val="0096137F"/>
    <w:rsid w:val="009635BF"/>
    <w:rsid w:val="00964EA9"/>
    <w:rsid w:val="00972073"/>
    <w:rsid w:val="00974733"/>
    <w:rsid w:val="009774F5"/>
    <w:rsid w:val="00980649"/>
    <w:rsid w:val="009B575E"/>
    <w:rsid w:val="009C1409"/>
    <w:rsid w:val="009D1EB7"/>
    <w:rsid w:val="009D6AC8"/>
    <w:rsid w:val="00A04DCE"/>
    <w:rsid w:val="00A065F8"/>
    <w:rsid w:val="00A06D34"/>
    <w:rsid w:val="00A07254"/>
    <w:rsid w:val="00A15046"/>
    <w:rsid w:val="00A46106"/>
    <w:rsid w:val="00A47A60"/>
    <w:rsid w:val="00A47BAB"/>
    <w:rsid w:val="00A7391E"/>
    <w:rsid w:val="00A8095B"/>
    <w:rsid w:val="00A83DD9"/>
    <w:rsid w:val="00AB38EB"/>
    <w:rsid w:val="00AB7C0C"/>
    <w:rsid w:val="00AC1E49"/>
    <w:rsid w:val="00AD3159"/>
    <w:rsid w:val="00AD4DB0"/>
    <w:rsid w:val="00AD639E"/>
    <w:rsid w:val="00AD7236"/>
    <w:rsid w:val="00B15585"/>
    <w:rsid w:val="00B64F76"/>
    <w:rsid w:val="00B66D17"/>
    <w:rsid w:val="00B74D57"/>
    <w:rsid w:val="00B7616B"/>
    <w:rsid w:val="00BA5B8A"/>
    <w:rsid w:val="00BB42DA"/>
    <w:rsid w:val="00BD32D8"/>
    <w:rsid w:val="00C11283"/>
    <w:rsid w:val="00C27487"/>
    <w:rsid w:val="00C34B69"/>
    <w:rsid w:val="00C362E7"/>
    <w:rsid w:val="00C412A4"/>
    <w:rsid w:val="00C52681"/>
    <w:rsid w:val="00C70BA4"/>
    <w:rsid w:val="00CA44D1"/>
    <w:rsid w:val="00CB4ED8"/>
    <w:rsid w:val="00CD17AD"/>
    <w:rsid w:val="00CD5792"/>
    <w:rsid w:val="00CD5BD7"/>
    <w:rsid w:val="00D008C8"/>
    <w:rsid w:val="00D018A8"/>
    <w:rsid w:val="00D100DC"/>
    <w:rsid w:val="00D276F6"/>
    <w:rsid w:val="00D5779A"/>
    <w:rsid w:val="00D613C3"/>
    <w:rsid w:val="00D61B8D"/>
    <w:rsid w:val="00D64EF1"/>
    <w:rsid w:val="00D65F2C"/>
    <w:rsid w:val="00D758D1"/>
    <w:rsid w:val="00DB5B64"/>
    <w:rsid w:val="00DC0EF9"/>
    <w:rsid w:val="00DE0C85"/>
    <w:rsid w:val="00DF4078"/>
    <w:rsid w:val="00DF788C"/>
    <w:rsid w:val="00E050F1"/>
    <w:rsid w:val="00E07938"/>
    <w:rsid w:val="00E11BE6"/>
    <w:rsid w:val="00E15502"/>
    <w:rsid w:val="00E2735A"/>
    <w:rsid w:val="00E4575E"/>
    <w:rsid w:val="00E811BD"/>
    <w:rsid w:val="00EA0E2C"/>
    <w:rsid w:val="00EA1D1B"/>
    <w:rsid w:val="00EB54A1"/>
    <w:rsid w:val="00EC07F0"/>
    <w:rsid w:val="00EC199B"/>
    <w:rsid w:val="00ED49F4"/>
    <w:rsid w:val="00EF770C"/>
    <w:rsid w:val="00F01755"/>
    <w:rsid w:val="00F01C94"/>
    <w:rsid w:val="00F02170"/>
    <w:rsid w:val="00F04ECD"/>
    <w:rsid w:val="00F21DC5"/>
    <w:rsid w:val="00F4699E"/>
    <w:rsid w:val="00F7509F"/>
    <w:rsid w:val="00F756E6"/>
    <w:rsid w:val="00F77E0C"/>
    <w:rsid w:val="00FD1B05"/>
    <w:rsid w:val="00FE24C3"/>
    <w:rsid w:val="00FF22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2A9B"/>
  </w:style>
  <w:style w:type="paragraph" w:styleId="1">
    <w:name w:val="heading 1"/>
    <w:basedOn w:val="a"/>
    <w:next w:val="a"/>
    <w:link w:val="10"/>
    <w:qFormat/>
    <w:rsid w:val="006D5CF3"/>
    <w:pPr>
      <w:keepNext/>
      <w:spacing w:before="240" w:after="60" w:line="240" w:lineRule="auto"/>
      <w:outlineLvl w:val="0"/>
    </w:pPr>
    <w:rPr>
      <w:rFonts w:ascii="Cambria" w:eastAsia="Times New Roman" w:hAnsi="Cambria" w:cs="Times New Roman"/>
      <w:b/>
      <w:bCs/>
      <w:kern w:val="32"/>
      <w:sz w:val="32"/>
      <w:szCs w:val="32"/>
    </w:rPr>
  </w:style>
  <w:style w:type="paragraph" w:styleId="2">
    <w:name w:val="heading 2"/>
    <w:basedOn w:val="a"/>
    <w:next w:val="a"/>
    <w:link w:val="20"/>
    <w:unhideWhenUsed/>
    <w:qFormat/>
    <w:rsid w:val="006D5CF3"/>
    <w:pPr>
      <w:keepNext/>
      <w:spacing w:before="240" w:after="60" w:line="240" w:lineRule="auto"/>
      <w:outlineLvl w:val="1"/>
    </w:pPr>
    <w:rPr>
      <w:rFonts w:ascii="Cambria" w:eastAsia="Times New Roman" w:hAnsi="Cambria" w:cs="Times New Roman"/>
      <w:b/>
      <w:bCs/>
      <w:i/>
      <w:iCs/>
      <w:sz w:val="28"/>
      <w:szCs w:val="28"/>
    </w:rPr>
  </w:style>
  <w:style w:type="paragraph" w:styleId="3">
    <w:name w:val="heading 3"/>
    <w:basedOn w:val="a"/>
    <w:next w:val="a"/>
    <w:link w:val="30"/>
    <w:uiPriority w:val="9"/>
    <w:unhideWhenUsed/>
    <w:qFormat/>
    <w:rsid w:val="00BD32D8"/>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D5CF3"/>
    <w:rPr>
      <w:rFonts w:ascii="Cambria" w:eastAsia="Times New Roman" w:hAnsi="Cambria" w:cs="Times New Roman"/>
      <w:b/>
      <w:bCs/>
      <w:kern w:val="32"/>
      <w:sz w:val="32"/>
      <w:szCs w:val="32"/>
    </w:rPr>
  </w:style>
  <w:style w:type="character" w:customStyle="1" w:styleId="20">
    <w:name w:val="Заголовок 2 Знак"/>
    <w:basedOn w:val="a0"/>
    <w:link w:val="2"/>
    <w:rsid w:val="006D5CF3"/>
    <w:rPr>
      <w:rFonts w:ascii="Cambria" w:eastAsia="Times New Roman" w:hAnsi="Cambria" w:cs="Times New Roman"/>
      <w:b/>
      <w:bCs/>
      <w:i/>
      <w:iCs/>
      <w:sz w:val="28"/>
      <w:szCs w:val="28"/>
    </w:rPr>
  </w:style>
  <w:style w:type="character" w:styleId="a3">
    <w:name w:val="Hyperlink"/>
    <w:uiPriority w:val="99"/>
    <w:rsid w:val="006D5CF3"/>
    <w:rPr>
      <w:color w:val="0000FF"/>
      <w:u w:val="single"/>
    </w:rPr>
  </w:style>
  <w:style w:type="paragraph" w:customStyle="1" w:styleId="ConsPlusNormal">
    <w:name w:val="ConsPlusNormal"/>
    <w:rsid w:val="006D5CF3"/>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ConsPlusTitle">
    <w:name w:val="ConsPlusTitle"/>
    <w:rsid w:val="006D5CF3"/>
    <w:pPr>
      <w:widowControl w:val="0"/>
      <w:autoSpaceDE w:val="0"/>
      <w:autoSpaceDN w:val="0"/>
      <w:adjustRightInd w:val="0"/>
      <w:spacing w:after="0" w:line="240" w:lineRule="auto"/>
    </w:pPr>
    <w:rPr>
      <w:rFonts w:ascii="Arial" w:eastAsia="Times New Roman" w:hAnsi="Arial" w:cs="Arial"/>
      <w:b/>
      <w:bCs/>
      <w:sz w:val="16"/>
      <w:szCs w:val="16"/>
    </w:rPr>
  </w:style>
  <w:style w:type="paragraph" w:styleId="a4">
    <w:name w:val="List Paragraph"/>
    <w:basedOn w:val="a"/>
    <w:uiPriority w:val="34"/>
    <w:qFormat/>
    <w:rsid w:val="006D5CF3"/>
    <w:pPr>
      <w:ind w:left="720"/>
      <w:contextualSpacing/>
    </w:pPr>
    <w:rPr>
      <w:rFonts w:ascii="Calibri" w:eastAsia="Calibri" w:hAnsi="Calibri" w:cs="Times New Roman"/>
      <w:lang w:eastAsia="en-US"/>
    </w:rPr>
  </w:style>
  <w:style w:type="paragraph" w:styleId="a5">
    <w:name w:val="Body Text"/>
    <w:basedOn w:val="a"/>
    <w:link w:val="a6"/>
    <w:rsid w:val="006D5CF3"/>
    <w:pPr>
      <w:spacing w:after="120" w:line="240" w:lineRule="auto"/>
    </w:pPr>
    <w:rPr>
      <w:rFonts w:ascii="Times New Roman" w:eastAsia="Times New Roman" w:hAnsi="Times New Roman" w:cs="Times New Roman"/>
      <w:sz w:val="20"/>
      <w:szCs w:val="20"/>
    </w:rPr>
  </w:style>
  <w:style w:type="character" w:customStyle="1" w:styleId="a6">
    <w:name w:val="Основной текст Знак"/>
    <w:basedOn w:val="a0"/>
    <w:link w:val="a5"/>
    <w:rsid w:val="006D5CF3"/>
    <w:rPr>
      <w:rFonts w:ascii="Times New Roman" w:eastAsia="Times New Roman" w:hAnsi="Times New Roman" w:cs="Times New Roman"/>
      <w:sz w:val="20"/>
      <w:szCs w:val="20"/>
    </w:rPr>
  </w:style>
  <w:style w:type="paragraph" w:customStyle="1" w:styleId="ConsPlusTitlePage">
    <w:name w:val="ConsPlusTitlePage"/>
    <w:uiPriority w:val="99"/>
    <w:rsid w:val="006D5CF3"/>
    <w:pPr>
      <w:widowControl w:val="0"/>
      <w:autoSpaceDE w:val="0"/>
      <w:autoSpaceDN w:val="0"/>
      <w:adjustRightInd w:val="0"/>
      <w:spacing w:after="0" w:line="240" w:lineRule="auto"/>
    </w:pPr>
    <w:rPr>
      <w:rFonts w:ascii="Tahoma" w:eastAsia="Times New Roman" w:hAnsi="Tahoma" w:cs="Tahoma"/>
      <w:sz w:val="20"/>
      <w:szCs w:val="20"/>
    </w:rPr>
  </w:style>
  <w:style w:type="paragraph" w:styleId="a7">
    <w:name w:val="Normal (Web)"/>
    <w:basedOn w:val="a"/>
    <w:uiPriority w:val="99"/>
    <w:unhideWhenUsed/>
    <w:rsid w:val="006D5CF3"/>
    <w:pPr>
      <w:spacing w:after="0" w:line="240" w:lineRule="auto"/>
    </w:pPr>
    <w:rPr>
      <w:rFonts w:ascii="Times New Roman" w:eastAsia="Times New Roman" w:hAnsi="Times New Roman" w:cs="Times New Roman"/>
      <w:sz w:val="24"/>
      <w:szCs w:val="24"/>
    </w:rPr>
  </w:style>
  <w:style w:type="table" w:styleId="a8">
    <w:name w:val="Table Grid"/>
    <w:basedOn w:val="a1"/>
    <w:uiPriority w:val="59"/>
    <w:rsid w:val="00487FF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9">
    <w:name w:val="FollowedHyperlink"/>
    <w:basedOn w:val="a0"/>
    <w:uiPriority w:val="99"/>
    <w:semiHidden/>
    <w:unhideWhenUsed/>
    <w:rsid w:val="00D61B8D"/>
    <w:rPr>
      <w:color w:val="800080" w:themeColor="followedHyperlink"/>
      <w:u w:val="single"/>
    </w:rPr>
  </w:style>
  <w:style w:type="character" w:customStyle="1" w:styleId="30">
    <w:name w:val="Заголовок 3 Знак"/>
    <w:basedOn w:val="a0"/>
    <w:link w:val="3"/>
    <w:uiPriority w:val="9"/>
    <w:rsid w:val="00BD32D8"/>
    <w:rPr>
      <w:rFonts w:asciiTheme="majorHAnsi" w:eastAsiaTheme="majorEastAsia" w:hAnsiTheme="majorHAnsi" w:cstheme="majorBidi"/>
      <w:b/>
      <w:bCs/>
      <w:color w:val="4F81BD" w:themeColor="accent1"/>
    </w:rPr>
  </w:style>
  <w:style w:type="character" w:customStyle="1" w:styleId="blk">
    <w:name w:val="blk"/>
    <w:basedOn w:val="a0"/>
    <w:rsid w:val="00633D6F"/>
  </w:style>
  <w:style w:type="paragraph" w:customStyle="1" w:styleId="formattext">
    <w:name w:val="formattext"/>
    <w:basedOn w:val="a"/>
    <w:rsid w:val="00B64F7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1"/>
    <w:basedOn w:val="a"/>
    <w:rsid w:val="00ED49F4"/>
    <w:pPr>
      <w:spacing w:before="100" w:beforeAutospacing="1" w:after="100" w:afterAutospacing="1" w:line="240" w:lineRule="auto"/>
    </w:pPr>
    <w:rPr>
      <w:rFonts w:ascii="Times New Roman" w:eastAsia="Times New Roman" w:hAnsi="Times New Roman" w:cs="Times New Roman"/>
      <w:sz w:val="24"/>
      <w:szCs w:val="24"/>
    </w:rPr>
  </w:style>
  <w:style w:type="paragraph" w:styleId="aa">
    <w:name w:val="header"/>
    <w:basedOn w:val="a"/>
    <w:link w:val="ab"/>
    <w:uiPriority w:val="99"/>
    <w:semiHidden/>
    <w:unhideWhenUsed/>
    <w:rsid w:val="00DE0C85"/>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DE0C85"/>
  </w:style>
  <w:style w:type="paragraph" w:styleId="ac">
    <w:name w:val="footer"/>
    <w:basedOn w:val="a"/>
    <w:link w:val="ad"/>
    <w:uiPriority w:val="99"/>
    <w:unhideWhenUsed/>
    <w:rsid w:val="00DE0C85"/>
    <w:pPr>
      <w:tabs>
        <w:tab w:val="center" w:pos="4677"/>
        <w:tab w:val="right" w:pos="9355"/>
      </w:tabs>
      <w:spacing w:after="0" w:line="240" w:lineRule="auto"/>
    </w:pPr>
  </w:style>
  <w:style w:type="character" w:customStyle="1" w:styleId="ad">
    <w:name w:val="Нижний колонтитул Знак"/>
    <w:basedOn w:val="a0"/>
    <w:link w:val="ac"/>
    <w:uiPriority w:val="99"/>
    <w:rsid w:val="00DE0C85"/>
  </w:style>
  <w:style w:type="character" w:styleId="ae">
    <w:name w:val="Strong"/>
    <w:basedOn w:val="a0"/>
    <w:uiPriority w:val="22"/>
    <w:qFormat/>
    <w:rsid w:val="00FD1B05"/>
    <w:rPr>
      <w:b/>
      <w:bCs/>
    </w:rPr>
  </w:style>
</w:styles>
</file>

<file path=word/webSettings.xml><?xml version="1.0" encoding="utf-8"?>
<w:webSettings xmlns:r="http://schemas.openxmlformats.org/officeDocument/2006/relationships" xmlns:w="http://schemas.openxmlformats.org/wordprocessingml/2006/main">
  <w:divs>
    <w:div w:id="2249663">
      <w:bodyDiv w:val="1"/>
      <w:marLeft w:val="0"/>
      <w:marRight w:val="0"/>
      <w:marTop w:val="0"/>
      <w:marBottom w:val="0"/>
      <w:divBdr>
        <w:top w:val="none" w:sz="0" w:space="0" w:color="auto"/>
        <w:left w:val="none" w:sz="0" w:space="0" w:color="auto"/>
        <w:bottom w:val="none" w:sz="0" w:space="0" w:color="auto"/>
        <w:right w:val="none" w:sz="0" w:space="0" w:color="auto"/>
      </w:divBdr>
    </w:div>
    <w:div w:id="135613503">
      <w:bodyDiv w:val="1"/>
      <w:marLeft w:val="0"/>
      <w:marRight w:val="0"/>
      <w:marTop w:val="0"/>
      <w:marBottom w:val="0"/>
      <w:divBdr>
        <w:top w:val="none" w:sz="0" w:space="0" w:color="auto"/>
        <w:left w:val="none" w:sz="0" w:space="0" w:color="auto"/>
        <w:bottom w:val="none" w:sz="0" w:space="0" w:color="auto"/>
        <w:right w:val="none" w:sz="0" w:space="0" w:color="auto"/>
      </w:divBdr>
    </w:div>
    <w:div w:id="250089087">
      <w:bodyDiv w:val="1"/>
      <w:marLeft w:val="0"/>
      <w:marRight w:val="0"/>
      <w:marTop w:val="0"/>
      <w:marBottom w:val="0"/>
      <w:divBdr>
        <w:top w:val="none" w:sz="0" w:space="0" w:color="auto"/>
        <w:left w:val="none" w:sz="0" w:space="0" w:color="auto"/>
        <w:bottom w:val="none" w:sz="0" w:space="0" w:color="auto"/>
        <w:right w:val="none" w:sz="0" w:space="0" w:color="auto"/>
      </w:divBdr>
    </w:div>
    <w:div w:id="383986881">
      <w:bodyDiv w:val="1"/>
      <w:marLeft w:val="0"/>
      <w:marRight w:val="0"/>
      <w:marTop w:val="0"/>
      <w:marBottom w:val="0"/>
      <w:divBdr>
        <w:top w:val="none" w:sz="0" w:space="0" w:color="auto"/>
        <w:left w:val="none" w:sz="0" w:space="0" w:color="auto"/>
        <w:bottom w:val="none" w:sz="0" w:space="0" w:color="auto"/>
        <w:right w:val="none" w:sz="0" w:space="0" w:color="auto"/>
      </w:divBdr>
    </w:div>
    <w:div w:id="490219876">
      <w:bodyDiv w:val="1"/>
      <w:marLeft w:val="0"/>
      <w:marRight w:val="0"/>
      <w:marTop w:val="0"/>
      <w:marBottom w:val="0"/>
      <w:divBdr>
        <w:top w:val="none" w:sz="0" w:space="0" w:color="auto"/>
        <w:left w:val="none" w:sz="0" w:space="0" w:color="auto"/>
        <w:bottom w:val="none" w:sz="0" w:space="0" w:color="auto"/>
        <w:right w:val="none" w:sz="0" w:space="0" w:color="auto"/>
      </w:divBdr>
    </w:div>
    <w:div w:id="508761387">
      <w:bodyDiv w:val="1"/>
      <w:marLeft w:val="0"/>
      <w:marRight w:val="0"/>
      <w:marTop w:val="0"/>
      <w:marBottom w:val="0"/>
      <w:divBdr>
        <w:top w:val="none" w:sz="0" w:space="0" w:color="auto"/>
        <w:left w:val="none" w:sz="0" w:space="0" w:color="auto"/>
        <w:bottom w:val="none" w:sz="0" w:space="0" w:color="auto"/>
        <w:right w:val="none" w:sz="0" w:space="0" w:color="auto"/>
      </w:divBdr>
    </w:div>
    <w:div w:id="589658634">
      <w:bodyDiv w:val="1"/>
      <w:marLeft w:val="0"/>
      <w:marRight w:val="0"/>
      <w:marTop w:val="0"/>
      <w:marBottom w:val="0"/>
      <w:divBdr>
        <w:top w:val="none" w:sz="0" w:space="0" w:color="auto"/>
        <w:left w:val="none" w:sz="0" w:space="0" w:color="auto"/>
        <w:bottom w:val="none" w:sz="0" w:space="0" w:color="auto"/>
        <w:right w:val="none" w:sz="0" w:space="0" w:color="auto"/>
      </w:divBdr>
    </w:div>
    <w:div w:id="905838906">
      <w:bodyDiv w:val="1"/>
      <w:marLeft w:val="0"/>
      <w:marRight w:val="0"/>
      <w:marTop w:val="0"/>
      <w:marBottom w:val="0"/>
      <w:divBdr>
        <w:top w:val="none" w:sz="0" w:space="0" w:color="auto"/>
        <w:left w:val="none" w:sz="0" w:space="0" w:color="auto"/>
        <w:bottom w:val="none" w:sz="0" w:space="0" w:color="auto"/>
        <w:right w:val="none" w:sz="0" w:space="0" w:color="auto"/>
      </w:divBdr>
    </w:div>
    <w:div w:id="927423268">
      <w:bodyDiv w:val="1"/>
      <w:marLeft w:val="0"/>
      <w:marRight w:val="0"/>
      <w:marTop w:val="0"/>
      <w:marBottom w:val="0"/>
      <w:divBdr>
        <w:top w:val="none" w:sz="0" w:space="0" w:color="auto"/>
        <w:left w:val="none" w:sz="0" w:space="0" w:color="auto"/>
        <w:bottom w:val="none" w:sz="0" w:space="0" w:color="auto"/>
        <w:right w:val="none" w:sz="0" w:space="0" w:color="auto"/>
      </w:divBdr>
    </w:div>
    <w:div w:id="958530748">
      <w:bodyDiv w:val="1"/>
      <w:marLeft w:val="0"/>
      <w:marRight w:val="0"/>
      <w:marTop w:val="0"/>
      <w:marBottom w:val="0"/>
      <w:divBdr>
        <w:top w:val="none" w:sz="0" w:space="0" w:color="auto"/>
        <w:left w:val="none" w:sz="0" w:space="0" w:color="auto"/>
        <w:bottom w:val="none" w:sz="0" w:space="0" w:color="auto"/>
        <w:right w:val="none" w:sz="0" w:space="0" w:color="auto"/>
      </w:divBdr>
    </w:div>
    <w:div w:id="1093819967">
      <w:bodyDiv w:val="1"/>
      <w:marLeft w:val="0"/>
      <w:marRight w:val="0"/>
      <w:marTop w:val="0"/>
      <w:marBottom w:val="0"/>
      <w:divBdr>
        <w:top w:val="none" w:sz="0" w:space="0" w:color="auto"/>
        <w:left w:val="none" w:sz="0" w:space="0" w:color="auto"/>
        <w:bottom w:val="none" w:sz="0" w:space="0" w:color="auto"/>
        <w:right w:val="none" w:sz="0" w:space="0" w:color="auto"/>
      </w:divBdr>
    </w:div>
    <w:div w:id="1287659304">
      <w:bodyDiv w:val="1"/>
      <w:marLeft w:val="0"/>
      <w:marRight w:val="0"/>
      <w:marTop w:val="0"/>
      <w:marBottom w:val="0"/>
      <w:divBdr>
        <w:top w:val="none" w:sz="0" w:space="0" w:color="auto"/>
        <w:left w:val="none" w:sz="0" w:space="0" w:color="auto"/>
        <w:bottom w:val="none" w:sz="0" w:space="0" w:color="auto"/>
        <w:right w:val="none" w:sz="0" w:space="0" w:color="auto"/>
      </w:divBdr>
    </w:div>
    <w:div w:id="1651668132">
      <w:bodyDiv w:val="1"/>
      <w:marLeft w:val="0"/>
      <w:marRight w:val="0"/>
      <w:marTop w:val="0"/>
      <w:marBottom w:val="0"/>
      <w:divBdr>
        <w:top w:val="none" w:sz="0" w:space="0" w:color="auto"/>
        <w:left w:val="none" w:sz="0" w:space="0" w:color="auto"/>
        <w:bottom w:val="none" w:sz="0" w:space="0" w:color="auto"/>
        <w:right w:val="none" w:sz="0" w:space="0" w:color="auto"/>
      </w:divBdr>
    </w:div>
    <w:div w:id="1721321296">
      <w:bodyDiv w:val="1"/>
      <w:marLeft w:val="0"/>
      <w:marRight w:val="0"/>
      <w:marTop w:val="0"/>
      <w:marBottom w:val="0"/>
      <w:divBdr>
        <w:top w:val="none" w:sz="0" w:space="0" w:color="auto"/>
        <w:left w:val="none" w:sz="0" w:space="0" w:color="auto"/>
        <w:bottom w:val="none" w:sz="0" w:space="0" w:color="auto"/>
        <w:right w:val="none" w:sz="0" w:space="0" w:color="auto"/>
      </w:divBdr>
    </w:div>
    <w:div w:id="1768387685">
      <w:bodyDiv w:val="1"/>
      <w:marLeft w:val="0"/>
      <w:marRight w:val="0"/>
      <w:marTop w:val="0"/>
      <w:marBottom w:val="0"/>
      <w:divBdr>
        <w:top w:val="none" w:sz="0" w:space="0" w:color="auto"/>
        <w:left w:val="none" w:sz="0" w:space="0" w:color="auto"/>
        <w:bottom w:val="none" w:sz="0" w:space="0" w:color="auto"/>
        <w:right w:val="none" w:sz="0" w:space="0" w:color="auto"/>
      </w:divBdr>
    </w:div>
    <w:div w:id="1941839874">
      <w:bodyDiv w:val="1"/>
      <w:marLeft w:val="0"/>
      <w:marRight w:val="0"/>
      <w:marTop w:val="0"/>
      <w:marBottom w:val="0"/>
      <w:divBdr>
        <w:top w:val="none" w:sz="0" w:space="0" w:color="auto"/>
        <w:left w:val="none" w:sz="0" w:space="0" w:color="auto"/>
        <w:bottom w:val="none" w:sz="0" w:space="0" w:color="auto"/>
        <w:right w:val="none" w:sz="0" w:space="0" w:color="auto"/>
      </w:divBdr>
    </w:div>
    <w:div w:id="2053723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szn.sev.gov.ru/metodicheskie-rekomendatsii-dlya-sotsialno-orientirovannyh-nekommercheskih-organizatsij-individualnyh-predprinimatelej-osushhestvlyayushhih-deyatelnost-v-sfere-sotsialnogo-obsluzhivaniya-zhelayushhi-2/" TargetMode="External"/><Relationship Id="rId13" Type="http://schemas.openxmlformats.org/officeDocument/2006/relationships/hyperlink" Target="http://dszn.sev.gov.ru/prikaz-dtszn-sevastopolya-ot-21-10-2019-375-ob-utverzhdenii-poryadka-formirovaniya-i-vedeniya-reestra-postavshhikov-sotsialnyh-uslug-goroda-sevastopolya-i-registra-poluchatelej-sotsialnyh-uslug-v-goro/" TargetMode="External"/><Relationship Id="rId18" Type="http://schemas.openxmlformats.org/officeDocument/2006/relationships/hyperlink" Target="http://dszn.sev.gov.ru/category/sotsialnaya-podderzhka-naseleniya/osnovnye-napravleniya-sotsialnoj-pomoshhi/predostavlenie-sotsialnyh-uslug/tarify-na-okazanie-sotsialnyh-uslug/"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dszn.sev.gov.ru/prikaz-dtszn-sevastopolya-ot-22-06-2018-242-ob-utverzhdenii-poryadka-priznaniya-grazhdanina-nuzhdayushhimsya-v-sotsialnom-obsluzhivanii-opredeleniya-individualnoj-potrebnosti-v-sotsialnyh-uslugah-sost/" TargetMode="External"/><Relationship Id="rId7" Type="http://schemas.openxmlformats.org/officeDocument/2006/relationships/endnotes" Target="endnotes.xml"/><Relationship Id="rId12" Type="http://schemas.openxmlformats.org/officeDocument/2006/relationships/hyperlink" Target="https://www.buxprofi.ru/spravochnik/okved-2/razdel-Q" TargetMode="External"/><Relationship Id="rId17" Type="http://schemas.openxmlformats.org/officeDocument/2006/relationships/hyperlink" Target="https://mintrud.gov.ru/docs/mintrud/orders/484"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mintrud.gov.ru/docs/mintrud/orders/483" TargetMode="External"/><Relationship Id="rId20" Type="http://schemas.openxmlformats.org/officeDocument/2006/relationships/hyperlink" Target="http://docs.cntd.ru/document/120010723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cuslugy.sev.gov.ru" TargetMode="External"/><Relationship Id="rId24" Type="http://schemas.openxmlformats.org/officeDocument/2006/relationships/hyperlink" Target="http://docs.cntd.ru/document/413801697" TargetMode="External"/><Relationship Id="rId5" Type="http://schemas.openxmlformats.org/officeDocument/2006/relationships/webSettings" Target="webSettings.xml"/><Relationship Id="rId15" Type="http://schemas.openxmlformats.org/officeDocument/2006/relationships/hyperlink" Target="http://185.71.81.92/" TargetMode="External"/><Relationship Id="rId23" Type="http://schemas.openxmlformats.org/officeDocument/2006/relationships/hyperlink" Target="https://normativ.kontur.ru/document?moduleId=1&amp;documentId=312311" TargetMode="External"/><Relationship Id="rId10" Type="http://schemas.openxmlformats.org/officeDocument/2006/relationships/hyperlink" Target="http://dszn.sev.gov.ru/metodicheskie-rekomendatsii-dlya-sotsialno-orientirovannyh-nekommercheskih-organizatsij-individualnyh-predprinimatelej-osushhestvlyayushhih-deyatelnost-v-sfere-sotsialnogo-obsluzhivaniya-zhelayushhi-2/" TargetMode="External"/><Relationship Id="rId19" Type="http://schemas.openxmlformats.org/officeDocument/2006/relationships/hyperlink" Target="https://legalacts.ru/doc/federalnyi-zakon-ot-28122013-n-442-fz-ob/" TargetMode="External"/><Relationship Id="rId4" Type="http://schemas.openxmlformats.org/officeDocument/2006/relationships/settings" Target="settings.xml"/><Relationship Id="rId9" Type="http://schemas.openxmlformats.org/officeDocument/2006/relationships/hyperlink" Target="http://dszn.sev.gov.ru/informatsionnaya-spravka-dlya-sotsialno-orientirovannyh-nekommercheskih-organizatsij-zhelayushhih-priobresti-status-ispolnitelej-obshhestvenno-poleznyh-uslug/" TargetMode="External"/><Relationship Id="rId14" Type="http://schemas.openxmlformats.org/officeDocument/2006/relationships/hyperlink" Target="http://dszn.sev.gov.ru/prikaz-dtszn-sevastopolya-ot-24-01-2019-19-o-vnesenii-izmenenij-v-prikaz-departamenta-truda-i-sotsialnoj-zashhity-naseleniya-goroda-sevastopolya-ot-21-12-2018-500-ob-utverzhdenii-form-otchetnosti-v-sf/" TargetMode="External"/><Relationship Id="rId22" Type="http://schemas.openxmlformats.org/officeDocument/2006/relationships/hyperlink" Target="http://www.consultant.ru/document/cons_doc_LAW_357139/1187788c56dfc298ed511274b0a509408e1a8604/"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311C4D9C-F355-4322-B5EB-D8DCE3ADE1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39</Pages>
  <Words>10397</Words>
  <Characters>59269</Characters>
  <Application>Microsoft Office Word</Application>
  <DocSecurity>0</DocSecurity>
  <Lines>493</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69527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Ирина</cp:lastModifiedBy>
  <cp:revision>18</cp:revision>
  <dcterms:created xsi:type="dcterms:W3CDTF">2020-12-22T16:58:00Z</dcterms:created>
  <dcterms:modified xsi:type="dcterms:W3CDTF">2020-12-23T09:11:00Z</dcterms:modified>
</cp:coreProperties>
</file>